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EB" w:rsidRDefault="00A84DE1">
      <w:pPr>
        <w:tabs>
          <w:tab w:val="left" w:pos="1985"/>
          <w:tab w:val="left" w:pos="4253"/>
        </w:tabs>
        <w:spacing w:line="360" w:lineRule="auto"/>
        <w:ind w:left="360" w:right="-33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>
            <wp:extent cx="762000" cy="781050"/>
            <wp:effectExtent l="0" t="0" r="0" b="0"/>
            <wp:docPr id="6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4750" y="3401858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A5FEB" w:rsidRDefault="00A84DE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Register Number:</w:t>
                            </w:r>
                          </w:p>
                          <w:p w:rsidR="004A5FEB" w:rsidRDefault="00A84DE1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300pt;margin-top:5pt;width:175.75pt;height:60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4A5FEB" w:rsidRDefault="00A84DE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Register Number:</w:t>
                      </w:r>
                    </w:p>
                    <w:p w:rsidR="004A5FEB" w:rsidRDefault="00A84DE1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</w:rP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</w:p>
    <w:p w:rsidR="004A5FEB" w:rsidRDefault="00A84DE1">
      <w:pPr>
        <w:tabs>
          <w:tab w:val="left" w:pos="426"/>
          <w:tab w:val="left" w:pos="993"/>
          <w:tab w:val="left" w:pos="4253"/>
        </w:tabs>
        <w:spacing w:after="0" w:line="36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BANGALORE-27</w:t>
      </w:r>
    </w:p>
    <w:p w:rsidR="004A5FEB" w:rsidRDefault="00A84DE1">
      <w:pPr>
        <w:tabs>
          <w:tab w:val="left" w:pos="426"/>
          <w:tab w:val="left" w:pos="993"/>
          <w:tab w:val="left" w:pos="4253"/>
        </w:tabs>
        <w:spacing w:after="0" w:line="36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B.A VISUAL COMMUNICATION - IV SEMESTER</w:t>
      </w:r>
    </w:p>
    <w:p w:rsidR="004A5FEB" w:rsidRDefault="00A84DE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EXAMINATION: JULY 2022</w:t>
      </w:r>
    </w:p>
    <w:p w:rsidR="004A5FEB" w:rsidRDefault="0096583E">
      <w:pPr>
        <w:spacing w:after="0" w:line="360" w:lineRule="auto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VC 4117 -</w:t>
      </w:r>
      <w:r w:rsidR="00A84DE1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Documentary Film Studies</w:t>
      </w:r>
    </w:p>
    <w:p w:rsidR="004A5FEB" w:rsidRDefault="004A5FEB">
      <w:pPr>
        <w:spacing w:after="0" w:line="360" w:lineRule="auto"/>
        <w:ind w:right="-33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4A5FEB" w:rsidRDefault="00A84DE1">
      <w:pPr>
        <w:pStyle w:val="Title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 - 2 ½ </w:t>
      </w:r>
      <w:proofErr w:type="spellStart"/>
      <w:r>
        <w:rPr>
          <w:rFonts w:ascii="Arial" w:eastAsia="Arial" w:hAnsi="Arial" w:cs="Arial"/>
        </w:rPr>
        <w:t>hrs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Max Marks - 70</w:t>
      </w:r>
    </w:p>
    <w:p w:rsidR="004A5FEB" w:rsidRDefault="004A5FEB">
      <w:pPr>
        <w:pStyle w:val="Title"/>
        <w:spacing w:line="360" w:lineRule="auto"/>
        <w:rPr>
          <w:rFonts w:ascii="Arial" w:eastAsia="Arial" w:hAnsi="Arial" w:cs="Arial"/>
          <w:b w:val="0"/>
        </w:rPr>
      </w:pPr>
    </w:p>
    <w:p w:rsidR="004A5FEB" w:rsidRDefault="00A84DE1">
      <w:pPr>
        <w:spacing w:line="360" w:lineRule="auto"/>
        <w:ind w:left="360" w:hanging="3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This paper contains one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</w:rPr>
        <w:t>printed page and two parts</w:t>
      </w:r>
    </w:p>
    <w:p w:rsidR="004A5FEB" w:rsidRDefault="004A5FEB">
      <w:pPr>
        <w:pStyle w:val="Title"/>
        <w:spacing w:line="360" w:lineRule="auto"/>
        <w:rPr>
          <w:rFonts w:ascii="Arial" w:eastAsia="Arial" w:hAnsi="Arial" w:cs="Arial"/>
          <w:b w:val="0"/>
        </w:rPr>
      </w:pPr>
      <w:bookmarkStart w:id="0" w:name="_heading=h.xrq47dhs1npd" w:colFirst="0" w:colLast="0"/>
      <w:bookmarkEnd w:id="0"/>
    </w:p>
    <w:p w:rsidR="004A5FEB" w:rsidRDefault="00A84DE1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Explain any FIVE questions in not more than 100 words each (5x5=25)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Role of voice over in documentary filmmaking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cinema </w:t>
      </w:r>
      <w:proofErr w:type="spellStart"/>
      <w:r>
        <w:rPr>
          <w:rFonts w:ascii="Arial" w:eastAsia="Arial" w:hAnsi="Arial" w:cs="Arial"/>
        </w:rPr>
        <w:t>verite</w:t>
      </w:r>
      <w:proofErr w:type="spellEnd"/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actualities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‘Fly in the wall’ approach in documenting reality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“Kino Pravda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expository documentary</w:t>
      </w:r>
    </w:p>
    <w:p w:rsidR="004A5FEB" w:rsidRDefault="004A5FEB">
      <w:pPr>
        <w:spacing w:line="360" w:lineRule="auto"/>
        <w:ind w:left="720"/>
        <w:rPr>
          <w:rFonts w:ascii="Arial" w:eastAsia="Arial" w:hAnsi="Arial" w:cs="Arial"/>
          <w:b/>
        </w:rPr>
      </w:pPr>
    </w:p>
    <w:p w:rsidR="004A5FEB" w:rsidRDefault="00A84DE1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II.      Explain in any THREE in not more than 400 words each (15x3=45)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With close reference to </w:t>
      </w:r>
      <w:proofErr w:type="spellStart"/>
      <w:r>
        <w:rPr>
          <w:rFonts w:ascii="Arial" w:eastAsia="Arial" w:hAnsi="Arial" w:cs="Arial"/>
          <w:i/>
        </w:rPr>
        <w:t>Nanook</w:t>
      </w:r>
      <w:proofErr w:type="spellEnd"/>
      <w:r>
        <w:rPr>
          <w:rFonts w:ascii="Arial" w:eastAsia="Arial" w:hAnsi="Arial" w:cs="Arial"/>
          <w:i/>
        </w:rPr>
        <w:t xml:space="preserve"> of the North</w:t>
      </w:r>
      <w:r>
        <w:rPr>
          <w:rFonts w:ascii="Arial" w:eastAsia="Arial" w:hAnsi="Arial" w:cs="Arial"/>
        </w:rPr>
        <w:t xml:space="preserve"> (1922) define ethnographic cinema.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Critically analyse scenes from </w:t>
      </w:r>
      <w:r>
        <w:rPr>
          <w:rFonts w:ascii="Arial" w:eastAsia="Arial" w:hAnsi="Arial" w:cs="Arial"/>
          <w:i/>
        </w:rPr>
        <w:t xml:space="preserve">A Man with the Movie </w:t>
      </w:r>
      <w:proofErr w:type="gramStart"/>
      <w:r>
        <w:rPr>
          <w:rFonts w:ascii="Arial" w:eastAsia="Arial" w:hAnsi="Arial" w:cs="Arial"/>
          <w:i/>
        </w:rPr>
        <w:t>Camera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 xml:space="preserve">1922) by </w:t>
      </w:r>
      <w:proofErr w:type="spellStart"/>
      <w:r>
        <w:rPr>
          <w:rFonts w:ascii="Arial" w:eastAsia="Arial" w:hAnsi="Arial" w:cs="Arial"/>
        </w:rPr>
        <w:t>Dziga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Vertov</w:t>
      </w:r>
      <w:proofErr w:type="spellEnd"/>
      <w:r>
        <w:rPr>
          <w:rFonts w:ascii="Arial" w:eastAsia="Arial" w:hAnsi="Arial" w:cs="Arial"/>
        </w:rPr>
        <w:t xml:space="preserve">. Explain how it proposed the idea of the Kino-eye and notions of objective cinema. 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the importance of research in making a documentary.</w:t>
      </w:r>
    </w:p>
    <w:p w:rsidR="004A5FEB" w:rsidRDefault="00A84DE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the ethical issues involved in documentary filmmaking? Discuss with relevant examples from documentaries of your choice</w:t>
      </w:r>
    </w:p>
    <w:p w:rsidR="004A5FEB" w:rsidRDefault="004A5FEB">
      <w:pPr>
        <w:spacing w:after="0" w:line="360" w:lineRule="auto"/>
        <w:ind w:left="720"/>
        <w:rPr>
          <w:rFonts w:ascii="Arial" w:eastAsia="Arial" w:hAnsi="Arial" w:cs="Arial"/>
        </w:rPr>
      </w:pPr>
    </w:p>
    <w:p w:rsidR="004A5FEB" w:rsidRDefault="004A5FEB">
      <w:pPr>
        <w:spacing w:after="0" w:line="360" w:lineRule="auto"/>
        <w:ind w:left="720"/>
        <w:rPr>
          <w:rFonts w:ascii="Arial" w:eastAsia="Arial" w:hAnsi="Arial" w:cs="Arial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A84D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VC_4117_22</w:t>
      </w: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4A5FEB" w:rsidRDefault="004A5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  <w:bookmarkStart w:id="1" w:name="_GoBack"/>
      <w:bookmarkEnd w:id="1"/>
    </w:p>
    <w:sectPr w:rsidR="004A5FEB">
      <w:pgSz w:w="11906" w:h="16838"/>
      <w:pgMar w:top="851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55C1D"/>
    <w:multiLevelType w:val="multilevel"/>
    <w:tmpl w:val="1F5EA6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65390135"/>
    <w:multiLevelType w:val="multilevel"/>
    <w:tmpl w:val="081C9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5FEB"/>
    <w:rsid w:val="004A5FEB"/>
    <w:rsid w:val="006B239B"/>
    <w:rsid w:val="0096583E"/>
    <w:rsid w:val="00A8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5F5E3-6B08-4B66-AA98-C38E0963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+aBtkRkDd/57E5eayd7pEaA+Xw==">AMUW2mUiERZxUYPTJmt0GHqFpKcM40nH7id1aAlM0sI0R7IKfmhoksPQJLAS7y68YNgrNic+uhHFx2fyrHcubI6N3UsUDOr5Ib3uqGKUZniqwZu/90ltk36aUpie89sxc81t1UES1TNF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>Hewlett-Packard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5</cp:revision>
  <dcterms:created xsi:type="dcterms:W3CDTF">2022-05-02T04:11:00Z</dcterms:created>
  <dcterms:modified xsi:type="dcterms:W3CDTF">2022-08-17T09:21:00Z</dcterms:modified>
</cp:coreProperties>
</file>