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B4" w:rsidRDefault="00D03F58" w:rsidP="004918B4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028984DD" wp14:editId="70BAD15F">
            <wp:simplePos x="0" y="0"/>
            <wp:positionH relativeFrom="column">
              <wp:posOffset>92075</wp:posOffset>
            </wp:positionH>
            <wp:positionV relativeFrom="paragraph">
              <wp:posOffset>-1905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53E"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0.65pt;margin-top:.75pt;width:178.8pt;height:49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4918B4" w:rsidRDefault="004918B4" w:rsidP="004918B4">
                  <w:r>
                    <w:t>Date:</w:t>
                  </w:r>
                </w:p>
                <w:p w:rsidR="004918B4" w:rsidRDefault="004918B4" w:rsidP="004918B4">
                  <w:r>
                    <w:t>Registration number:</w:t>
                  </w:r>
                </w:p>
              </w:txbxContent>
            </v:textbox>
          </v:shape>
        </w:pict>
      </w:r>
    </w:p>
    <w:p w:rsidR="004918B4" w:rsidRDefault="004918B4" w:rsidP="004918B4">
      <w:pPr>
        <w:spacing w:after="0"/>
        <w:jc w:val="center"/>
      </w:pPr>
    </w:p>
    <w:p w:rsidR="00D03F58" w:rsidRDefault="00D03F58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3F58" w:rsidRDefault="00D03F58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3F58" w:rsidRDefault="00D03F58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3F58" w:rsidRDefault="00D03F58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18B4" w:rsidRPr="008528F9" w:rsidRDefault="004918B4" w:rsidP="00D03F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4918B4" w:rsidRPr="008528F9" w:rsidRDefault="004918B4" w:rsidP="00D03F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="004020F1">
        <w:rPr>
          <w:rFonts w:ascii="Arial" w:hAnsi="Arial" w:cs="Arial"/>
          <w:sz w:val="24"/>
          <w:szCs w:val="24"/>
        </w:rPr>
        <w:t xml:space="preserve"> - VI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4918B4" w:rsidRDefault="004918B4" w:rsidP="00D03F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4918B4" w:rsidRPr="008528F9" w:rsidRDefault="004918B4" w:rsidP="00D03F5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4918B4" w:rsidRPr="00862EBA" w:rsidRDefault="004918B4" w:rsidP="00D03F5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PSB</w:t>
      </w:r>
      <w:r w:rsidR="00D03F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6221</w:t>
      </w:r>
      <w:r w:rsidR="00D03F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D03F58">
        <w:rPr>
          <w:rFonts w:ascii="Arial" w:hAnsi="Arial" w:cs="Arial"/>
          <w:b/>
          <w:bCs/>
          <w:sz w:val="24"/>
          <w:szCs w:val="24"/>
          <w:u w:val="single"/>
        </w:rPr>
        <w:t>Public Administration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II</w:t>
      </w:r>
      <w:bookmarkEnd w:id="0"/>
    </w:p>
    <w:p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4B36B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:rsidR="004918B4" w:rsidRPr="008528F9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18B4" w:rsidRDefault="004918B4" w:rsidP="0049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4918B4" w:rsidRPr="00CC4A90" w:rsidRDefault="004918B4" w:rsidP="004918B4">
      <w:pPr>
        <w:spacing w:after="0"/>
        <w:rPr>
          <w:rFonts w:ascii="Arial" w:hAnsi="Arial" w:cs="Arial"/>
          <w:b/>
          <w:bCs/>
          <w:u w:val="single"/>
        </w:rPr>
      </w:pPr>
    </w:p>
    <w:p w:rsidR="004918B4" w:rsidRDefault="004918B4" w:rsidP="004918B4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   </w:t>
      </w:r>
      <w:proofErr w:type="gramStart"/>
      <w:r>
        <w:rPr>
          <w:rFonts w:eastAsia="Arial"/>
          <w:u w:val="single"/>
          <w:lang w:val="en-IN"/>
        </w:rPr>
        <w:t>Answer</w:t>
      </w:r>
      <w:proofErr w:type="gramEnd"/>
      <w:r>
        <w:rPr>
          <w:rFonts w:eastAsia="Arial"/>
          <w:u w:val="single"/>
          <w:lang w:val="en-IN"/>
        </w:rPr>
        <w:t xml:space="preserve"> any </w:t>
      </w:r>
      <w:r>
        <w:rPr>
          <w:rFonts w:eastAsia="Arial"/>
          <w:b/>
          <w:u w:val="single"/>
          <w:lang w:val="en-IN"/>
        </w:rPr>
        <w:t>four</w:t>
      </w:r>
      <w:r>
        <w:rPr>
          <w:rFonts w:eastAsia="Arial"/>
          <w:u w:val="single"/>
          <w:lang w:val="en-IN"/>
        </w:rPr>
        <w:t xml:space="preserve"> of the following questions in about 60 words each </w:t>
      </w:r>
      <w:r>
        <w:rPr>
          <w:rFonts w:eastAsia="Arial"/>
          <w:b/>
          <w:lang w:val="en-IN"/>
        </w:rPr>
        <w:t>(4x4=16)</w:t>
      </w:r>
    </w:p>
    <w:p w:rsidR="004B36B3" w:rsidRDefault="004B36B3" w:rsidP="004918B4">
      <w:pPr>
        <w:pStyle w:val="NoSpacing"/>
        <w:jc w:val="center"/>
        <w:rPr>
          <w:b/>
          <w:lang w:val="en-IN"/>
        </w:rPr>
      </w:pPr>
    </w:p>
    <w:p w:rsidR="004918B4" w:rsidRDefault="0051323A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What are the different types of Comparative Administrative Studies?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</w:t>
      </w:r>
      <w:r w:rsidR="0051323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2. What are the principles of a sound</w:t>
      </w:r>
      <w:r w:rsidR="003A7997" w:rsidRPr="006311D9">
        <w:rPr>
          <w:rFonts w:ascii="Times New Roman" w:hAnsi="Times New Roman" w:cs="Times New Roman"/>
          <w:sz w:val="24"/>
          <w:szCs w:val="24"/>
        </w:rPr>
        <w:t xml:space="preserve"> budget</w:t>
      </w:r>
      <w:r w:rsidR="003A7997">
        <w:rPr>
          <w:rFonts w:ascii="Times New Roman" w:hAnsi="Times New Roman" w:cs="Times New Roman"/>
          <w:sz w:val="24"/>
          <w:szCs w:val="24"/>
        </w:rPr>
        <w:t>?</w:t>
      </w:r>
    </w:p>
    <w:p w:rsidR="004918B4" w:rsidRPr="00230379" w:rsidRDefault="00AB5056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What is</w:t>
      </w:r>
      <w:r w:rsidRPr="00AB5056">
        <w:rPr>
          <w:rFonts w:ascii="Times New Roman" w:eastAsia="Arial" w:hAnsi="Times New Roman" w:cs="Times New Roman"/>
          <w:iCs/>
          <w:sz w:val="24"/>
          <w:szCs w:val="24"/>
          <w:lang w:val="en-IN"/>
        </w:rPr>
        <w:t xml:space="preserve"> </w:t>
      </w:r>
      <w:r w:rsidR="0051323A">
        <w:rPr>
          <w:rFonts w:ascii="Times New Roman" w:hAnsi="Times New Roman" w:cs="Times New Roman"/>
          <w:iCs/>
          <w:sz w:val="24"/>
          <w:szCs w:val="24"/>
        </w:rPr>
        <w:t>public grievance? Give examples of public grievance redressal bodies.</w:t>
      </w:r>
      <w:r w:rsidR="004918B4" w:rsidRPr="00AB5056">
        <w:rPr>
          <w:rFonts w:ascii="Times New Roman" w:eastAsia="Arial" w:hAnsi="Times New Roman" w:cs="Times New Roman"/>
          <w:iCs/>
          <w:sz w:val="24"/>
          <w:szCs w:val="24"/>
          <w:lang w:val="en-IN"/>
        </w:rPr>
        <w:t xml:space="preserve"> </w:t>
      </w:r>
    </w:p>
    <w:p w:rsidR="004918B4" w:rsidRDefault="0051323A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What are the features of</w:t>
      </w:r>
      <w:r w:rsidR="00300CBB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300CBB" w:rsidRPr="00300CBB">
        <w:rPr>
          <w:rFonts w:ascii="Times New Roman" w:hAnsi="Times New Roman" w:cs="Times New Roman"/>
          <w:iCs/>
          <w:sz w:val="24"/>
          <w:szCs w:val="24"/>
        </w:rPr>
        <w:t>Right to Education?</w:t>
      </w:r>
    </w:p>
    <w:p w:rsidR="004918B4" w:rsidRDefault="004918B4" w:rsidP="004918B4">
      <w:pPr>
        <w:pStyle w:val="NoSpacing"/>
        <w:rPr>
          <w:rFonts w:ascii="Arial" w:eastAsia="Arial" w:hAnsi="Arial" w:cs="Arial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What is </w:t>
      </w:r>
      <w:r w:rsidR="00B2576B" w:rsidRPr="006311D9">
        <w:rPr>
          <w:rFonts w:ascii="Times New Roman" w:hAnsi="Times New Roman" w:cs="Times New Roman"/>
          <w:sz w:val="24"/>
          <w:szCs w:val="24"/>
        </w:rPr>
        <w:t>Disaster management</w:t>
      </w:r>
      <w:r w:rsidR="00B2576B">
        <w:rPr>
          <w:rFonts w:ascii="Times New Roman" w:hAnsi="Times New Roman" w:cs="Times New Roman"/>
          <w:sz w:val="24"/>
          <w:szCs w:val="24"/>
        </w:rPr>
        <w:t>?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4918B4" w:rsidRDefault="004918B4" w:rsidP="004918B4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three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>
        <w:rPr>
          <w:rFonts w:eastAsia="Arial"/>
          <w:b/>
          <w:lang w:val="en-IN"/>
        </w:rPr>
        <w:t>(3x8=24)</w:t>
      </w:r>
    </w:p>
    <w:p w:rsidR="004B36B3" w:rsidRDefault="004B36B3" w:rsidP="004918B4">
      <w:pPr>
        <w:pStyle w:val="NoSpacing"/>
        <w:jc w:val="center"/>
        <w:rPr>
          <w:b/>
          <w:lang w:val="en-IN"/>
        </w:rPr>
      </w:pPr>
    </w:p>
    <w:p w:rsidR="004918B4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6. Examine</w:t>
      </w:r>
      <w:r w:rsidR="003A799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the features of </w:t>
      </w:r>
      <w:r w:rsidR="003A7997" w:rsidRPr="006311D9">
        <w:rPr>
          <w:rFonts w:ascii="Times New Roman" w:hAnsi="Times New Roman" w:cs="Times New Roman"/>
          <w:sz w:val="24"/>
          <w:szCs w:val="24"/>
        </w:rPr>
        <w:t>Development Administration</w:t>
      </w:r>
      <w:r w:rsidR="003A7997">
        <w:rPr>
          <w:rFonts w:ascii="Times New Roman" w:hAnsi="Times New Roman" w:cs="Times New Roman"/>
          <w:sz w:val="24"/>
          <w:szCs w:val="24"/>
        </w:rPr>
        <w:t>.</w:t>
      </w:r>
    </w:p>
    <w:p w:rsidR="004918B4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7. Explain</w:t>
      </w:r>
      <w:r w:rsidR="003A799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51323A">
        <w:rPr>
          <w:rFonts w:ascii="Times New Roman" w:hAnsi="Times New Roman" w:cs="Times New Roman"/>
          <w:iCs/>
          <w:sz w:val="24"/>
          <w:szCs w:val="24"/>
        </w:rPr>
        <w:t xml:space="preserve">the stages involved in the </w:t>
      </w:r>
      <w:r w:rsidR="00A42C8A">
        <w:rPr>
          <w:rFonts w:ascii="Times New Roman" w:hAnsi="Times New Roman" w:cs="Times New Roman"/>
          <w:iCs/>
          <w:sz w:val="24"/>
          <w:szCs w:val="24"/>
        </w:rPr>
        <w:t>Formulation</w:t>
      </w:r>
      <w:r w:rsidR="0051323A">
        <w:rPr>
          <w:rFonts w:ascii="Times New Roman" w:hAnsi="Times New Roman" w:cs="Times New Roman"/>
          <w:iCs/>
          <w:sz w:val="24"/>
          <w:szCs w:val="24"/>
        </w:rPr>
        <w:t xml:space="preserve"> of Budget.</w:t>
      </w:r>
    </w:p>
    <w:p w:rsidR="004918B4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8. Describe</w:t>
      </w:r>
      <w:r w:rsidR="00D7282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D7282A" w:rsidRPr="00D7282A">
        <w:rPr>
          <w:rFonts w:ascii="Times New Roman" w:hAnsi="Times New Roman" w:cs="Times New Roman"/>
          <w:iCs/>
          <w:sz w:val="24"/>
          <w:szCs w:val="24"/>
        </w:rPr>
        <w:t>Social Audit &amp;</w:t>
      </w:r>
      <w:r w:rsidR="00D7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282A" w:rsidRPr="00D7282A">
        <w:rPr>
          <w:rFonts w:ascii="Times New Roman" w:hAnsi="Times New Roman" w:cs="Times New Roman"/>
          <w:iCs/>
          <w:sz w:val="24"/>
          <w:szCs w:val="24"/>
        </w:rPr>
        <w:t>Citizen’s</w:t>
      </w:r>
      <w:r w:rsidR="00D72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282A" w:rsidRPr="00D7282A">
        <w:rPr>
          <w:rFonts w:ascii="Times New Roman" w:hAnsi="Times New Roman" w:cs="Times New Roman"/>
          <w:iCs/>
          <w:sz w:val="24"/>
          <w:szCs w:val="24"/>
        </w:rPr>
        <w:t>Charter</w:t>
      </w:r>
      <w:r w:rsidR="00D7282A">
        <w:rPr>
          <w:rFonts w:ascii="Times New Roman" w:hAnsi="Times New Roman" w:cs="Times New Roman"/>
          <w:iCs/>
          <w:sz w:val="24"/>
          <w:szCs w:val="24"/>
        </w:rPr>
        <w:t>.</w:t>
      </w:r>
    </w:p>
    <w:p w:rsidR="004918B4" w:rsidRDefault="004918B4" w:rsidP="004918B4">
      <w:pPr>
        <w:pStyle w:val="NoSpacing"/>
        <w:rPr>
          <w:rFonts w:eastAsia="Arial"/>
          <w:b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9. </w:t>
      </w:r>
      <w:r w:rsidR="0051323A">
        <w:rPr>
          <w:rFonts w:ascii="Times New Roman" w:eastAsia="Arial" w:hAnsi="Times New Roman" w:cs="Times New Roman"/>
          <w:sz w:val="24"/>
          <w:szCs w:val="24"/>
          <w:lang w:val="en-IN"/>
        </w:rPr>
        <w:t>Trace the origin of the concept of Good Governance. Bring out the features of Good Governance.</w:t>
      </w:r>
    </w:p>
    <w:p w:rsidR="004918B4" w:rsidRDefault="004918B4" w:rsidP="004918B4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C</w:t>
      </w:r>
    </w:p>
    <w:p w:rsidR="004918B4" w:rsidRDefault="004918B4" w:rsidP="004918B4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two</w:t>
      </w:r>
      <w:r>
        <w:rPr>
          <w:rFonts w:eastAsia="Arial"/>
          <w:u w:val="single"/>
          <w:lang w:val="en-IN"/>
        </w:rPr>
        <w:t xml:space="preserve"> of the following questions in about 250 words each </w:t>
      </w:r>
      <w:r>
        <w:rPr>
          <w:rFonts w:eastAsia="Arial"/>
          <w:b/>
          <w:lang w:val="en-IN"/>
        </w:rPr>
        <w:t>(2x15=30)</w:t>
      </w:r>
    </w:p>
    <w:p w:rsidR="004B36B3" w:rsidRDefault="004B36B3" w:rsidP="004918B4">
      <w:pPr>
        <w:pStyle w:val="NoSpacing"/>
        <w:jc w:val="center"/>
        <w:rPr>
          <w:lang w:val="en-IN"/>
        </w:rPr>
      </w:pPr>
    </w:p>
    <w:p w:rsidR="004918B4" w:rsidRDefault="004918B4" w:rsidP="004918B4">
      <w:pPr>
        <w:pStyle w:val="NoSpacing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10.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51323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>Critically examine Public Choice Theory.</w:t>
      </w:r>
    </w:p>
    <w:p w:rsidR="00AB5056" w:rsidRDefault="004918B4" w:rsidP="004918B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11.</w:t>
      </w:r>
      <w:r w:rsidR="00AB5056" w:rsidRPr="00AB505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EC58F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Discuss </w:t>
      </w:r>
      <w:proofErr w:type="gramStart"/>
      <w:r w:rsidR="00EC58F0">
        <w:rPr>
          <w:rFonts w:ascii="Times New Roman" w:eastAsia="Arial" w:hAnsi="Times New Roman" w:cs="Times New Roman"/>
          <w:sz w:val="24"/>
          <w:szCs w:val="24"/>
          <w:lang w:val="en-IN"/>
        </w:rPr>
        <w:t>Judicial</w:t>
      </w:r>
      <w:proofErr w:type="gramEnd"/>
      <w:r w:rsidR="00EC58F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control over administration. </w:t>
      </w:r>
    </w:p>
    <w:p w:rsidR="00AB5056" w:rsidRPr="00D7282A" w:rsidRDefault="004918B4" w:rsidP="004918B4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12.</w:t>
      </w:r>
      <w:r w:rsidR="00D7282A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Describe </w:t>
      </w:r>
      <w:r w:rsidR="00D7282A" w:rsidRPr="00D728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Sustainable Development Goals</w:t>
      </w:r>
      <w:r w:rsidR="00D728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13. Write short notes on:  (in about 80 words each)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a) </w:t>
      </w:r>
      <w:r w:rsidR="00AB5056" w:rsidRPr="006311D9">
        <w:rPr>
          <w:rFonts w:ascii="Times New Roman" w:hAnsi="Times New Roman" w:cs="Times New Roman"/>
          <w:sz w:val="24"/>
          <w:szCs w:val="24"/>
        </w:rPr>
        <w:t>Estimates Committee</w:t>
      </w:r>
      <w:r w:rsidR="00AB5056">
        <w:rPr>
          <w:rFonts w:ascii="Times New Roman" w:hAnsi="Times New Roman" w:cs="Times New Roman"/>
          <w:sz w:val="24"/>
          <w:szCs w:val="24"/>
        </w:rPr>
        <w:t>.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b) </w:t>
      </w:r>
      <w:proofErr w:type="spellStart"/>
      <w:r w:rsidR="00D7282A">
        <w:rPr>
          <w:rFonts w:ascii="Times New Roman" w:eastAsia="Arial" w:hAnsi="Times New Roman" w:cs="Times New Roman"/>
          <w:sz w:val="24"/>
          <w:szCs w:val="24"/>
          <w:lang w:val="en-IN"/>
        </w:rPr>
        <w:t>Sakkala</w:t>
      </w:r>
      <w:proofErr w:type="spellEnd"/>
      <w:r w:rsidR="005F2D48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c) </w:t>
      </w:r>
      <w:r w:rsidR="00D7282A" w:rsidRPr="006311D9">
        <w:rPr>
          <w:rFonts w:ascii="Times New Roman" w:hAnsi="Times New Roman" w:cs="Times New Roman"/>
          <w:sz w:val="24"/>
          <w:szCs w:val="24"/>
        </w:rPr>
        <w:t>Delegated legislation</w:t>
      </w:r>
      <w:r w:rsidR="00D7282A">
        <w:rPr>
          <w:rFonts w:ascii="Times New Roman" w:hAnsi="Times New Roman" w:cs="Times New Roman"/>
          <w:sz w:val="24"/>
          <w:szCs w:val="24"/>
        </w:rPr>
        <w:t>.</w:t>
      </w:r>
    </w:p>
    <w:p w:rsidR="004918B4" w:rsidRDefault="004918B4" w:rsidP="004918B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4918B4" w:rsidRDefault="004918B4" w:rsidP="004918B4"/>
    <w:p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4918B4" w:rsidRPr="00CC4A90" w:rsidRDefault="004918B4" w:rsidP="004918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4918B4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3E" w:rsidRDefault="0049153E" w:rsidP="004918B4">
      <w:pPr>
        <w:spacing w:after="0" w:line="240" w:lineRule="auto"/>
      </w:pPr>
      <w:r>
        <w:separator/>
      </w:r>
    </w:p>
  </w:endnote>
  <w:endnote w:type="continuationSeparator" w:id="0">
    <w:p w:rsidR="0049153E" w:rsidRDefault="0049153E" w:rsidP="0049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F13635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PSB 6221_A_</w:t>
    </w:r>
    <w:r w:rsidR="004918B4">
      <w:rPr>
        <w:rFonts w:ascii="Arial" w:hAnsi="Arial" w:cs="Arial"/>
      </w:rPr>
      <w:t>22</w:t>
    </w:r>
  </w:p>
  <w:p w:rsidR="00CC4A90" w:rsidRDefault="0049153E" w:rsidP="00CC4A90">
    <w:pPr>
      <w:pStyle w:val="Footer"/>
      <w:jc w:val="right"/>
    </w:pPr>
  </w:p>
  <w:p w:rsidR="00CC4A90" w:rsidRDefault="00491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3E" w:rsidRDefault="0049153E" w:rsidP="004918B4">
      <w:pPr>
        <w:spacing w:after="0" w:line="240" w:lineRule="auto"/>
      </w:pPr>
      <w:r>
        <w:separator/>
      </w:r>
    </w:p>
  </w:footnote>
  <w:footnote w:type="continuationSeparator" w:id="0">
    <w:p w:rsidR="0049153E" w:rsidRDefault="0049153E" w:rsidP="0049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8B4"/>
    <w:rsid w:val="00015DAC"/>
    <w:rsid w:val="001118EE"/>
    <w:rsid w:val="002576E6"/>
    <w:rsid w:val="00300CBB"/>
    <w:rsid w:val="00325F05"/>
    <w:rsid w:val="003A7997"/>
    <w:rsid w:val="004020F1"/>
    <w:rsid w:val="00482C46"/>
    <w:rsid w:val="0049153E"/>
    <w:rsid w:val="004918B4"/>
    <w:rsid w:val="004B36B3"/>
    <w:rsid w:val="0051323A"/>
    <w:rsid w:val="005F2D48"/>
    <w:rsid w:val="007A2736"/>
    <w:rsid w:val="0091101E"/>
    <w:rsid w:val="00A42C8A"/>
    <w:rsid w:val="00AB5056"/>
    <w:rsid w:val="00B2576B"/>
    <w:rsid w:val="00D03F58"/>
    <w:rsid w:val="00D7282A"/>
    <w:rsid w:val="00E26897"/>
    <w:rsid w:val="00EC58F0"/>
    <w:rsid w:val="00ED03F8"/>
    <w:rsid w:val="00F13635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CB8FD55-65AC-440E-886A-4027716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1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8B4"/>
    <w:pPr>
      <w:spacing w:after="160" w:line="259" w:lineRule="auto"/>
      <w:ind w:left="720"/>
      <w:contextualSpacing/>
    </w:pPr>
    <w:rPr>
      <w:rFonts w:eastAsiaTheme="minorHAnsi" w:cstheme="minorBid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4918B4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918B4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4918B4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9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8B4"/>
    <w:rPr>
      <w:rFonts w:cs="Arial Unicode MS"/>
    </w:rPr>
  </w:style>
  <w:style w:type="character" w:styleId="Emphasis">
    <w:name w:val="Emphasis"/>
    <w:basedOn w:val="DefaultParagraphFont"/>
    <w:uiPriority w:val="20"/>
    <w:qFormat/>
    <w:rsid w:val="00D72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35</cp:revision>
  <dcterms:created xsi:type="dcterms:W3CDTF">2022-05-28T09:43:00Z</dcterms:created>
  <dcterms:modified xsi:type="dcterms:W3CDTF">2022-08-23T09:12:00Z</dcterms:modified>
</cp:coreProperties>
</file>