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5D9C59A6" w:rsidR="008528F9" w:rsidRDefault="002F49A8" w:rsidP="00862EBA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58B81F4B">
            <wp:simplePos x="0" y="0"/>
            <wp:positionH relativeFrom="column">
              <wp:posOffset>92075</wp:posOffset>
            </wp:positionH>
            <wp:positionV relativeFrom="paragraph">
              <wp:posOffset>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52282BD7">
                <wp:simplePos x="0" y="0"/>
                <wp:positionH relativeFrom="column">
                  <wp:posOffset>4846955</wp:posOffset>
                </wp:positionH>
                <wp:positionV relativeFrom="paragraph">
                  <wp:posOffset>3810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0F95B117" w:rsidR="008528F9" w:rsidRDefault="00862EBA">
                            <w:r>
                              <w:t>Date: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1.65pt;margin-top:.3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8/oiAdwAAAAIAQAADwAAAGRycy9kb3ducmV2LnhtbEyPMU/DMBSEdyT+g/WQ2KjTVgQ3&#10;zUsFqLAwtSDm19i1rcZ2FLtp+Pe4E4ynO919V28m17FRDdEGjzCfFcCUb4O0XiN8fb49CGAxkZfU&#10;Ba8QflSETXN7U1Mlw8Xv1LhPmuUSHytCMCn1FeexNcpRnIVe+ewdw+AoZTloLge65HLX8UVRlNyR&#10;9XnBUK9ejWpP+7ND2L7olW4FDWYrpLXj9H380O+I93fT8xpYUlP6C8MVP6NDk5kO4exlZB3CU7lc&#10;5ihCCexqzxfFCtgBQTwK4E3N/x9ofgEAAP//AwBQSwECLQAUAAYACAAAACEAtoM4kv4AAADhAQAA&#10;EwAAAAAAAAAAAAAAAAAAAAAAW0NvbnRlbnRfVHlwZXNdLnhtbFBLAQItABQABgAIAAAAIQA4/SH/&#10;1gAAAJQBAAALAAAAAAAAAAAAAAAAAC8BAABfcmVscy8ucmVsc1BLAQItABQABgAIAAAAIQDPhu4N&#10;SwIAAKEEAAAOAAAAAAAAAAAAAAAAAC4CAABkcnMvZTJvRG9jLnhtbFBLAQItABQABgAIAAAAIQDz&#10;+iIB3AAAAAgBAAAPAAAAAAAAAAAAAAAAAKUEAABkcnMvZG93bnJldi54bWxQSwUGAAAAAAQABADz&#10;AAAArgUAAAAA&#10;" fillcolor="white [3201]" strokeweight=".5pt">
                <v:textbox>
                  <w:txbxContent>
                    <w:p w14:paraId="02A02CA8" w14:textId="0F95B117" w:rsidR="008528F9" w:rsidRDefault="00862EBA">
                      <w:r>
                        <w:t>Date: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7F7D44">
        <w:t xml:space="preserve"> </w:t>
      </w:r>
    </w:p>
    <w:p w14:paraId="561E2CDD" w14:textId="002AA565" w:rsidR="008528F9" w:rsidRDefault="008528F9" w:rsidP="00862EBA">
      <w:pPr>
        <w:spacing w:after="0"/>
        <w:jc w:val="center"/>
      </w:pPr>
    </w:p>
    <w:p w14:paraId="3BD86B26" w14:textId="77777777" w:rsidR="002F49A8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BA29FC6" w14:textId="77777777" w:rsidR="002F49A8" w:rsidRDefault="002F49A8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D85BCD" w14:textId="77777777" w:rsidR="002F49A8" w:rsidRDefault="002F49A8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F469E63" w14:textId="77777777" w:rsidR="002F49A8" w:rsidRDefault="002F49A8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FE9D96" w14:textId="789372A8" w:rsidR="007F7D44" w:rsidRPr="008528F9" w:rsidRDefault="007F7D44" w:rsidP="002F49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 w:rsidR="00862EBA"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 w:rsidR="00862EBA"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76F06891" w14:textId="09E6DA33" w:rsidR="007F7D44" w:rsidRPr="008528F9" w:rsidRDefault="00130117" w:rsidP="002F49A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ELECTIVE</w:t>
      </w:r>
      <w:r w:rsidR="007F7D44" w:rsidRPr="008528F9">
        <w:rPr>
          <w:rFonts w:ascii="Arial" w:hAnsi="Arial" w:cs="Arial"/>
          <w:sz w:val="24"/>
          <w:szCs w:val="24"/>
        </w:rPr>
        <w:t xml:space="preserve"> - I</w:t>
      </w:r>
      <w:r w:rsidR="00B03F10">
        <w:rPr>
          <w:rFonts w:ascii="Arial" w:hAnsi="Arial" w:cs="Arial"/>
          <w:sz w:val="24"/>
          <w:szCs w:val="24"/>
        </w:rPr>
        <w:t>V</w:t>
      </w:r>
      <w:r w:rsidR="007F7D44" w:rsidRPr="008528F9">
        <w:rPr>
          <w:rFonts w:ascii="Arial" w:hAnsi="Arial" w:cs="Arial"/>
          <w:sz w:val="24"/>
          <w:szCs w:val="24"/>
        </w:rPr>
        <w:t xml:space="preserve"> SEMESTER</w:t>
      </w:r>
    </w:p>
    <w:p w14:paraId="7FE88426" w14:textId="094FA9C5" w:rsidR="007F7D44" w:rsidRDefault="007F7D44" w:rsidP="002F49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956F6C">
        <w:rPr>
          <w:rFonts w:ascii="Arial" w:hAnsi="Arial" w:cs="Arial"/>
          <w:sz w:val="24"/>
          <w:szCs w:val="24"/>
        </w:rPr>
        <w:t>APRIL 2022</w:t>
      </w:r>
    </w:p>
    <w:p w14:paraId="2C0D8BC3" w14:textId="15CBF046" w:rsidR="008528F9" w:rsidRPr="008528F9" w:rsidRDefault="008528F9" w:rsidP="002F49A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 w:rsidR="00686755">
        <w:rPr>
          <w:rFonts w:ascii="Arial" w:hAnsi="Arial" w:cs="Arial"/>
          <w:sz w:val="20"/>
          <w:szCs w:val="20"/>
        </w:rPr>
        <w:t>Examination conducted in J</w:t>
      </w:r>
      <w:r w:rsidR="00956F6C">
        <w:rPr>
          <w:rFonts w:ascii="Arial" w:hAnsi="Arial" w:cs="Arial"/>
          <w:sz w:val="20"/>
          <w:szCs w:val="20"/>
        </w:rPr>
        <w:t>uly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1622A137" w14:textId="329516BE" w:rsidR="007F7D44" w:rsidRPr="00862EBA" w:rsidRDefault="001464FA" w:rsidP="002F49A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PP</w:t>
      </w:r>
      <w:r w:rsidR="002F49A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130117">
        <w:rPr>
          <w:rFonts w:ascii="Arial" w:hAnsi="Arial" w:cs="Arial"/>
          <w:b/>
          <w:bCs/>
          <w:sz w:val="24"/>
          <w:szCs w:val="24"/>
          <w:u w:val="single"/>
        </w:rPr>
        <w:t>OE</w:t>
      </w:r>
      <w:r w:rsidR="002F49A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3620DD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130117">
        <w:rPr>
          <w:rFonts w:ascii="Arial" w:hAnsi="Arial" w:cs="Arial"/>
          <w:b/>
          <w:bCs/>
          <w:sz w:val="24"/>
          <w:szCs w:val="24"/>
          <w:u w:val="single"/>
        </w:rPr>
        <w:t>19</w:t>
      </w:r>
      <w:r w:rsidR="007F7D44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95B1B">
        <w:rPr>
          <w:rFonts w:ascii="Arial" w:hAnsi="Arial" w:cs="Arial"/>
          <w:b/>
          <w:bCs/>
          <w:sz w:val="24"/>
          <w:szCs w:val="24"/>
          <w:u w:val="single"/>
        </w:rPr>
        <w:t>–</w:t>
      </w:r>
      <w:r w:rsidR="007F7D44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F49A8">
        <w:rPr>
          <w:rFonts w:ascii="Arial" w:hAnsi="Arial" w:cs="Arial"/>
          <w:b/>
          <w:bCs/>
          <w:sz w:val="24"/>
          <w:szCs w:val="24"/>
          <w:u w:val="single"/>
        </w:rPr>
        <w:t>Elements of Public Policy</w:t>
      </w:r>
      <w:bookmarkEnd w:id="0"/>
    </w:p>
    <w:p w14:paraId="498F74C0" w14:textId="3143AB1C" w:rsidR="007F7D44" w:rsidRPr="008528F9" w:rsidRDefault="007F7D44" w:rsidP="002F49A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F7EC551" w14:textId="6B06FE7C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</w:t>
      </w:r>
      <w:r w:rsidR="00130117">
        <w:rPr>
          <w:rFonts w:ascii="Arial" w:hAnsi="Arial" w:cs="Arial"/>
          <w:sz w:val="24"/>
          <w:szCs w:val="24"/>
        </w:rPr>
        <w:t>1</w:t>
      </w:r>
      <w:r w:rsidRPr="008528F9">
        <w:rPr>
          <w:rFonts w:ascii="Arial" w:hAnsi="Arial" w:cs="Arial"/>
          <w:sz w:val="24"/>
          <w:szCs w:val="24"/>
        </w:rPr>
        <w:t xml:space="preserve"> </w:t>
      </w:r>
      <w:r w:rsidR="00862EBA">
        <w:rPr>
          <w:rFonts w:ascii="Arial" w:hAnsi="Arial" w:cs="Arial"/>
          <w:sz w:val="24"/>
          <w:szCs w:val="24"/>
        </w:rPr>
        <w:t xml:space="preserve">½ </w:t>
      </w:r>
      <w:proofErr w:type="spellStart"/>
      <w:r w:rsidRPr="008528F9">
        <w:rPr>
          <w:rFonts w:ascii="Arial" w:hAnsi="Arial" w:cs="Arial"/>
          <w:sz w:val="24"/>
          <w:szCs w:val="24"/>
        </w:rPr>
        <w:t>hrs</w:t>
      </w:r>
      <w:proofErr w:type="spellEnd"/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</w:t>
      </w:r>
      <w:r w:rsidR="00862EBA">
        <w:rPr>
          <w:rFonts w:ascii="Arial" w:hAnsi="Arial" w:cs="Arial"/>
          <w:sz w:val="24"/>
          <w:szCs w:val="24"/>
        </w:rPr>
        <w:t xml:space="preserve">     </w:t>
      </w:r>
      <w:r w:rsidR="008528F9">
        <w:rPr>
          <w:rFonts w:ascii="Arial" w:hAnsi="Arial" w:cs="Arial"/>
          <w:sz w:val="24"/>
          <w:szCs w:val="24"/>
        </w:rPr>
        <w:t xml:space="preserve">   </w:t>
      </w:r>
      <w:r w:rsidRPr="008528F9">
        <w:rPr>
          <w:rFonts w:ascii="Arial" w:hAnsi="Arial" w:cs="Arial"/>
          <w:sz w:val="24"/>
          <w:szCs w:val="24"/>
        </w:rPr>
        <w:t>Max Marks-</w:t>
      </w:r>
      <w:r w:rsidR="00130117">
        <w:rPr>
          <w:rFonts w:ascii="Arial" w:hAnsi="Arial" w:cs="Arial"/>
          <w:sz w:val="24"/>
          <w:szCs w:val="24"/>
        </w:rPr>
        <w:t>35</w:t>
      </w:r>
    </w:p>
    <w:p w14:paraId="5D64668D" w14:textId="2EA3981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3F4A9D" w14:textId="3E6A597E" w:rsidR="00A9658E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proofErr w:type="gramStart"/>
      <w:r w:rsidR="00050AA9">
        <w:rPr>
          <w:rFonts w:ascii="Arial" w:hAnsi="Arial" w:cs="Arial"/>
          <w:sz w:val="24"/>
          <w:szCs w:val="24"/>
        </w:rPr>
        <w:t>Two</w:t>
      </w:r>
      <w:proofErr w:type="gramEnd"/>
      <w:r w:rsidR="00050AA9"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 xml:space="preserve">printed pages and </w:t>
      </w:r>
      <w:r w:rsidR="00050AA9">
        <w:rPr>
          <w:rFonts w:ascii="Arial" w:hAnsi="Arial" w:cs="Arial"/>
          <w:sz w:val="24"/>
          <w:szCs w:val="24"/>
        </w:rPr>
        <w:t>Tw</w:t>
      </w:r>
      <w:r w:rsidR="00130117">
        <w:rPr>
          <w:rFonts w:ascii="Arial" w:hAnsi="Arial" w:cs="Arial"/>
          <w:sz w:val="24"/>
          <w:szCs w:val="24"/>
        </w:rPr>
        <w:t>o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0BD7BFBC" w14:textId="77777777" w:rsidR="003225B7" w:rsidRDefault="003225B7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FCFD37F" w14:textId="286156E9" w:rsidR="008C4481" w:rsidRDefault="008C4481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225B7">
        <w:rPr>
          <w:rFonts w:ascii="Arial" w:hAnsi="Arial" w:cs="Arial"/>
          <w:b/>
          <w:bCs/>
          <w:sz w:val="24"/>
          <w:szCs w:val="24"/>
        </w:rPr>
        <w:t>PART A</w:t>
      </w:r>
    </w:p>
    <w:p w14:paraId="3F80289E" w14:textId="77777777" w:rsidR="002F49A8" w:rsidRPr="003225B7" w:rsidRDefault="002F49A8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BBFCFF" w14:textId="3342FFA5" w:rsidR="000D1D30" w:rsidRPr="00A61727" w:rsidRDefault="000D1D30" w:rsidP="000D1D30">
      <w:pPr>
        <w:spacing w:after="0"/>
        <w:rPr>
          <w:rFonts w:ascii="Arial" w:hAnsi="Arial" w:cs="Arial"/>
        </w:rPr>
      </w:pPr>
      <w:r w:rsidRPr="00490779">
        <w:rPr>
          <w:rFonts w:ascii="Arial" w:hAnsi="Arial" w:cs="Arial"/>
          <w:b/>
          <w:bCs/>
          <w:u w:val="single"/>
        </w:rPr>
        <w:t xml:space="preserve">I </w:t>
      </w:r>
      <w:r w:rsidR="00050AA9" w:rsidRPr="00490779">
        <w:rPr>
          <w:rFonts w:ascii="Arial" w:hAnsi="Arial" w:cs="Arial"/>
          <w:b/>
          <w:bCs/>
          <w:u w:val="single"/>
        </w:rPr>
        <w:t xml:space="preserve">Choose One correct answer of </w:t>
      </w:r>
      <w:r w:rsidR="00A61727" w:rsidRPr="00490779">
        <w:rPr>
          <w:rFonts w:ascii="Arial" w:hAnsi="Arial" w:cs="Arial"/>
          <w:b/>
          <w:bCs/>
          <w:u w:val="single"/>
        </w:rPr>
        <w:t>the three</w:t>
      </w:r>
      <w:r w:rsidR="00050AA9" w:rsidRPr="00490779">
        <w:rPr>
          <w:rFonts w:ascii="Arial" w:hAnsi="Arial" w:cs="Arial"/>
          <w:b/>
          <w:bCs/>
          <w:u w:val="single"/>
        </w:rPr>
        <w:t xml:space="preserve"> options given for each question. Write the correct answer indicating the question number in the answer book</w:t>
      </w:r>
      <w:r w:rsidR="00050AA9" w:rsidRPr="00A61727">
        <w:rPr>
          <w:rFonts w:ascii="Arial" w:hAnsi="Arial" w:cs="Arial"/>
          <w:b/>
          <w:bCs/>
        </w:rPr>
        <w:t xml:space="preserve"> </w:t>
      </w:r>
      <w:r w:rsidR="00A61727">
        <w:rPr>
          <w:rFonts w:ascii="Arial" w:hAnsi="Arial" w:cs="Arial"/>
          <w:b/>
          <w:bCs/>
        </w:rPr>
        <w:t xml:space="preserve">                                 </w:t>
      </w:r>
      <w:r w:rsidR="00490779">
        <w:rPr>
          <w:rFonts w:ascii="Arial" w:hAnsi="Arial" w:cs="Arial"/>
          <w:b/>
          <w:bCs/>
        </w:rPr>
        <w:t xml:space="preserve">          </w:t>
      </w:r>
      <w:r w:rsidR="00A61727">
        <w:rPr>
          <w:rFonts w:ascii="Arial" w:hAnsi="Arial" w:cs="Arial"/>
          <w:b/>
          <w:bCs/>
        </w:rPr>
        <w:t xml:space="preserve">   </w:t>
      </w:r>
      <w:r w:rsidR="00464453">
        <w:rPr>
          <w:rFonts w:ascii="Arial" w:hAnsi="Arial" w:cs="Arial"/>
          <w:b/>
          <w:bCs/>
        </w:rPr>
        <w:t>(5× 1</w:t>
      </w:r>
      <w:r w:rsidR="00050AA9" w:rsidRPr="00A61727">
        <w:rPr>
          <w:rFonts w:ascii="Arial" w:hAnsi="Arial" w:cs="Arial"/>
          <w:b/>
          <w:bCs/>
        </w:rPr>
        <w:t>=5)</w:t>
      </w:r>
    </w:p>
    <w:p w14:paraId="6D32A2B3" w14:textId="77777777" w:rsidR="000D1D30" w:rsidRDefault="000D1D30" w:rsidP="000D1D30">
      <w:pPr>
        <w:spacing w:after="0"/>
        <w:rPr>
          <w:rFonts w:ascii="Arial" w:hAnsi="Arial" w:cs="Arial"/>
          <w:sz w:val="24"/>
          <w:szCs w:val="24"/>
        </w:rPr>
      </w:pPr>
    </w:p>
    <w:p w14:paraId="394FE21E" w14:textId="160E3FCD" w:rsidR="008C4481" w:rsidRPr="002F49A8" w:rsidRDefault="008C4481" w:rsidP="002F49A8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 w:rsidRPr="002F49A8">
        <w:rPr>
          <w:rFonts w:ascii="Arial" w:hAnsi="Arial" w:cs="Arial"/>
        </w:rPr>
        <w:t xml:space="preserve">Policy and administration are the </w:t>
      </w:r>
      <w:proofErr w:type="spellStart"/>
      <w:r w:rsidRPr="002F49A8">
        <w:rPr>
          <w:rFonts w:ascii="Arial" w:hAnsi="Arial" w:cs="Arial"/>
        </w:rPr>
        <w:t>siamese</w:t>
      </w:r>
      <w:proofErr w:type="spellEnd"/>
      <w:r w:rsidRPr="002F49A8">
        <w:rPr>
          <w:rFonts w:ascii="Arial" w:hAnsi="Arial" w:cs="Arial"/>
        </w:rPr>
        <w:t xml:space="preserve"> twins of politics- Who said this?</w:t>
      </w:r>
    </w:p>
    <w:p w14:paraId="4FFA4D06" w14:textId="60E91E5D" w:rsidR="008C4481" w:rsidRPr="000D1D30" w:rsidRDefault="008C4481" w:rsidP="000D1D30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0D1D30">
        <w:rPr>
          <w:rFonts w:ascii="Arial" w:hAnsi="Arial" w:cs="Arial"/>
        </w:rPr>
        <w:t xml:space="preserve">Peter </w:t>
      </w:r>
      <w:proofErr w:type="spellStart"/>
      <w:r w:rsidRPr="000D1D30">
        <w:rPr>
          <w:rFonts w:ascii="Arial" w:hAnsi="Arial" w:cs="Arial"/>
        </w:rPr>
        <w:t>Odegard</w:t>
      </w:r>
      <w:proofErr w:type="spellEnd"/>
    </w:p>
    <w:p w14:paraId="20F497AA" w14:textId="50237EEE" w:rsidR="008C4481" w:rsidRPr="000D1D30" w:rsidRDefault="008C4481" w:rsidP="000D1D30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0D1D30">
        <w:rPr>
          <w:rFonts w:ascii="Arial" w:hAnsi="Arial" w:cs="Arial"/>
        </w:rPr>
        <w:t xml:space="preserve">Luther </w:t>
      </w:r>
      <w:proofErr w:type="spellStart"/>
      <w:r w:rsidR="00A61727">
        <w:rPr>
          <w:rFonts w:ascii="Arial" w:hAnsi="Arial" w:cs="Arial"/>
        </w:rPr>
        <w:t>G</w:t>
      </w:r>
      <w:r w:rsidRPr="000D1D30">
        <w:rPr>
          <w:rFonts w:ascii="Arial" w:hAnsi="Arial" w:cs="Arial"/>
        </w:rPr>
        <w:t>ullick</w:t>
      </w:r>
      <w:proofErr w:type="spellEnd"/>
      <w:r w:rsidRPr="000D1D30">
        <w:rPr>
          <w:rFonts w:ascii="Arial" w:hAnsi="Arial" w:cs="Arial"/>
        </w:rPr>
        <w:t xml:space="preserve"> &amp; Appleby</w:t>
      </w:r>
    </w:p>
    <w:p w14:paraId="2FB3C79B" w14:textId="4A743001" w:rsidR="008C4481" w:rsidRPr="000D1D30" w:rsidRDefault="008C4481" w:rsidP="000D1D30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proofErr w:type="spellStart"/>
      <w:r w:rsidRPr="000D1D30">
        <w:rPr>
          <w:rFonts w:ascii="Arial" w:hAnsi="Arial" w:cs="Arial"/>
        </w:rPr>
        <w:t>Goodnow</w:t>
      </w:r>
      <w:proofErr w:type="spellEnd"/>
    </w:p>
    <w:p w14:paraId="77ED9788" w14:textId="77777777" w:rsidR="000D1D30" w:rsidRDefault="000D1D30" w:rsidP="000D1D30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5BB0331D" w14:textId="1AE3CC9D" w:rsidR="008C4481" w:rsidRPr="002F49A8" w:rsidRDefault="008C4481" w:rsidP="002F49A8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 w:rsidRPr="002F49A8">
        <w:rPr>
          <w:rFonts w:ascii="Arial" w:hAnsi="Arial" w:cs="Arial"/>
        </w:rPr>
        <w:t xml:space="preserve">The concept of Policy science was first formulated by </w:t>
      </w:r>
      <w:r w:rsidR="00A61727" w:rsidRPr="002F49A8">
        <w:rPr>
          <w:rFonts w:ascii="Arial" w:hAnsi="Arial" w:cs="Arial"/>
        </w:rPr>
        <w:t>__________</w:t>
      </w:r>
    </w:p>
    <w:p w14:paraId="68C3E30F" w14:textId="6773185F" w:rsidR="008C4481" w:rsidRPr="000D1D30" w:rsidRDefault="008C4481" w:rsidP="000D1D30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0D1D30">
        <w:rPr>
          <w:rFonts w:ascii="Arial" w:hAnsi="Arial" w:cs="Arial"/>
        </w:rPr>
        <w:t xml:space="preserve">Harold </w:t>
      </w:r>
      <w:proofErr w:type="spellStart"/>
      <w:r w:rsidRPr="000D1D30">
        <w:rPr>
          <w:rFonts w:ascii="Arial" w:hAnsi="Arial" w:cs="Arial"/>
        </w:rPr>
        <w:t>Laswell</w:t>
      </w:r>
      <w:proofErr w:type="spellEnd"/>
    </w:p>
    <w:p w14:paraId="7BCEB65C" w14:textId="5EB4C905" w:rsidR="008C4481" w:rsidRPr="000D1D30" w:rsidRDefault="008C4481" w:rsidP="000D1D30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0D1D30">
        <w:rPr>
          <w:rFonts w:ascii="Arial" w:hAnsi="Arial" w:cs="Arial"/>
        </w:rPr>
        <w:t>W.F. Baber</w:t>
      </w:r>
    </w:p>
    <w:p w14:paraId="35D73491" w14:textId="0D90877E" w:rsidR="008C4481" w:rsidRDefault="008C4481" w:rsidP="000D1D30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0D1D30">
        <w:rPr>
          <w:rFonts w:ascii="Arial" w:hAnsi="Arial" w:cs="Arial"/>
        </w:rPr>
        <w:t>Thomas Dye</w:t>
      </w:r>
    </w:p>
    <w:p w14:paraId="7CAAA44B" w14:textId="77777777" w:rsidR="003225B7" w:rsidRPr="000D1D30" w:rsidRDefault="003225B7" w:rsidP="003225B7">
      <w:pPr>
        <w:pStyle w:val="ListParagraph"/>
        <w:spacing w:after="0"/>
        <w:rPr>
          <w:rFonts w:ascii="Arial" w:hAnsi="Arial" w:cs="Arial"/>
        </w:rPr>
      </w:pPr>
    </w:p>
    <w:p w14:paraId="2CC6981A" w14:textId="410C629D" w:rsidR="00100550" w:rsidRPr="002F49A8" w:rsidRDefault="00186834" w:rsidP="002F49A8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 w:rsidRPr="002F49A8">
        <w:rPr>
          <w:rFonts w:ascii="Arial" w:hAnsi="Arial" w:cs="Arial"/>
        </w:rPr>
        <w:t>The purpose of policy evaluation is to</w:t>
      </w:r>
      <w:r w:rsidR="00A61727" w:rsidRPr="002F49A8">
        <w:rPr>
          <w:rFonts w:ascii="Arial" w:hAnsi="Arial" w:cs="Arial"/>
        </w:rPr>
        <w:t xml:space="preserve"> _____________</w:t>
      </w:r>
    </w:p>
    <w:p w14:paraId="798F5A25" w14:textId="59BA0600" w:rsidR="008C4481" w:rsidRPr="003225B7" w:rsidRDefault="00186834" w:rsidP="003225B7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3225B7">
        <w:rPr>
          <w:rFonts w:ascii="Arial" w:hAnsi="Arial" w:cs="Arial"/>
        </w:rPr>
        <w:t>Measure the impact of policies on society</w:t>
      </w:r>
    </w:p>
    <w:p w14:paraId="3661F175" w14:textId="271443A7" w:rsidR="00186834" w:rsidRPr="003225B7" w:rsidRDefault="00186834" w:rsidP="003225B7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3225B7">
        <w:rPr>
          <w:rFonts w:ascii="Arial" w:hAnsi="Arial" w:cs="Arial"/>
        </w:rPr>
        <w:t>Formulate the courses of action</w:t>
      </w:r>
    </w:p>
    <w:p w14:paraId="4F74211A" w14:textId="396DC1F0" w:rsidR="00186834" w:rsidRDefault="00186834" w:rsidP="003225B7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3225B7">
        <w:rPr>
          <w:rFonts w:ascii="Arial" w:hAnsi="Arial" w:cs="Arial"/>
        </w:rPr>
        <w:t>To change the results</w:t>
      </w:r>
    </w:p>
    <w:p w14:paraId="42B5F538" w14:textId="77777777" w:rsidR="003225B7" w:rsidRPr="003225B7" w:rsidRDefault="003225B7" w:rsidP="003225B7">
      <w:pPr>
        <w:pStyle w:val="ListParagraph"/>
        <w:spacing w:after="0"/>
        <w:jc w:val="both"/>
        <w:rPr>
          <w:rFonts w:ascii="Arial" w:hAnsi="Arial" w:cs="Arial"/>
        </w:rPr>
      </w:pPr>
    </w:p>
    <w:p w14:paraId="0B8495DC" w14:textId="24167E17" w:rsidR="00A3115C" w:rsidRPr="002F49A8" w:rsidRDefault="00A3115C" w:rsidP="002F49A8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F49A8">
        <w:rPr>
          <w:rFonts w:ascii="Arial" w:hAnsi="Arial" w:cs="Arial"/>
          <w:sz w:val="24"/>
          <w:szCs w:val="24"/>
        </w:rPr>
        <w:t xml:space="preserve">The scholars who levelled criticisms against National Development Council about its usurping authority and functioning as virtual super cabinet </w:t>
      </w:r>
      <w:r w:rsidR="00A61727" w:rsidRPr="002F49A8">
        <w:rPr>
          <w:rFonts w:ascii="Arial" w:hAnsi="Arial" w:cs="Arial"/>
          <w:sz w:val="24"/>
          <w:szCs w:val="24"/>
        </w:rPr>
        <w:t>are ______________</w:t>
      </w:r>
    </w:p>
    <w:p w14:paraId="178900DE" w14:textId="1E85D5D7" w:rsidR="00A3115C" w:rsidRPr="003225B7" w:rsidRDefault="00A3115C" w:rsidP="003225B7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3225B7">
        <w:rPr>
          <w:rFonts w:ascii="Arial" w:hAnsi="Arial" w:cs="Arial"/>
          <w:sz w:val="24"/>
          <w:szCs w:val="24"/>
        </w:rPr>
        <w:t>M.Brecher</w:t>
      </w:r>
      <w:proofErr w:type="spellEnd"/>
      <w:r w:rsidRPr="003225B7">
        <w:rPr>
          <w:rFonts w:ascii="Arial" w:hAnsi="Arial" w:cs="Arial"/>
          <w:sz w:val="24"/>
          <w:szCs w:val="24"/>
        </w:rPr>
        <w:t xml:space="preserve"> &amp; H.M. Patel</w:t>
      </w:r>
    </w:p>
    <w:p w14:paraId="12B98094" w14:textId="4D49E902" w:rsidR="00A3115C" w:rsidRPr="003225B7" w:rsidRDefault="00A3115C" w:rsidP="003225B7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3225B7">
        <w:rPr>
          <w:rFonts w:ascii="Arial" w:hAnsi="Arial" w:cs="Arial"/>
          <w:sz w:val="24"/>
          <w:szCs w:val="24"/>
        </w:rPr>
        <w:t>H.M.Patel</w:t>
      </w:r>
      <w:proofErr w:type="spellEnd"/>
    </w:p>
    <w:p w14:paraId="7D3B5570" w14:textId="0B9FC2AA" w:rsidR="00A3115C" w:rsidRDefault="00A3115C" w:rsidP="003225B7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3225B7">
        <w:rPr>
          <w:rFonts w:ascii="Arial" w:hAnsi="Arial" w:cs="Arial"/>
          <w:sz w:val="24"/>
          <w:szCs w:val="24"/>
        </w:rPr>
        <w:t xml:space="preserve">K.C. </w:t>
      </w:r>
      <w:proofErr w:type="spellStart"/>
      <w:r w:rsidRPr="003225B7">
        <w:rPr>
          <w:rFonts w:ascii="Arial" w:hAnsi="Arial" w:cs="Arial"/>
          <w:sz w:val="24"/>
          <w:szCs w:val="24"/>
        </w:rPr>
        <w:t>Neogi</w:t>
      </w:r>
      <w:proofErr w:type="spellEnd"/>
    </w:p>
    <w:p w14:paraId="0AFBA657" w14:textId="77777777" w:rsidR="003225B7" w:rsidRPr="003225B7" w:rsidRDefault="003225B7" w:rsidP="003225B7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6F1569FB" w14:textId="74E0A70A" w:rsidR="00A3115C" w:rsidRPr="002F49A8" w:rsidRDefault="00A3115C" w:rsidP="002F49A8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2F49A8">
        <w:rPr>
          <w:rFonts w:ascii="Arial" w:hAnsi="Arial" w:cs="Arial"/>
          <w:sz w:val="24"/>
          <w:szCs w:val="24"/>
        </w:rPr>
        <w:t>Which of the following do not belong to the category of Think Tanks?</w:t>
      </w:r>
    </w:p>
    <w:p w14:paraId="0A09AF36" w14:textId="252C5B54" w:rsidR="008745AB" w:rsidRPr="003225B7" w:rsidRDefault="008745AB" w:rsidP="003225B7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225B7">
        <w:rPr>
          <w:rFonts w:ascii="Arial" w:hAnsi="Arial" w:cs="Arial"/>
          <w:sz w:val="24"/>
          <w:szCs w:val="24"/>
        </w:rPr>
        <w:t>Academic Specialised</w:t>
      </w:r>
    </w:p>
    <w:p w14:paraId="277CC7BF" w14:textId="33C0F6BF" w:rsidR="00A3115C" w:rsidRPr="003225B7" w:rsidRDefault="008745AB" w:rsidP="003225B7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3225B7">
        <w:rPr>
          <w:rFonts w:ascii="Arial" w:hAnsi="Arial" w:cs="Arial"/>
          <w:sz w:val="24"/>
          <w:szCs w:val="24"/>
        </w:rPr>
        <w:t>Research Organisations</w:t>
      </w:r>
    </w:p>
    <w:p w14:paraId="1C0AAADA" w14:textId="5D4B71DE" w:rsidR="00A61727" w:rsidRPr="002F49A8" w:rsidRDefault="008745AB" w:rsidP="002F49A8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3225B7">
        <w:rPr>
          <w:rFonts w:ascii="Arial" w:hAnsi="Arial" w:cs="Arial"/>
          <w:sz w:val="24"/>
          <w:szCs w:val="24"/>
        </w:rPr>
        <w:t>Political parties</w:t>
      </w:r>
    </w:p>
    <w:p w14:paraId="74E984F1" w14:textId="3D9DFCA0" w:rsidR="00A61727" w:rsidRDefault="00A61727" w:rsidP="00A3115C">
      <w:pPr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70F14F54" w14:textId="77777777" w:rsidR="00A61727" w:rsidRDefault="00A61727" w:rsidP="00A3115C">
      <w:pPr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5876D037" w14:textId="77777777" w:rsidR="003225B7" w:rsidRDefault="003225B7" w:rsidP="00A3115C">
      <w:pPr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2B03CDA3" w14:textId="22A935D2" w:rsidR="00CC4A90" w:rsidRPr="003225B7" w:rsidRDefault="00862EBA" w:rsidP="003225B7">
      <w:pPr>
        <w:spacing w:after="0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 w:rsidRPr="003225B7">
        <w:rPr>
          <w:rFonts w:ascii="Arial" w:hAnsi="Arial" w:cs="Arial"/>
          <w:b/>
          <w:bCs/>
          <w:sz w:val="24"/>
          <w:szCs w:val="24"/>
        </w:rPr>
        <w:t>Pa</w:t>
      </w:r>
      <w:r w:rsidR="00B95B1B" w:rsidRPr="003225B7">
        <w:rPr>
          <w:rFonts w:ascii="Arial" w:hAnsi="Arial" w:cs="Arial"/>
          <w:b/>
          <w:bCs/>
          <w:sz w:val="24"/>
          <w:szCs w:val="24"/>
        </w:rPr>
        <w:t xml:space="preserve">rt </w:t>
      </w:r>
      <w:r w:rsidR="00954EE2" w:rsidRPr="003225B7">
        <w:rPr>
          <w:rFonts w:ascii="Arial" w:hAnsi="Arial" w:cs="Arial"/>
          <w:b/>
          <w:bCs/>
          <w:sz w:val="24"/>
          <w:szCs w:val="24"/>
        </w:rPr>
        <w:t>B</w:t>
      </w:r>
      <w:r w:rsidR="00490779">
        <w:rPr>
          <w:rFonts w:ascii="Arial" w:hAnsi="Arial" w:cs="Arial"/>
          <w:b/>
          <w:bCs/>
          <w:sz w:val="24"/>
          <w:szCs w:val="24"/>
        </w:rPr>
        <w:t xml:space="preserve"> DESCRIPTIVE TYPE QUESTIONS</w:t>
      </w:r>
    </w:p>
    <w:p w14:paraId="072083CA" w14:textId="51872F38" w:rsidR="00CC4A90" w:rsidRDefault="00CC4A90" w:rsidP="00B95B1B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</w:p>
    <w:p w14:paraId="279A063A" w14:textId="6D01644A" w:rsidR="00CC4A90" w:rsidRPr="00090655" w:rsidRDefault="003225B7" w:rsidP="00B95B1B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  <w:r w:rsidRPr="00490779">
        <w:rPr>
          <w:rFonts w:ascii="Arial" w:hAnsi="Arial" w:cs="Arial"/>
          <w:u w:val="single"/>
        </w:rPr>
        <w:t>I</w:t>
      </w:r>
      <w:r w:rsidR="00B95B1B" w:rsidRPr="00490779">
        <w:rPr>
          <w:rFonts w:ascii="Arial" w:hAnsi="Arial" w:cs="Arial"/>
          <w:u w:val="single"/>
        </w:rPr>
        <w:t xml:space="preserve">I Answer any </w:t>
      </w:r>
      <w:r w:rsidR="00954EE2" w:rsidRPr="00490779">
        <w:rPr>
          <w:rFonts w:ascii="Arial" w:hAnsi="Arial" w:cs="Arial"/>
          <w:u w:val="single"/>
        </w:rPr>
        <w:t>six</w:t>
      </w:r>
      <w:r w:rsidR="00B95B1B" w:rsidRPr="00490779">
        <w:rPr>
          <w:rFonts w:ascii="Arial" w:hAnsi="Arial" w:cs="Arial"/>
          <w:u w:val="single"/>
        </w:rPr>
        <w:t xml:space="preserve"> of the following questions in about</w:t>
      </w:r>
      <w:r w:rsidR="00490779" w:rsidRPr="00490779">
        <w:rPr>
          <w:rFonts w:ascii="Arial" w:hAnsi="Arial" w:cs="Arial"/>
          <w:u w:val="single"/>
        </w:rPr>
        <w:t xml:space="preserve"> 150</w:t>
      </w:r>
      <w:r w:rsidR="00B95B1B" w:rsidRPr="00490779">
        <w:rPr>
          <w:rFonts w:ascii="Arial" w:hAnsi="Arial" w:cs="Arial"/>
          <w:u w:val="single"/>
        </w:rPr>
        <w:t xml:space="preserve"> words each  </w:t>
      </w:r>
      <w:r w:rsidR="00B95B1B" w:rsidRPr="00090655">
        <w:rPr>
          <w:rFonts w:ascii="Arial" w:hAnsi="Arial" w:cs="Arial"/>
        </w:rPr>
        <w:t xml:space="preserve">     (</w:t>
      </w:r>
      <w:r w:rsidRPr="00090655">
        <w:rPr>
          <w:rFonts w:ascii="Arial" w:hAnsi="Arial" w:cs="Arial"/>
        </w:rPr>
        <w:t>6</w:t>
      </w:r>
      <w:r w:rsidR="00B95B1B" w:rsidRPr="00090655">
        <w:rPr>
          <w:rFonts w:ascii="Arial" w:hAnsi="Arial" w:cs="Arial"/>
        </w:rPr>
        <w:t xml:space="preserve"> × </w:t>
      </w:r>
      <w:r w:rsidRPr="00090655">
        <w:rPr>
          <w:rFonts w:ascii="Arial" w:hAnsi="Arial" w:cs="Arial"/>
        </w:rPr>
        <w:t>5</w:t>
      </w:r>
      <w:r w:rsidR="00B95B1B" w:rsidRPr="00090655">
        <w:rPr>
          <w:rFonts w:ascii="Arial" w:hAnsi="Arial" w:cs="Arial"/>
        </w:rPr>
        <w:t xml:space="preserve">= </w:t>
      </w:r>
      <w:r w:rsidRPr="00090655">
        <w:rPr>
          <w:rFonts w:ascii="Arial" w:hAnsi="Arial" w:cs="Arial"/>
        </w:rPr>
        <w:t>30</w:t>
      </w:r>
      <w:r w:rsidR="00B95B1B" w:rsidRPr="00090655">
        <w:rPr>
          <w:rFonts w:ascii="Arial" w:hAnsi="Arial" w:cs="Arial"/>
        </w:rPr>
        <w:t>)</w:t>
      </w:r>
    </w:p>
    <w:p w14:paraId="2C8EA3BF" w14:textId="31B87DC8" w:rsidR="00081EF7" w:rsidRPr="003225B7" w:rsidRDefault="00081EF7" w:rsidP="00081EF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DBE3A73" w14:textId="77777777" w:rsidR="008745AB" w:rsidRPr="003225B7" w:rsidRDefault="008745AB" w:rsidP="00081EF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617387D" w14:textId="5E01D604" w:rsidR="00954EE2" w:rsidRPr="00090655" w:rsidRDefault="00954EE2" w:rsidP="00090655">
      <w:pPr>
        <w:pStyle w:val="ListParagraph"/>
        <w:numPr>
          <w:ilvl w:val="0"/>
          <w:numId w:val="16"/>
        </w:numPr>
        <w:rPr>
          <w:rFonts w:ascii="Arial" w:hAnsi="Arial" w:cs="Arial"/>
          <w:lang w:val="en-US"/>
        </w:rPr>
      </w:pPr>
      <w:r w:rsidRPr="00090655">
        <w:rPr>
          <w:rFonts w:ascii="Arial" w:hAnsi="Arial" w:cs="Arial"/>
          <w:lang w:val="en-US"/>
        </w:rPr>
        <w:t>Define Public policy and highlight its attributes.</w:t>
      </w:r>
    </w:p>
    <w:p w14:paraId="73DF048D" w14:textId="32B74208" w:rsidR="00954EE2" w:rsidRPr="00090655" w:rsidRDefault="00954EE2" w:rsidP="00090655">
      <w:pPr>
        <w:pStyle w:val="ListParagraph"/>
        <w:numPr>
          <w:ilvl w:val="0"/>
          <w:numId w:val="16"/>
        </w:numPr>
        <w:rPr>
          <w:rFonts w:ascii="Arial" w:hAnsi="Arial" w:cs="Arial"/>
          <w:lang w:val="en-US"/>
        </w:rPr>
      </w:pPr>
      <w:r w:rsidRPr="00090655">
        <w:rPr>
          <w:rFonts w:ascii="Arial" w:hAnsi="Arial" w:cs="Arial"/>
          <w:lang w:val="en-US"/>
        </w:rPr>
        <w:t>Describe different types of Public Policy with an example.</w:t>
      </w:r>
    </w:p>
    <w:p w14:paraId="4DBE79DA" w14:textId="1F554DBC" w:rsidR="00954EE2" w:rsidRPr="003225B7" w:rsidRDefault="00954EE2" w:rsidP="00090655">
      <w:pPr>
        <w:pStyle w:val="ListParagraph"/>
        <w:numPr>
          <w:ilvl w:val="0"/>
          <w:numId w:val="16"/>
        </w:numPr>
        <w:rPr>
          <w:rFonts w:ascii="Arial" w:hAnsi="Arial" w:cs="Arial"/>
          <w:lang w:val="en-US"/>
        </w:rPr>
      </w:pPr>
      <w:r w:rsidRPr="003225B7">
        <w:rPr>
          <w:rFonts w:ascii="Arial" w:hAnsi="Arial" w:cs="Arial"/>
          <w:lang w:val="en-US"/>
        </w:rPr>
        <w:t xml:space="preserve">Explain the three characteristics </w:t>
      </w:r>
      <w:r w:rsidR="00090655">
        <w:rPr>
          <w:rFonts w:ascii="Arial" w:hAnsi="Arial" w:cs="Arial"/>
          <w:lang w:val="en-US"/>
        </w:rPr>
        <w:t>of Public Policy enumerated by Thomas Dye.</w:t>
      </w:r>
    </w:p>
    <w:p w14:paraId="5D202DE2" w14:textId="77777777" w:rsidR="00090655" w:rsidRDefault="00090655" w:rsidP="009545E3">
      <w:pPr>
        <w:pStyle w:val="ListParagraph"/>
        <w:numPr>
          <w:ilvl w:val="0"/>
          <w:numId w:val="16"/>
        </w:numPr>
        <w:rPr>
          <w:rFonts w:ascii="Arial" w:hAnsi="Arial" w:cs="Arial"/>
          <w:lang w:val="en-US"/>
        </w:rPr>
      </w:pPr>
      <w:r w:rsidRPr="00090655">
        <w:rPr>
          <w:rFonts w:ascii="Arial" w:hAnsi="Arial" w:cs="Arial"/>
          <w:lang w:val="en-US"/>
        </w:rPr>
        <w:t>What is Policy Implementation and Policy Evaluation?</w:t>
      </w:r>
    </w:p>
    <w:p w14:paraId="2CE70090" w14:textId="69A46EA1" w:rsidR="00954EE2" w:rsidRPr="00090655" w:rsidRDefault="00490779" w:rsidP="009545E3">
      <w:pPr>
        <w:pStyle w:val="ListParagraph"/>
        <w:numPr>
          <w:ilvl w:val="0"/>
          <w:numId w:val="1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What is</w:t>
      </w:r>
      <w:r w:rsidR="00954EE2" w:rsidRPr="00090655">
        <w:rPr>
          <w:rFonts w:ascii="Arial" w:hAnsi="Arial" w:cs="Arial"/>
          <w:lang w:val="en-US"/>
        </w:rPr>
        <w:t xml:space="preserve"> the role of NITI </w:t>
      </w:r>
      <w:proofErr w:type="spellStart"/>
      <w:r w:rsidR="00954EE2" w:rsidRPr="00090655">
        <w:rPr>
          <w:rFonts w:ascii="Arial" w:hAnsi="Arial" w:cs="Arial"/>
          <w:lang w:val="en-US"/>
        </w:rPr>
        <w:t>Aayog</w:t>
      </w:r>
      <w:proofErr w:type="spellEnd"/>
      <w:r w:rsidR="00954EE2" w:rsidRPr="00090655">
        <w:rPr>
          <w:rFonts w:ascii="Arial" w:hAnsi="Arial" w:cs="Arial"/>
          <w:lang w:val="en-US"/>
        </w:rPr>
        <w:t xml:space="preserve"> in the process of policy </w:t>
      </w:r>
      <w:r w:rsidRPr="00090655">
        <w:rPr>
          <w:rFonts w:ascii="Arial" w:hAnsi="Arial" w:cs="Arial"/>
          <w:lang w:val="en-US"/>
        </w:rPr>
        <w:t>formulation?</w:t>
      </w:r>
    </w:p>
    <w:p w14:paraId="350D6E01" w14:textId="3AEAB19B" w:rsidR="00954EE2" w:rsidRPr="003225B7" w:rsidRDefault="00490779" w:rsidP="00090655">
      <w:pPr>
        <w:pStyle w:val="ListParagraph"/>
        <w:numPr>
          <w:ilvl w:val="0"/>
          <w:numId w:val="1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Write about the Organization and functioning of</w:t>
      </w:r>
      <w:r w:rsidR="00954EE2" w:rsidRPr="003225B7">
        <w:rPr>
          <w:rFonts w:ascii="Arial" w:hAnsi="Arial" w:cs="Arial"/>
          <w:lang w:val="en-US"/>
        </w:rPr>
        <w:t xml:space="preserve"> FICCI.</w:t>
      </w:r>
    </w:p>
    <w:p w14:paraId="5F41E019" w14:textId="794C01DD" w:rsidR="00954EE2" w:rsidRPr="003225B7" w:rsidRDefault="00490779" w:rsidP="00090655">
      <w:pPr>
        <w:pStyle w:val="ListParagraph"/>
        <w:numPr>
          <w:ilvl w:val="0"/>
          <w:numId w:val="1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What are Think Tanks? Give examples.</w:t>
      </w:r>
    </w:p>
    <w:p w14:paraId="14BB4D32" w14:textId="61C3C236" w:rsidR="00081EF7" w:rsidRPr="003225B7" w:rsidRDefault="00081EF7" w:rsidP="00954EE2">
      <w:pPr>
        <w:pStyle w:val="ListParagraph"/>
        <w:spacing w:after="0" w:line="276" w:lineRule="auto"/>
        <w:ind w:left="1800"/>
        <w:jc w:val="both"/>
        <w:rPr>
          <w:rFonts w:ascii="Arial" w:hAnsi="Arial" w:cs="Arial"/>
        </w:rPr>
      </w:pPr>
    </w:p>
    <w:p w14:paraId="14DBD237" w14:textId="77777777" w:rsidR="00CC4A90" w:rsidRPr="00CC4A90" w:rsidRDefault="00CC4A90" w:rsidP="00CC4A90">
      <w:pPr>
        <w:pStyle w:val="ListParagraph"/>
        <w:spacing w:after="0"/>
        <w:ind w:left="1713"/>
        <w:jc w:val="both"/>
        <w:rPr>
          <w:rFonts w:ascii="Arial" w:hAnsi="Arial" w:cs="Arial"/>
          <w:b/>
          <w:bCs/>
          <w:u w:val="single"/>
        </w:rPr>
      </w:pPr>
    </w:p>
    <w:p w14:paraId="4284CAA0" w14:textId="7B5E43E6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A5FBE58" w14:textId="76163678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D348723" w14:textId="7331392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269AB03" w14:textId="6AD26E06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5D3D783" w14:textId="4AFF95D4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A23CCAB" w14:textId="5A6F901D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4F89A21" w14:textId="503DA58D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804E996" w14:textId="1F8217C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CD60F0B" w14:textId="1B0C013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697B496" w14:textId="74F79FE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ABE50B6" w14:textId="522B304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DE71B28" w14:textId="0609BCCE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E9CD432" w14:textId="21856632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5AE5273" w14:textId="5B9DC7CA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F066B32" w14:textId="444B3CB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5646936" w14:textId="4824E95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B18E608" w14:textId="153D8D90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56C79D1" w14:textId="5D8A4315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C3C55B9" w14:textId="51B14C8F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9D2E630" w14:textId="4AD589EA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D18C4F9" w14:textId="3A49850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181786C" w14:textId="4EF58C05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D096BEA" w14:textId="2D7DD084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EB52FFE" w14:textId="17FF0D86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EB696E3" w14:textId="2DC747B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1167192" w14:textId="650FDC2F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C7ED15D" w14:textId="1832B1E8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BDFD1F1" w14:textId="04860164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3F0101A" w14:textId="4BA686D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E8EE3CE" w14:textId="5AC6348B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0DAA91E" w14:textId="5F96979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F42AF29" w14:textId="535A1F9F" w:rsidR="00862EBA" w:rsidRPr="00CC4A90" w:rsidRDefault="00862EBA" w:rsidP="003620DD">
      <w:pPr>
        <w:tabs>
          <w:tab w:val="left" w:pos="9405"/>
        </w:tabs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2A1DED4C" w14:textId="5925537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04E3BBC" w14:textId="345680D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598FD35" w14:textId="7777777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sectPr w:rsidR="00862EBA" w:rsidRPr="00CC4A90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7514E" w14:textId="77777777" w:rsidR="008334E5" w:rsidRDefault="008334E5" w:rsidP="00CC4A90">
      <w:pPr>
        <w:spacing w:after="0" w:line="240" w:lineRule="auto"/>
      </w:pPr>
      <w:r>
        <w:separator/>
      </w:r>
    </w:p>
  </w:endnote>
  <w:endnote w:type="continuationSeparator" w:id="0">
    <w:p w14:paraId="6E5EE363" w14:textId="77777777" w:rsidR="008334E5" w:rsidRDefault="008334E5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C401B" w14:textId="2DF6A42A" w:rsidR="00A61727" w:rsidRDefault="00A61727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PPOE_A_22</w:t>
    </w:r>
  </w:p>
  <w:p w14:paraId="5FDB410A" w14:textId="77777777" w:rsidR="00A61727" w:rsidRDefault="00A61727">
    <w:pPr>
      <w:pStyle w:val="Footer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6DD97" w14:textId="77777777" w:rsidR="008334E5" w:rsidRDefault="008334E5" w:rsidP="00CC4A90">
      <w:pPr>
        <w:spacing w:after="0" w:line="240" w:lineRule="auto"/>
      </w:pPr>
      <w:r>
        <w:separator/>
      </w:r>
    </w:p>
  </w:footnote>
  <w:footnote w:type="continuationSeparator" w:id="0">
    <w:p w14:paraId="7CD49EF6" w14:textId="77777777" w:rsidR="008334E5" w:rsidRDefault="008334E5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112CE6"/>
    <w:multiLevelType w:val="hybridMultilevel"/>
    <w:tmpl w:val="0CA2DF64"/>
    <w:lvl w:ilvl="0" w:tplc="EEDE84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F40698"/>
    <w:multiLevelType w:val="hybridMultilevel"/>
    <w:tmpl w:val="2736994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D62F6"/>
    <w:multiLevelType w:val="hybridMultilevel"/>
    <w:tmpl w:val="7C56813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823D4"/>
    <w:multiLevelType w:val="hybridMultilevel"/>
    <w:tmpl w:val="7EF06418"/>
    <w:lvl w:ilvl="0" w:tplc="97CC04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A9652B"/>
    <w:multiLevelType w:val="hybridMultilevel"/>
    <w:tmpl w:val="CFD8123E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B1414B"/>
    <w:multiLevelType w:val="hybridMultilevel"/>
    <w:tmpl w:val="55423D42"/>
    <w:lvl w:ilvl="0" w:tplc="B5981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F7E36"/>
    <w:multiLevelType w:val="hybridMultilevel"/>
    <w:tmpl w:val="99FCC85A"/>
    <w:lvl w:ilvl="0" w:tplc="72242C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>
    <w:nsid w:val="559F734B"/>
    <w:multiLevelType w:val="hybridMultilevel"/>
    <w:tmpl w:val="58E82E1E"/>
    <w:lvl w:ilvl="0" w:tplc="B3C8819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17411"/>
    <w:multiLevelType w:val="hybridMultilevel"/>
    <w:tmpl w:val="E1FC03B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869E3"/>
    <w:multiLevelType w:val="hybridMultilevel"/>
    <w:tmpl w:val="CBE004B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A361E"/>
    <w:multiLevelType w:val="hybridMultilevel"/>
    <w:tmpl w:val="7A906B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9378C"/>
    <w:multiLevelType w:val="hybridMultilevel"/>
    <w:tmpl w:val="457CFD30"/>
    <w:lvl w:ilvl="0" w:tplc="26FE455C">
      <w:start w:val="6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0" w:hanging="360"/>
      </w:pPr>
    </w:lvl>
    <w:lvl w:ilvl="2" w:tplc="4009001B" w:tentative="1">
      <w:start w:val="1"/>
      <w:numFmt w:val="lowerRoman"/>
      <w:lvlText w:val="%3."/>
      <w:lvlJc w:val="right"/>
      <w:pPr>
        <w:ind w:left="3210" w:hanging="180"/>
      </w:pPr>
    </w:lvl>
    <w:lvl w:ilvl="3" w:tplc="4009000F" w:tentative="1">
      <w:start w:val="1"/>
      <w:numFmt w:val="decimal"/>
      <w:lvlText w:val="%4."/>
      <w:lvlJc w:val="left"/>
      <w:pPr>
        <w:ind w:left="3930" w:hanging="360"/>
      </w:pPr>
    </w:lvl>
    <w:lvl w:ilvl="4" w:tplc="40090019" w:tentative="1">
      <w:start w:val="1"/>
      <w:numFmt w:val="lowerLetter"/>
      <w:lvlText w:val="%5."/>
      <w:lvlJc w:val="left"/>
      <w:pPr>
        <w:ind w:left="4650" w:hanging="360"/>
      </w:pPr>
    </w:lvl>
    <w:lvl w:ilvl="5" w:tplc="4009001B" w:tentative="1">
      <w:start w:val="1"/>
      <w:numFmt w:val="lowerRoman"/>
      <w:lvlText w:val="%6."/>
      <w:lvlJc w:val="right"/>
      <w:pPr>
        <w:ind w:left="5370" w:hanging="180"/>
      </w:pPr>
    </w:lvl>
    <w:lvl w:ilvl="6" w:tplc="4009000F" w:tentative="1">
      <w:start w:val="1"/>
      <w:numFmt w:val="decimal"/>
      <w:lvlText w:val="%7."/>
      <w:lvlJc w:val="left"/>
      <w:pPr>
        <w:ind w:left="6090" w:hanging="360"/>
      </w:pPr>
    </w:lvl>
    <w:lvl w:ilvl="7" w:tplc="40090019" w:tentative="1">
      <w:start w:val="1"/>
      <w:numFmt w:val="lowerLetter"/>
      <w:lvlText w:val="%8."/>
      <w:lvlJc w:val="left"/>
      <w:pPr>
        <w:ind w:left="6810" w:hanging="360"/>
      </w:pPr>
    </w:lvl>
    <w:lvl w:ilvl="8" w:tplc="40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>
    <w:nsid w:val="6F6133A7"/>
    <w:multiLevelType w:val="hybridMultilevel"/>
    <w:tmpl w:val="740AFE20"/>
    <w:lvl w:ilvl="0" w:tplc="45AE71B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>
    <w:nsid w:val="6FBC3D81"/>
    <w:multiLevelType w:val="hybridMultilevel"/>
    <w:tmpl w:val="95F8C66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5"/>
  </w:num>
  <w:num w:numId="5">
    <w:abstractNumId w:val="8"/>
  </w:num>
  <w:num w:numId="6">
    <w:abstractNumId w:val="13"/>
  </w:num>
  <w:num w:numId="7">
    <w:abstractNumId w:val="11"/>
  </w:num>
  <w:num w:numId="8">
    <w:abstractNumId w:val="6"/>
  </w:num>
  <w:num w:numId="9">
    <w:abstractNumId w:val="5"/>
  </w:num>
  <w:num w:numId="10">
    <w:abstractNumId w:val="3"/>
  </w:num>
  <w:num w:numId="11">
    <w:abstractNumId w:val="12"/>
  </w:num>
  <w:num w:numId="12">
    <w:abstractNumId w:val="4"/>
  </w:num>
  <w:num w:numId="13">
    <w:abstractNumId w:val="16"/>
  </w:num>
  <w:num w:numId="14">
    <w:abstractNumId w:val="10"/>
  </w:num>
  <w:num w:numId="15">
    <w:abstractNumId w:val="2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036F5F"/>
    <w:rsid w:val="00050AA9"/>
    <w:rsid w:val="00081EF7"/>
    <w:rsid w:val="00090655"/>
    <w:rsid w:val="000B3236"/>
    <w:rsid w:val="000D1D30"/>
    <w:rsid w:val="00100550"/>
    <w:rsid w:val="00130117"/>
    <w:rsid w:val="00131B4E"/>
    <w:rsid w:val="00136DAA"/>
    <w:rsid w:val="001464FA"/>
    <w:rsid w:val="00186834"/>
    <w:rsid w:val="002F49A8"/>
    <w:rsid w:val="003225B7"/>
    <w:rsid w:val="003620DD"/>
    <w:rsid w:val="00401BBA"/>
    <w:rsid w:val="0042412D"/>
    <w:rsid w:val="00464453"/>
    <w:rsid w:val="00471A4E"/>
    <w:rsid w:val="00490779"/>
    <w:rsid w:val="00586BD1"/>
    <w:rsid w:val="005D65CB"/>
    <w:rsid w:val="00686755"/>
    <w:rsid w:val="00691378"/>
    <w:rsid w:val="007A0009"/>
    <w:rsid w:val="007F7D44"/>
    <w:rsid w:val="008070AE"/>
    <w:rsid w:val="008334E5"/>
    <w:rsid w:val="008528F9"/>
    <w:rsid w:val="00862EBA"/>
    <w:rsid w:val="008745AB"/>
    <w:rsid w:val="008C4481"/>
    <w:rsid w:val="00954EE2"/>
    <w:rsid w:val="00956F6C"/>
    <w:rsid w:val="00A17DE9"/>
    <w:rsid w:val="00A2486A"/>
    <w:rsid w:val="00A3115C"/>
    <w:rsid w:val="00A61727"/>
    <w:rsid w:val="00A9658E"/>
    <w:rsid w:val="00B03F10"/>
    <w:rsid w:val="00B95B1B"/>
    <w:rsid w:val="00BF3DBA"/>
    <w:rsid w:val="00C90756"/>
    <w:rsid w:val="00CA57DA"/>
    <w:rsid w:val="00CC27E6"/>
    <w:rsid w:val="00CC4A90"/>
    <w:rsid w:val="00E1354D"/>
    <w:rsid w:val="00E162E7"/>
    <w:rsid w:val="00F54F7B"/>
    <w:rsid w:val="00F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16</cp:revision>
  <dcterms:created xsi:type="dcterms:W3CDTF">2022-05-30T12:00:00Z</dcterms:created>
  <dcterms:modified xsi:type="dcterms:W3CDTF">2022-08-23T09:27:00Z</dcterms:modified>
</cp:coreProperties>
</file>