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CECBC" w14:textId="0ACA8A73" w:rsidR="002C5E5E" w:rsidRDefault="002C5E5E" w:rsidP="002C5E5E">
      <w:pPr>
        <w:spacing w:after="0" w:line="240" w:lineRule="auto"/>
        <w:rPr>
          <w:b/>
          <w:color w:val="000000"/>
          <w:sz w:val="24"/>
          <w:szCs w:val="24"/>
          <w:lang w:val="en-GB" w:eastAsia="en-IN"/>
        </w:rPr>
      </w:pPr>
      <w:r>
        <w:rPr>
          <w:noProof/>
          <w:lang w:val="en-IN" w:eastAsia="en-IN"/>
        </w:rPr>
        <mc:AlternateContent>
          <mc:Choice Requires="wps">
            <w:drawing>
              <wp:anchor distT="0" distB="0" distL="114300" distR="114300" simplePos="0" relativeHeight="251659264" behindDoc="0" locked="0" layoutInCell="1" allowOverlap="1" wp14:anchorId="305F7B75" wp14:editId="785C298B">
                <wp:simplePos x="0" y="0"/>
                <wp:positionH relativeFrom="margin">
                  <wp:posOffset>4419600</wp:posOffset>
                </wp:positionH>
                <wp:positionV relativeFrom="paragraph">
                  <wp:posOffset>19050</wp:posOffset>
                </wp:positionV>
                <wp:extent cx="2070100" cy="485775"/>
                <wp:effectExtent l="0" t="0" r="25400" b="28575"/>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0" cy="485775"/>
                        </a:xfrm>
                        <a:custGeom>
                          <a:avLst/>
                          <a:gdLst/>
                          <a:ahLst/>
                          <a:cxnLst/>
                          <a:rect l="l" t="t" r="r" b="b"/>
                          <a:pathLst>
                            <a:path w="2057400" h="628650" extrusionOk="0">
                              <a:moveTo>
                                <a:pt x="0" y="0"/>
                              </a:moveTo>
                              <a:lnTo>
                                <a:pt x="0" y="628650"/>
                              </a:lnTo>
                              <a:lnTo>
                                <a:pt x="2057400" y="628650"/>
                              </a:lnTo>
                              <a:lnTo>
                                <a:pt x="205740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64E54EDE" w14:textId="77777777" w:rsidR="009D0697" w:rsidRDefault="009D0697" w:rsidP="009D0697">
                            <w:pPr>
                              <w:spacing w:line="275" w:lineRule="auto"/>
                              <w:textDirection w:val="btLr"/>
                              <w:rPr>
                                <w:color w:val="000000"/>
                              </w:rPr>
                            </w:pPr>
                            <w:r>
                              <w:rPr>
                                <w:color w:val="000000"/>
                              </w:rPr>
                              <w:t xml:space="preserve">Date: </w:t>
                            </w:r>
                          </w:p>
                          <w:p w14:paraId="4C0F81AD" w14:textId="77777777" w:rsidR="009D0697" w:rsidRDefault="009D0697" w:rsidP="009D0697">
                            <w:pPr>
                              <w:spacing w:line="275" w:lineRule="auto"/>
                              <w:textDirection w:val="btLr"/>
                            </w:pPr>
                          </w:p>
                          <w:p w14:paraId="09EE9A53" w14:textId="77777777" w:rsidR="009D0697" w:rsidRDefault="009D0697" w:rsidP="009D0697">
                            <w:pPr>
                              <w:spacing w:line="275" w:lineRule="auto"/>
                              <w:textDirection w:val="btLr"/>
                            </w:pPr>
                            <w:r>
                              <w:rPr>
                                <w:color w:val="000000"/>
                              </w:rPr>
                              <w:t xml:space="preserve">Register No.: </w:t>
                            </w:r>
                          </w:p>
                          <w:p w14:paraId="21A318C7" w14:textId="77777777" w:rsidR="009D0697" w:rsidRDefault="009D0697" w:rsidP="009D0697">
                            <w:pPr>
                              <w:spacing w:line="275" w:lineRule="auto"/>
                              <w:textDirection w:val="btLr"/>
                            </w:pPr>
                          </w:p>
                          <w:p w14:paraId="08FA4DBB" w14:textId="77777777" w:rsidR="009D0697" w:rsidRDefault="009D0697" w:rsidP="009D0697">
                            <w:pPr>
                              <w:spacing w:line="275" w:lineRule="auto"/>
                              <w:textDirection w:val="btLr"/>
                            </w:pPr>
                            <w:r>
                              <w:rPr>
                                <w:color w:val="000000"/>
                              </w:rPr>
                              <w:t xml:space="preserve">Register No. </w:t>
                            </w:r>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305F7B75" id="Freeform 4" o:spid="_x0000_s1026" style="position:absolute;margin-left:348pt;margin-top:1.5pt;width:163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05740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" adj="-11796480,,5400" path="m,l,628650r2057400,l2057400,,,xe" strokeweight="1pt">
                <v:stroke startarrowwidth="narrow" startarrowlength="short" endarrowwidth="narrow" endarrowlength="short" miterlimit="5243f" joinstyle="miter"/>
                <v:formulas/>
                <v:path arrowok="t" o:extrusionok="f" o:connecttype="custom" textboxrect="0,0,2057400,628650"/>
                <v:textbox inset="7pt,3pt,7pt,3pt">
                  <w:txbxContent>
                    <w:p w14:paraId="64E54EDE" w14:textId="77777777" w:rsidR="009D0697" w:rsidRDefault="009D0697" w:rsidP="009D0697">
                      <w:pPr>
                        <w:spacing w:line="275" w:lineRule="auto"/>
                        <w:textDirection w:val="btLr"/>
                        <w:rPr>
                          <w:color w:val="000000"/>
                        </w:rPr>
                      </w:pPr>
                      <w:r>
                        <w:rPr>
                          <w:color w:val="000000"/>
                        </w:rPr>
                        <w:t xml:space="preserve">Date: </w:t>
                      </w:r>
                    </w:p>
                    <w:p w14:paraId="4C0F81AD" w14:textId="77777777" w:rsidR="009D0697" w:rsidRDefault="009D0697" w:rsidP="009D0697">
                      <w:pPr>
                        <w:spacing w:line="275" w:lineRule="auto"/>
                        <w:textDirection w:val="btLr"/>
                      </w:pPr>
                    </w:p>
                    <w:p w14:paraId="09EE9A53" w14:textId="77777777" w:rsidR="009D0697" w:rsidRDefault="009D0697" w:rsidP="009D0697">
                      <w:pPr>
                        <w:spacing w:line="275" w:lineRule="auto"/>
                        <w:textDirection w:val="btLr"/>
                      </w:pPr>
                      <w:r>
                        <w:rPr>
                          <w:color w:val="000000"/>
                        </w:rPr>
                        <w:t xml:space="preserve">Register No.: </w:t>
                      </w:r>
                    </w:p>
                    <w:p w14:paraId="21A318C7" w14:textId="77777777" w:rsidR="009D0697" w:rsidRDefault="009D0697" w:rsidP="009D0697">
                      <w:pPr>
                        <w:spacing w:line="275" w:lineRule="auto"/>
                        <w:textDirection w:val="btLr"/>
                      </w:pPr>
                    </w:p>
                    <w:p w14:paraId="08FA4DBB" w14:textId="77777777" w:rsidR="009D0697" w:rsidRDefault="009D0697" w:rsidP="009D0697">
                      <w:pPr>
                        <w:spacing w:line="275" w:lineRule="auto"/>
                        <w:textDirection w:val="btLr"/>
                      </w:pPr>
                      <w:r>
                        <w:rPr>
                          <w:color w:val="000000"/>
                        </w:rPr>
                        <w:t xml:space="preserve">Register No. </w:t>
                      </w:r>
                    </w:p>
                  </w:txbxContent>
                </v:textbox>
                <w10:wrap anchorx="margin"/>
              </v:shape>
            </w:pict>
          </mc:Fallback>
        </mc:AlternateContent>
      </w:r>
      <w:r w:rsidR="009D0697" w:rsidRPr="00313DFE">
        <w:rPr>
          <w:b/>
          <w:noProof/>
          <w:color w:val="000000"/>
          <w:sz w:val="24"/>
          <w:szCs w:val="24"/>
          <w:lang w:val="en-IN" w:eastAsia="en-IN"/>
        </w:rPr>
        <w:drawing>
          <wp:inline distT="0" distB="0" distL="0" distR="0" wp14:anchorId="673013A3" wp14:editId="3A6E3120">
            <wp:extent cx="781050" cy="809625"/>
            <wp:effectExtent l="0" t="0" r="0" b="0"/>
            <wp:docPr id="1" name="Picture 1"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descr="col LOGO out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809625"/>
                    </a:xfrm>
                    <a:prstGeom prst="rect">
                      <a:avLst/>
                    </a:prstGeom>
                    <a:noFill/>
                    <a:ln>
                      <a:noFill/>
                    </a:ln>
                  </pic:spPr>
                </pic:pic>
              </a:graphicData>
            </a:graphic>
          </wp:inline>
        </w:drawing>
      </w:r>
    </w:p>
    <w:p w14:paraId="6814DD36" w14:textId="282767EC" w:rsidR="002C5E5E" w:rsidRDefault="002C5E5E" w:rsidP="00F61A03">
      <w:pPr>
        <w:spacing w:after="0" w:line="240" w:lineRule="auto"/>
        <w:jc w:val="center"/>
        <w:rPr>
          <w:b/>
          <w:color w:val="000000"/>
          <w:sz w:val="24"/>
          <w:szCs w:val="24"/>
          <w:lang w:val="en-GB" w:eastAsia="en-IN"/>
        </w:rPr>
      </w:pPr>
    </w:p>
    <w:p w14:paraId="1D765CB6" w14:textId="46FC1598" w:rsidR="00F61A03" w:rsidRDefault="009D0697" w:rsidP="00F61A03">
      <w:pPr>
        <w:spacing w:after="0" w:line="240" w:lineRule="auto"/>
        <w:jc w:val="center"/>
        <w:rPr>
          <w:rFonts w:ascii="Arial" w:hAnsi="Arial" w:cs="Arial"/>
          <w:b/>
          <w:sz w:val="24"/>
          <w:szCs w:val="24"/>
        </w:rPr>
      </w:pPr>
      <w:r w:rsidRPr="00313DFE">
        <w:rPr>
          <w:b/>
          <w:color w:val="000000"/>
          <w:sz w:val="24"/>
          <w:szCs w:val="24"/>
          <w:lang w:val="en-GB" w:eastAsia="en-IN"/>
        </w:rPr>
        <w:t>ST. JOSEPH’S COLLEGE (AUTONOMOUS), BENGALURU - 27</w:t>
      </w:r>
      <w:r>
        <w:rPr>
          <w:b/>
          <w:color w:val="000000"/>
          <w:sz w:val="24"/>
          <w:szCs w:val="24"/>
          <w:lang w:val="en-GB" w:eastAsia="en-IN"/>
        </w:rPr>
        <w:t xml:space="preserve">       </w:t>
      </w:r>
    </w:p>
    <w:p w14:paraId="1D192FD7" w14:textId="60B97CC1" w:rsidR="00B410B8" w:rsidRDefault="00F61A03" w:rsidP="00B410B8">
      <w:pPr>
        <w:spacing w:after="0" w:line="240" w:lineRule="auto"/>
        <w:jc w:val="center"/>
        <w:rPr>
          <w:rFonts w:ascii="Arial" w:hAnsi="Arial" w:cs="Arial"/>
          <w:b/>
          <w:bCs/>
          <w:sz w:val="24"/>
          <w:szCs w:val="24"/>
        </w:rPr>
      </w:pPr>
      <w:r>
        <w:rPr>
          <w:rFonts w:ascii="Arial" w:hAnsi="Arial" w:cs="Arial"/>
          <w:b/>
          <w:sz w:val="24"/>
          <w:szCs w:val="24"/>
        </w:rPr>
        <w:t>B.A/B.</w:t>
      </w:r>
      <w:r w:rsidR="00DC3FC6">
        <w:rPr>
          <w:rFonts w:ascii="Arial" w:hAnsi="Arial" w:cs="Arial"/>
          <w:b/>
          <w:sz w:val="24"/>
          <w:szCs w:val="24"/>
        </w:rPr>
        <w:t xml:space="preserve"> </w:t>
      </w:r>
      <w:r>
        <w:rPr>
          <w:rFonts w:ascii="Arial" w:hAnsi="Arial" w:cs="Arial"/>
          <w:b/>
          <w:sz w:val="24"/>
          <w:szCs w:val="24"/>
        </w:rPr>
        <w:t>Sc End Semester Examination</w:t>
      </w:r>
      <w:r w:rsidR="00B410B8">
        <w:rPr>
          <w:rFonts w:ascii="Arial" w:hAnsi="Arial" w:cs="Arial"/>
          <w:b/>
          <w:sz w:val="24"/>
          <w:szCs w:val="24"/>
        </w:rPr>
        <w:t>-July 2022</w:t>
      </w:r>
      <w:r w:rsidR="00B410B8" w:rsidRPr="00B410B8">
        <w:rPr>
          <w:rFonts w:ascii="Arial" w:hAnsi="Arial" w:cs="Arial"/>
          <w:b/>
          <w:bCs/>
          <w:sz w:val="24"/>
          <w:szCs w:val="24"/>
        </w:rPr>
        <w:t xml:space="preserve"> </w:t>
      </w:r>
    </w:p>
    <w:p w14:paraId="3FE74F24" w14:textId="426B883C" w:rsidR="00B410B8" w:rsidRDefault="00B410B8" w:rsidP="00B410B8">
      <w:pPr>
        <w:spacing w:after="0" w:line="240" w:lineRule="auto"/>
        <w:jc w:val="center"/>
        <w:rPr>
          <w:rFonts w:ascii="Arial" w:hAnsi="Arial" w:cs="Arial"/>
          <w:b/>
          <w:bCs/>
          <w:sz w:val="24"/>
          <w:szCs w:val="24"/>
        </w:rPr>
      </w:pPr>
      <w:r w:rsidRPr="00B410B8">
        <w:rPr>
          <w:rFonts w:ascii="Arial" w:hAnsi="Arial" w:cs="Arial"/>
          <w:b/>
          <w:bCs/>
          <w:sz w:val="24"/>
          <w:szCs w:val="24"/>
        </w:rPr>
        <w:t>II BA TEP - IV SEMESTER</w:t>
      </w:r>
      <w:r>
        <w:rPr>
          <w:rFonts w:ascii="Arial" w:hAnsi="Arial" w:cs="Arial"/>
          <w:b/>
          <w:bCs/>
          <w:sz w:val="24"/>
          <w:szCs w:val="24"/>
        </w:rPr>
        <w:t xml:space="preserve">-THEATHRE AND PERFORMANCE STUDIES </w:t>
      </w:r>
    </w:p>
    <w:p w14:paraId="0F344CFF" w14:textId="7E0A7198" w:rsidR="00F61A03" w:rsidRDefault="00B410B8" w:rsidP="00F61A03">
      <w:pPr>
        <w:spacing w:after="0" w:line="240" w:lineRule="auto"/>
        <w:jc w:val="center"/>
        <w:rPr>
          <w:rFonts w:ascii="Arial" w:hAnsi="Arial" w:cs="Arial"/>
          <w:b/>
          <w:sz w:val="24"/>
          <w:szCs w:val="24"/>
        </w:rPr>
      </w:pPr>
      <w:bookmarkStart w:id="0" w:name="_GoBack"/>
      <w:r>
        <w:rPr>
          <w:rFonts w:ascii="Arial" w:hAnsi="Arial" w:cs="Arial"/>
          <w:b/>
          <w:bCs/>
          <w:sz w:val="24"/>
          <w:szCs w:val="24"/>
        </w:rPr>
        <w:t>TS</w:t>
      </w:r>
      <w:r w:rsidR="00530CBE">
        <w:rPr>
          <w:rFonts w:ascii="Arial" w:hAnsi="Arial" w:cs="Arial"/>
          <w:b/>
          <w:bCs/>
          <w:sz w:val="24"/>
          <w:szCs w:val="24"/>
        </w:rPr>
        <w:t xml:space="preserve"> 420</w:t>
      </w:r>
      <w:r w:rsidR="002C5E5E">
        <w:rPr>
          <w:rFonts w:ascii="Arial" w:hAnsi="Arial" w:cs="Arial"/>
          <w:b/>
          <w:bCs/>
          <w:sz w:val="24"/>
          <w:szCs w:val="24"/>
        </w:rPr>
        <w:t xml:space="preserve"> - Theatre Studies </w:t>
      </w:r>
      <w:r>
        <w:rPr>
          <w:rFonts w:ascii="Arial" w:hAnsi="Arial" w:cs="Arial"/>
          <w:b/>
          <w:bCs/>
          <w:sz w:val="24"/>
          <w:szCs w:val="24"/>
        </w:rPr>
        <w:t>-</w:t>
      </w:r>
      <w:r w:rsidR="002C5E5E">
        <w:rPr>
          <w:rFonts w:ascii="Arial" w:hAnsi="Arial" w:cs="Arial"/>
          <w:b/>
          <w:bCs/>
          <w:sz w:val="24"/>
          <w:szCs w:val="24"/>
        </w:rPr>
        <w:t xml:space="preserve"> </w:t>
      </w:r>
      <w:r>
        <w:rPr>
          <w:rFonts w:ascii="Arial" w:hAnsi="Arial" w:cs="Arial"/>
          <w:b/>
          <w:bCs/>
          <w:sz w:val="24"/>
          <w:szCs w:val="24"/>
        </w:rPr>
        <w:t>IV</w:t>
      </w:r>
      <w:bookmarkEnd w:id="0"/>
      <w:r w:rsidR="00F61A03">
        <w:rPr>
          <w:rFonts w:ascii="Arial" w:hAnsi="Arial" w:cs="Arial"/>
          <w:b/>
          <w:sz w:val="24"/>
          <w:szCs w:val="24"/>
        </w:rPr>
        <w:t xml:space="preserve"> </w:t>
      </w:r>
    </w:p>
    <w:p w14:paraId="3B7236F0" w14:textId="0FA0F5A1" w:rsidR="00F61A03" w:rsidRDefault="00F61A03" w:rsidP="00F61A03">
      <w:pPr>
        <w:spacing w:after="0" w:line="240" w:lineRule="auto"/>
        <w:jc w:val="center"/>
        <w:rPr>
          <w:rFonts w:ascii="Arial" w:hAnsi="Arial" w:cs="Arial"/>
          <w:b/>
          <w:sz w:val="24"/>
          <w:szCs w:val="24"/>
        </w:rPr>
      </w:pPr>
      <w:r>
        <w:rPr>
          <w:rFonts w:ascii="Arial" w:hAnsi="Arial" w:cs="Arial"/>
          <w:b/>
          <w:sz w:val="24"/>
          <w:szCs w:val="24"/>
        </w:rPr>
        <w:t xml:space="preserve">Time </w:t>
      </w:r>
      <w:proofErr w:type="gramStart"/>
      <w:r>
        <w:rPr>
          <w:rFonts w:ascii="Arial" w:hAnsi="Arial" w:cs="Arial"/>
          <w:b/>
          <w:sz w:val="24"/>
          <w:szCs w:val="24"/>
        </w:rPr>
        <w:t>1½  hours</w:t>
      </w:r>
      <w:proofErr w:type="gram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Max Marks: 35</w:t>
      </w:r>
    </w:p>
    <w:p w14:paraId="65D534B8" w14:textId="0A11AAA7" w:rsidR="00F61A03" w:rsidRDefault="00F61A03" w:rsidP="00F61A03">
      <w:pPr>
        <w:spacing w:after="0" w:line="240" w:lineRule="auto"/>
        <w:rPr>
          <w:rFonts w:ascii="Arial" w:hAnsi="Arial" w:cs="Arial"/>
          <w:b/>
          <w:sz w:val="24"/>
          <w:szCs w:val="24"/>
        </w:rPr>
      </w:pPr>
    </w:p>
    <w:p w14:paraId="693BD4A9" w14:textId="77777777" w:rsidR="0070724D" w:rsidRPr="0070724D" w:rsidRDefault="0070724D" w:rsidP="0070724D">
      <w:pPr>
        <w:spacing w:after="0" w:line="360" w:lineRule="auto"/>
        <w:jc w:val="both"/>
        <w:rPr>
          <w:rFonts w:ascii="Arial" w:eastAsia="Arial" w:hAnsi="Arial" w:cs="Arial"/>
          <w:b/>
          <w:color w:val="121212"/>
          <w:sz w:val="24"/>
          <w:szCs w:val="24"/>
          <w:highlight w:val="yellow"/>
          <w:lang w:eastAsia="en-GB"/>
        </w:rPr>
      </w:pPr>
      <w:r w:rsidRPr="0070724D">
        <w:rPr>
          <w:rFonts w:ascii="Arial" w:eastAsia="Arial" w:hAnsi="Arial" w:cs="Arial"/>
          <w:b/>
          <w:color w:val="121212"/>
          <w:sz w:val="24"/>
          <w:szCs w:val="24"/>
          <w:lang w:eastAsia="en-GB"/>
        </w:rPr>
        <w:t xml:space="preserve">INSTRUCTIONS </w:t>
      </w:r>
    </w:p>
    <w:p w14:paraId="375A3581" w14:textId="3672D5D1" w:rsidR="0070724D" w:rsidRPr="0070724D" w:rsidRDefault="0070724D" w:rsidP="0070724D">
      <w:pPr>
        <w:spacing w:after="0" w:line="360" w:lineRule="auto"/>
        <w:jc w:val="both"/>
        <w:rPr>
          <w:rFonts w:ascii="Arial" w:eastAsia="Arial" w:hAnsi="Arial" w:cs="Arial"/>
          <w:b/>
          <w:color w:val="121212"/>
          <w:sz w:val="24"/>
          <w:szCs w:val="24"/>
          <w:lang w:eastAsia="en-GB"/>
        </w:rPr>
      </w:pPr>
      <w:bookmarkStart w:id="1" w:name="_heading=h.30j0zll" w:colFirst="0" w:colLast="0"/>
      <w:bookmarkEnd w:id="1"/>
      <w:r w:rsidRPr="0070724D">
        <w:rPr>
          <w:rFonts w:ascii="Arial" w:eastAsia="Arial" w:hAnsi="Arial" w:cs="Arial"/>
          <w:b/>
          <w:color w:val="121212"/>
          <w:sz w:val="24"/>
          <w:szCs w:val="24"/>
          <w:lang w:eastAsia="en-GB"/>
        </w:rPr>
        <w:t xml:space="preserve">1.  This question paper has </w:t>
      </w:r>
      <w:r w:rsidR="002B7B5D">
        <w:rPr>
          <w:rFonts w:ascii="Arial" w:eastAsia="Arial" w:hAnsi="Arial" w:cs="Arial"/>
          <w:b/>
          <w:color w:val="121212"/>
          <w:sz w:val="24"/>
          <w:szCs w:val="24"/>
          <w:lang w:eastAsia="en-GB"/>
        </w:rPr>
        <w:t xml:space="preserve">3 </w:t>
      </w:r>
      <w:r w:rsidRPr="0070724D">
        <w:rPr>
          <w:rFonts w:ascii="Arial" w:eastAsia="Arial" w:hAnsi="Arial" w:cs="Arial"/>
          <w:b/>
          <w:color w:val="121212"/>
          <w:sz w:val="24"/>
          <w:szCs w:val="24"/>
          <w:lang w:eastAsia="en-GB"/>
        </w:rPr>
        <w:t>printed sides.</w:t>
      </w:r>
    </w:p>
    <w:p w14:paraId="1AC3751A" w14:textId="2CFBEB38" w:rsidR="0070724D" w:rsidRDefault="0070724D" w:rsidP="0070724D">
      <w:pPr>
        <w:spacing w:after="0" w:line="360" w:lineRule="auto"/>
        <w:jc w:val="both"/>
        <w:rPr>
          <w:rFonts w:ascii="Arial" w:eastAsia="Arial" w:hAnsi="Arial" w:cs="Arial"/>
          <w:b/>
          <w:color w:val="121212"/>
          <w:sz w:val="24"/>
          <w:szCs w:val="24"/>
          <w:lang w:eastAsia="en-GB"/>
        </w:rPr>
      </w:pPr>
      <w:r w:rsidRPr="0070724D">
        <w:rPr>
          <w:rFonts w:ascii="Arial" w:eastAsia="Arial" w:hAnsi="Arial" w:cs="Arial"/>
          <w:b/>
          <w:color w:val="121212"/>
          <w:sz w:val="24"/>
          <w:szCs w:val="24"/>
          <w:lang w:eastAsia="en-GB"/>
        </w:rPr>
        <w:t>2.  You will lose marks for exceeding word limits.</w:t>
      </w:r>
    </w:p>
    <w:p w14:paraId="577B92FE" w14:textId="4388BC72" w:rsidR="00BF7121" w:rsidRPr="0070724D" w:rsidRDefault="00BF7121" w:rsidP="0070724D">
      <w:pPr>
        <w:spacing w:after="0" w:line="360" w:lineRule="auto"/>
        <w:jc w:val="both"/>
        <w:rPr>
          <w:rFonts w:ascii="Arial" w:eastAsia="Arial" w:hAnsi="Arial" w:cs="Arial"/>
          <w:b/>
          <w:color w:val="121212"/>
          <w:sz w:val="24"/>
          <w:szCs w:val="24"/>
          <w:lang w:eastAsia="en-GB"/>
        </w:rPr>
      </w:pPr>
      <w:r>
        <w:rPr>
          <w:rFonts w:ascii="Arial" w:eastAsia="Arial" w:hAnsi="Arial" w:cs="Arial"/>
          <w:b/>
          <w:color w:val="121212"/>
          <w:sz w:val="24"/>
          <w:szCs w:val="24"/>
          <w:lang w:eastAsia="en-GB"/>
        </w:rPr>
        <w:t>3. You are allowed to use a dictionary</w:t>
      </w:r>
    </w:p>
    <w:p w14:paraId="06B7515A" w14:textId="129D24F4" w:rsidR="0070724D" w:rsidRDefault="00530CBE" w:rsidP="00F61A03">
      <w:pPr>
        <w:spacing w:after="0" w:line="240" w:lineRule="auto"/>
        <w:rPr>
          <w:rFonts w:ascii="Arial" w:hAnsi="Arial" w:cs="Arial"/>
          <w:b/>
          <w:sz w:val="24"/>
          <w:szCs w:val="24"/>
        </w:rPr>
      </w:pPr>
      <w:r>
        <w:rPr>
          <w:rFonts w:ascii="Arial" w:hAnsi="Arial" w:cs="Arial"/>
          <w:b/>
          <w:sz w:val="24"/>
          <w:szCs w:val="24"/>
        </w:rPr>
        <w:t xml:space="preserve">I. </w:t>
      </w:r>
      <w:r w:rsidR="0070724D">
        <w:rPr>
          <w:rFonts w:ascii="Arial" w:hAnsi="Arial" w:cs="Arial"/>
          <w:b/>
          <w:sz w:val="24"/>
          <w:szCs w:val="24"/>
        </w:rPr>
        <w:t>Read the following extract from Ionesco’s play carefully:</w:t>
      </w:r>
    </w:p>
    <w:p w14:paraId="262A85D8" w14:textId="77777777" w:rsidR="00530CBE" w:rsidRDefault="00530CBE" w:rsidP="00F61A03">
      <w:pPr>
        <w:spacing w:after="0" w:line="240" w:lineRule="auto"/>
        <w:rPr>
          <w:rFonts w:ascii="Arial" w:hAnsi="Arial" w:cs="Arial"/>
          <w:b/>
          <w:sz w:val="24"/>
          <w:szCs w:val="24"/>
        </w:rPr>
      </w:pPr>
    </w:p>
    <w:p w14:paraId="49C4E4D1" w14:textId="77777777" w:rsidR="0070724D" w:rsidRPr="0070724D" w:rsidRDefault="0070724D" w:rsidP="0070724D">
      <w:pPr>
        <w:spacing w:after="0" w:line="240" w:lineRule="auto"/>
        <w:rPr>
          <w:rFonts w:ascii="Arial" w:hAnsi="Arial" w:cs="Arial"/>
          <w:bCs/>
        </w:rPr>
      </w:pPr>
      <w:r w:rsidRPr="0070724D">
        <w:rPr>
          <w:rFonts w:ascii="Arial" w:hAnsi="Arial" w:cs="Arial"/>
          <w:bCs/>
        </w:rPr>
        <w:t>MR. SMITH [still reading his paper]: Tsk, it says here that Bobby Watson died.</w:t>
      </w:r>
    </w:p>
    <w:p w14:paraId="218AF248" w14:textId="77777777" w:rsidR="0070724D" w:rsidRPr="0070724D" w:rsidRDefault="0070724D" w:rsidP="0070724D">
      <w:pPr>
        <w:spacing w:after="0" w:line="240" w:lineRule="auto"/>
        <w:rPr>
          <w:rFonts w:ascii="Arial" w:hAnsi="Arial" w:cs="Arial"/>
          <w:bCs/>
        </w:rPr>
      </w:pPr>
      <w:r w:rsidRPr="0070724D">
        <w:rPr>
          <w:rFonts w:ascii="Arial" w:hAnsi="Arial" w:cs="Arial"/>
          <w:bCs/>
        </w:rPr>
        <w:t>MRS. SMITH: My God, the poor man! When did he die?</w:t>
      </w:r>
    </w:p>
    <w:p w14:paraId="6A7D6B27" w14:textId="77777777" w:rsidR="0070724D" w:rsidRPr="0070724D" w:rsidRDefault="0070724D" w:rsidP="0070724D">
      <w:pPr>
        <w:spacing w:after="0" w:line="240" w:lineRule="auto"/>
        <w:rPr>
          <w:rFonts w:ascii="Arial" w:hAnsi="Arial" w:cs="Arial"/>
          <w:bCs/>
        </w:rPr>
      </w:pPr>
      <w:r w:rsidRPr="0070724D">
        <w:rPr>
          <w:rFonts w:ascii="Arial" w:hAnsi="Arial" w:cs="Arial"/>
          <w:bCs/>
        </w:rPr>
        <w:t>MR. SMITH: Why do you pretend to be astonished? You know very well that he's been dead these</w:t>
      </w:r>
    </w:p>
    <w:p w14:paraId="68849D71" w14:textId="77777777" w:rsidR="0070724D" w:rsidRPr="0070724D" w:rsidRDefault="0070724D" w:rsidP="0070724D">
      <w:pPr>
        <w:spacing w:after="0" w:line="240" w:lineRule="auto"/>
        <w:rPr>
          <w:rFonts w:ascii="Arial" w:hAnsi="Arial" w:cs="Arial"/>
          <w:bCs/>
        </w:rPr>
      </w:pPr>
      <w:r w:rsidRPr="0070724D">
        <w:rPr>
          <w:rFonts w:ascii="Arial" w:hAnsi="Arial" w:cs="Arial"/>
          <w:bCs/>
        </w:rPr>
        <w:t>past two years. Surely you remember that we attended his funeral a year and a half ago.</w:t>
      </w:r>
    </w:p>
    <w:p w14:paraId="4298F5EE" w14:textId="77777777" w:rsidR="0070724D" w:rsidRPr="0070724D" w:rsidRDefault="0070724D" w:rsidP="0070724D">
      <w:pPr>
        <w:spacing w:after="0" w:line="240" w:lineRule="auto"/>
        <w:rPr>
          <w:rFonts w:ascii="Arial" w:hAnsi="Arial" w:cs="Arial"/>
          <w:bCs/>
        </w:rPr>
      </w:pPr>
      <w:r w:rsidRPr="0070724D">
        <w:rPr>
          <w:rFonts w:ascii="Arial" w:hAnsi="Arial" w:cs="Arial"/>
          <w:bCs/>
        </w:rPr>
        <w:t>MRS. SMITH: Oh yes, of course I do remember. I remembered it right away, but I don't understand</w:t>
      </w:r>
    </w:p>
    <w:p w14:paraId="011F8B4C" w14:textId="77777777" w:rsidR="0070724D" w:rsidRPr="0070724D" w:rsidRDefault="0070724D" w:rsidP="0070724D">
      <w:pPr>
        <w:spacing w:after="0" w:line="240" w:lineRule="auto"/>
        <w:rPr>
          <w:rFonts w:ascii="Arial" w:hAnsi="Arial" w:cs="Arial"/>
          <w:bCs/>
        </w:rPr>
      </w:pPr>
      <w:r w:rsidRPr="0070724D">
        <w:rPr>
          <w:rFonts w:ascii="Arial" w:hAnsi="Arial" w:cs="Arial"/>
          <w:bCs/>
        </w:rPr>
        <w:t>why you yourself were so surprised to see it in the paper.</w:t>
      </w:r>
    </w:p>
    <w:p w14:paraId="322FA24D" w14:textId="77777777" w:rsidR="0070724D" w:rsidRPr="0070724D" w:rsidRDefault="0070724D" w:rsidP="0070724D">
      <w:pPr>
        <w:spacing w:after="0" w:line="240" w:lineRule="auto"/>
        <w:rPr>
          <w:rFonts w:ascii="Arial" w:hAnsi="Arial" w:cs="Arial"/>
          <w:bCs/>
        </w:rPr>
      </w:pPr>
      <w:r w:rsidRPr="0070724D">
        <w:rPr>
          <w:rFonts w:ascii="Arial" w:hAnsi="Arial" w:cs="Arial"/>
          <w:bCs/>
        </w:rPr>
        <w:t>MR. SMITH: It wasn't in the paper. It's been three years since his death was announced. I remembered</w:t>
      </w:r>
    </w:p>
    <w:p w14:paraId="68722695" w14:textId="77777777" w:rsidR="0070724D" w:rsidRPr="0070724D" w:rsidRDefault="0070724D" w:rsidP="0070724D">
      <w:pPr>
        <w:spacing w:after="0" w:line="240" w:lineRule="auto"/>
        <w:rPr>
          <w:rFonts w:ascii="Arial" w:hAnsi="Arial" w:cs="Arial"/>
          <w:bCs/>
        </w:rPr>
      </w:pPr>
      <w:r w:rsidRPr="0070724D">
        <w:rPr>
          <w:rFonts w:ascii="Arial" w:hAnsi="Arial" w:cs="Arial"/>
          <w:bCs/>
        </w:rPr>
        <w:t>it through an association of ideas.</w:t>
      </w:r>
    </w:p>
    <w:p w14:paraId="7E3F19D3" w14:textId="77777777" w:rsidR="0070724D" w:rsidRPr="0070724D" w:rsidRDefault="0070724D" w:rsidP="0070724D">
      <w:pPr>
        <w:spacing w:after="0" w:line="240" w:lineRule="auto"/>
        <w:rPr>
          <w:rFonts w:ascii="Arial" w:hAnsi="Arial" w:cs="Arial"/>
          <w:bCs/>
        </w:rPr>
      </w:pPr>
      <w:r w:rsidRPr="0070724D">
        <w:rPr>
          <w:rFonts w:ascii="Arial" w:hAnsi="Arial" w:cs="Arial"/>
          <w:bCs/>
        </w:rPr>
        <w:t>MRS. SMITH: What a pity! He was so well preserved.</w:t>
      </w:r>
    </w:p>
    <w:p w14:paraId="55CEA731" w14:textId="77777777" w:rsidR="0070724D" w:rsidRPr="0070724D" w:rsidRDefault="0070724D" w:rsidP="0070724D">
      <w:pPr>
        <w:spacing w:after="0" w:line="240" w:lineRule="auto"/>
        <w:rPr>
          <w:rFonts w:ascii="Arial" w:hAnsi="Arial" w:cs="Arial"/>
          <w:bCs/>
        </w:rPr>
      </w:pPr>
      <w:r w:rsidRPr="0070724D">
        <w:rPr>
          <w:rFonts w:ascii="Arial" w:hAnsi="Arial" w:cs="Arial"/>
          <w:bCs/>
        </w:rPr>
        <w:t>MR. SMITH: He was the handsomest corpse in Great Britain. He didn't look his age. Poor Bobby, he'd</w:t>
      </w:r>
    </w:p>
    <w:p w14:paraId="73F0E03C" w14:textId="77777777" w:rsidR="0070724D" w:rsidRPr="0070724D" w:rsidRDefault="0070724D" w:rsidP="0070724D">
      <w:pPr>
        <w:spacing w:after="0" w:line="240" w:lineRule="auto"/>
        <w:rPr>
          <w:rFonts w:ascii="Arial" w:hAnsi="Arial" w:cs="Arial"/>
          <w:bCs/>
        </w:rPr>
      </w:pPr>
      <w:r w:rsidRPr="0070724D">
        <w:rPr>
          <w:rFonts w:ascii="Arial" w:hAnsi="Arial" w:cs="Arial"/>
          <w:bCs/>
        </w:rPr>
        <w:t>been dead for four years and he was still warm. A veritable living corpse. And how cheerful</w:t>
      </w:r>
    </w:p>
    <w:p w14:paraId="7AD74B0A" w14:textId="77777777" w:rsidR="0070724D" w:rsidRPr="0070724D" w:rsidRDefault="0070724D" w:rsidP="0070724D">
      <w:pPr>
        <w:spacing w:after="0" w:line="240" w:lineRule="auto"/>
        <w:rPr>
          <w:rFonts w:ascii="Arial" w:hAnsi="Arial" w:cs="Arial"/>
          <w:bCs/>
        </w:rPr>
      </w:pPr>
      <w:r w:rsidRPr="0070724D">
        <w:rPr>
          <w:rFonts w:ascii="Arial" w:hAnsi="Arial" w:cs="Arial"/>
          <w:bCs/>
        </w:rPr>
        <w:t>he was!</w:t>
      </w:r>
    </w:p>
    <w:p w14:paraId="3066B88B" w14:textId="77777777" w:rsidR="0070724D" w:rsidRPr="0070724D" w:rsidRDefault="0070724D" w:rsidP="0070724D">
      <w:pPr>
        <w:spacing w:after="0" w:line="240" w:lineRule="auto"/>
        <w:rPr>
          <w:rFonts w:ascii="Arial" w:hAnsi="Arial" w:cs="Arial"/>
          <w:bCs/>
        </w:rPr>
      </w:pPr>
      <w:r w:rsidRPr="0070724D">
        <w:rPr>
          <w:rFonts w:ascii="Arial" w:hAnsi="Arial" w:cs="Arial"/>
          <w:bCs/>
        </w:rPr>
        <w:t>MRS. SMITH: Poor Bobby.</w:t>
      </w:r>
    </w:p>
    <w:p w14:paraId="6FC2745A" w14:textId="77777777" w:rsidR="0070724D" w:rsidRPr="0070724D" w:rsidRDefault="0070724D" w:rsidP="0070724D">
      <w:pPr>
        <w:spacing w:after="0" w:line="240" w:lineRule="auto"/>
        <w:rPr>
          <w:rFonts w:ascii="Arial" w:hAnsi="Arial" w:cs="Arial"/>
          <w:bCs/>
        </w:rPr>
      </w:pPr>
      <w:r w:rsidRPr="0070724D">
        <w:rPr>
          <w:rFonts w:ascii="Arial" w:hAnsi="Arial" w:cs="Arial"/>
          <w:bCs/>
        </w:rPr>
        <w:t>MR. SMITH: Which poor Bobby do you mean?</w:t>
      </w:r>
    </w:p>
    <w:p w14:paraId="11F681F5" w14:textId="77777777" w:rsidR="0070724D" w:rsidRPr="0070724D" w:rsidRDefault="0070724D" w:rsidP="0070724D">
      <w:pPr>
        <w:spacing w:after="0" w:line="240" w:lineRule="auto"/>
        <w:rPr>
          <w:rFonts w:ascii="Arial" w:hAnsi="Arial" w:cs="Arial"/>
          <w:bCs/>
        </w:rPr>
      </w:pPr>
      <w:r w:rsidRPr="0070724D">
        <w:rPr>
          <w:rFonts w:ascii="Arial" w:hAnsi="Arial" w:cs="Arial"/>
          <w:bCs/>
        </w:rPr>
        <w:t>MRS. SMITH: It is his wife that I mean. She is called Bobby too, Bobby Watson. Since they both had</w:t>
      </w:r>
    </w:p>
    <w:p w14:paraId="38E43ECA" w14:textId="77777777" w:rsidR="0070724D" w:rsidRPr="0070724D" w:rsidRDefault="0070724D" w:rsidP="0070724D">
      <w:pPr>
        <w:spacing w:after="0" w:line="240" w:lineRule="auto"/>
        <w:rPr>
          <w:rFonts w:ascii="Arial" w:hAnsi="Arial" w:cs="Arial"/>
          <w:bCs/>
        </w:rPr>
      </w:pPr>
      <w:r w:rsidRPr="0070724D">
        <w:rPr>
          <w:rFonts w:ascii="Arial" w:hAnsi="Arial" w:cs="Arial"/>
          <w:bCs/>
        </w:rPr>
        <w:t>the same name, you could never tell one from the other when you saw them together. It was</w:t>
      </w:r>
    </w:p>
    <w:p w14:paraId="27499A5C" w14:textId="77777777" w:rsidR="0070724D" w:rsidRPr="0070724D" w:rsidRDefault="0070724D" w:rsidP="0070724D">
      <w:pPr>
        <w:spacing w:after="0" w:line="240" w:lineRule="auto"/>
        <w:rPr>
          <w:rFonts w:ascii="Arial" w:hAnsi="Arial" w:cs="Arial"/>
          <w:bCs/>
        </w:rPr>
      </w:pPr>
      <w:r w:rsidRPr="0070724D">
        <w:rPr>
          <w:rFonts w:ascii="Arial" w:hAnsi="Arial" w:cs="Arial"/>
          <w:bCs/>
        </w:rPr>
        <w:t>only after his death that you could really tell which was which. And there are still people</w:t>
      </w:r>
    </w:p>
    <w:p w14:paraId="4DB38021" w14:textId="77777777" w:rsidR="0070724D" w:rsidRPr="0070724D" w:rsidRDefault="0070724D" w:rsidP="0070724D">
      <w:pPr>
        <w:spacing w:after="0" w:line="240" w:lineRule="auto"/>
        <w:rPr>
          <w:rFonts w:ascii="Arial" w:hAnsi="Arial" w:cs="Arial"/>
          <w:bCs/>
        </w:rPr>
      </w:pPr>
      <w:r w:rsidRPr="0070724D">
        <w:rPr>
          <w:rFonts w:ascii="Arial" w:hAnsi="Arial" w:cs="Arial"/>
          <w:bCs/>
        </w:rPr>
        <w:t>today who confuse her with the deceased and offer their condolences to him. Do you know</w:t>
      </w:r>
    </w:p>
    <w:p w14:paraId="7A47617A" w14:textId="77777777" w:rsidR="0070724D" w:rsidRPr="0070724D" w:rsidRDefault="0070724D" w:rsidP="0070724D">
      <w:pPr>
        <w:spacing w:after="0" w:line="240" w:lineRule="auto"/>
        <w:rPr>
          <w:rFonts w:ascii="Arial" w:hAnsi="Arial" w:cs="Arial"/>
          <w:bCs/>
        </w:rPr>
      </w:pPr>
      <w:r w:rsidRPr="0070724D">
        <w:rPr>
          <w:rFonts w:ascii="Arial" w:hAnsi="Arial" w:cs="Arial"/>
          <w:bCs/>
        </w:rPr>
        <w:t>her?</w:t>
      </w:r>
    </w:p>
    <w:p w14:paraId="1F739051" w14:textId="77777777" w:rsidR="0070724D" w:rsidRPr="0070724D" w:rsidRDefault="0070724D" w:rsidP="0070724D">
      <w:pPr>
        <w:spacing w:after="0" w:line="240" w:lineRule="auto"/>
        <w:rPr>
          <w:rFonts w:ascii="Arial" w:hAnsi="Arial" w:cs="Arial"/>
          <w:bCs/>
        </w:rPr>
      </w:pPr>
      <w:r w:rsidRPr="0070724D">
        <w:rPr>
          <w:rFonts w:ascii="Arial" w:hAnsi="Arial" w:cs="Arial"/>
          <w:bCs/>
        </w:rPr>
        <w:t>MR. SMITH: I only met her once, by chance, at Bobby's burial.</w:t>
      </w:r>
    </w:p>
    <w:p w14:paraId="2F7424CE" w14:textId="77777777" w:rsidR="0070724D" w:rsidRPr="0070724D" w:rsidRDefault="0070724D" w:rsidP="0070724D">
      <w:pPr>
        <w:spacing w:after="0" w:line="240" w:lineRule="auto"/>
        <w:rPr>
          <w:rFonts w:ascii="Arial" w:hAnsi="Arial" w:cs="Arial"/>
          <w:bCs/>
        </w:rPr>
      </w:pPr>
      <w:r w:rsidRPr="0070724D">
        <w:rPr>
          <w:rFonts w:ascii="Arial" w:hAnsi="Arial" w:cs="Arial"/>
          <w:bCs/>
        </w:rPr>
        <w:t>MRS. SMITH: I've never seen her. Is she pretty?</w:t>
      </w:r>
    </w:p>
    <w:p w14:paraId="15B4C137" w14:textId="77777777" w:rsidR="0070724D" w:rsidRPr="0070724D" w:rsidRDefault="0070724D" w:rsidP="0070724D">
      <w:pPr>
        <w:spacing w:after="0" w:line="240" w:lineRule="auto"/>
        <w:rPr>
          <w:rFonts w:ascii="Arial" w:hAnsi="Arial" w:cs="Arial"/>
          <w:bCs/>
        </w:rPr>
      </w:pPr>
      <w:r w:rsidRPr="0070724D">
        <w:rPr>
          <w:rFonts w:ascii="Arial" w:hAnsi="Arial" w:cs="Arial"/>
          <w:bCs/>
        </w:rPr>
        <w:t>MR. SMITH: She has regular features and yet one cannot say that she is pretty. She is too big and</w:t>
      </w:r>
    </w:p>
    <w:p w14:paraId="52650E4E" w14:textId="77777777" w:rsidR="0070724D" w:rsidRPr="0070724D" w:rsidRDefault="0070724D" w:rsidP="0070724D">
      <w:pPr>
        <w:spacing w:after="0" w:line="240" w:lineRule="auto"/>
        <w:rPr>
          <w:rFonts w:ascii="Arial" w:hAnsi="Arial" w:cs="Arial"/>
          <w:bCs/>
        </w:rPr>
      </w:pPr>
      <w:r w:rsidRPr="0070724D">
        <w:rPr>
          <w:rFonts w:ascii="Arial" w:hAnsi="Arial" w:cs="Arial"/>
          <w:bCs/>
        </w:rPr>
        <w:t>stout. Her features are not regular but still one can say that she is very pretty. She is a little</w:t>
      </w:r>
    </w:p>
    <w:p w14:paraId="619ADC5B" w14:textId="1A0D8D89" w:rsidR="0070724D" w:rsidRPr="0070724D" w:rsidRDefault="0070724D" w:rsidP="0070724D">
      <w:pPr>
        <w:spacing w:after="0" w:line="240" w:lineRule="auto"/>
        <w:rPr>
          <w:rFonts w:ascii="Arial" w:hAnsi="Arial" w:cs="Arial"/>
          <w:bCs/>
        </w:rPr>
      </w:pPr>
      <w:r w:rsidRPr="0070724D">
        <w:rPr>
          <w:rFonts w:ascii="Arial" w:hAnsi="Arial" w:cs="Arial"/>
          <w:bCs/>
        </w:rPr>
        <w:t>too small and too thin. She's a voice teacher</w:t>
      </w:r>
    </w:p>
    <w:p w14:paraId="14FB7080" w14:textId="485D8809" w:rsidR="0070724D" w:rsidRDefault="0070724D" w:rsidP="0070724D">
      <w:pPr>
        <w:spacing w:after="0" w:line="240" w:lineRule="auto"/>
        <w:rPr>
          <w:rFonts w:ascii="Arial" w:hAnsi="Arial" w:cs="Arial"/>
          <w:bCs/>
        </w:rPr>
      </w:pPr>
      <w:r w:rsidRPr="0070724D">
        <w:rPr>
          <w:rFonts w:ascii="Arial" w:hAnsi="Arial" w:cs="Arial"/>
          <w:bCs/>
        </w:rPr>
        <w:t>[The clock strikes five times. A long silence.]</w:t>
      </w:r>
    </w:p>
    <w:p w14:paraId="47388F92" w14:textId="2B4C67E9" w:rsidR="00530CBE" w:rsidRDefault="00530CBE" w:rsidP="0070724D">
      <w:pPr>
        <w:spacing w:after="0" w:line="240" w:lineRule="auto"/>
        <w:rPr>
          <w:rFonts w:ascii="Arial" w:hAnsi="Arial" w:cs="Arial"/>
          <w:bCs/>
        </w:rPr>
      </w:pPr>
    </w:p>
    <w:p w14:paraId="2D3B0FF1" w14:textId="4DDF502A" w:rsidR="009D0697" w:rsidRDefault="009D0697" w:rsidP="0070724D">
      <w:pPr>
        <w:spacing w:after="0" w:line="240" w:lineRule="auto"/>
        <w:rPr>
          <w:rFonts w:ascii="Arial" w:hAnsi="Arial" w:cs="Arial"/>
          <w:bCs/>
        </w:rPr>
      </w:pPr>
    </w:p>
    <w:p w14:paraId="0B133D44" w14:textId="77777777" w:rsidR="009D0697" w:rsidRDefault="009D0697" w:rsidP="0070724D">
      <w:pPr>
        <w:spacing w:after="0" w:line="240" w:lineRule="auto"/>
        <w:rPr>
          <w:rFonts w:ascii="Arial" w:hAnsi="Arial" w:cs="Arial"/>
          <w:bCs/>
        </w:rPr>
      </w:pPr>
    </w:p>
    <w:p w14:paraId="7E4A857C" w14:textId="5D187653" w:rsidR="00834D0B" w:rsidRPr="00834D0B" w:rsidRDefault="00530CBE" w:rsidP="0070724D">
      <w:pPr>
        <w:spacing w:after="0" w:line="240" w:lineRule="auto"/>
        <w:rPr>
          <w:rFonts w:ascii="Arial" w:hAnsi="Arial" w:cs="Arial"/>
          <w:b/>
          <w:sz w:val="24"/>
          <w:szCs w:val="24"/>
        </w:rPr>
      </w:pPr>
      <w:r>
        <w:rPr>
          <w:rFonts w:ascii="Arial" w:hAnsi="Arial" w:cs="Arial"/>
          <w:b/>
          <w:sz w:val="24"/>
          <w:szCs w:val="24"/>
        </w:rPr>
        <w:t xml:space="preserve">I.A. </w:t>
      </w:r>
      <w:r w:rsidR="00834D0B" w:rsidRPr="00834D0B">
        <w:rPr>
          <w:rFonts w:ascii="Arial" w:hAnsi="Arial" w:cs="Arial"/>
          <w:b/>
          <w:sz w:val="24"/>
          <w:szCs w:val="24"/>
        </w:rPr>
        <w:t>Answer the fol</w:t>
      </w:r>
      <w:r w:rsidR="00834D0B">
        <w:rPr>
          <w:rFonts w:ascii="Arial" w:hAnsi="Arial" w:cs="Arial"/>
          <w:b/>
          <w:sz w:val="24"/>
          <w:szCs w:val="24"/>
        </w:rPr>
        <w:t>l</w:t>
      </w:r>
      <w:r w:rsidR="00834D0B" w:rsidRPr="00834D0B">
        <w:rPr>
          <w:rFonts w:ascii="Arial" w:hAnsi="Arial" w:cs="Arial"/>
          <w:b/>
          <w:sz w:val="24"/>
          <w:szCs w:val="24"/>
        </w:rPr>
        <w:t>owing</w:t>
      </w:r>
      <w:r w:rsidR="00834D0B">
        <w:rPr>
          <w:rFonts w:ascii="Arial" w:hAnsi="Arial" w:cs="Arial"/>
          <w:b/>
          <w:sz w:val="24"/>
          <w:szCs w:val="24"/>
        </w:rPr>
        <w:t xml:space="preserve"> question based on the above </w:t>
      </w:r>
      <w:r w:rsidR="00962261">
        <w:rPr>
          <w:rFonts w:ascii="Arial" w:hAnsi="Arial" w:cs="Arial"/>
          <w:b/>
          <w:sz w:val="24"/>
          <w:szCs w:val="24"/>
        </w:rPr>
        <w:t>passage in about 150 words:</w:t>
      </w:r>
      <w:r w:rsidR="00834D0B">
        <w:rPr>
          <w:rFonts w:ascii="Arial" w:hAnsi="Arial" w:cs="Arial"/>
          <w:b/>
          <w:sz w:val="24"/>
          <w:szCs w:val="24"/>
        </w:rPr>
        <w:t xml:space="preserve">                                                                                                       (1x10=10) </w:t>
      </w:r>
    </w:p>
    <w:p w14:paraId="094B5DE6" w14:textId="2B5DF9A7" w:rsidR="00834D0B" w:rsidRDefault="00834D0B" w:rsidP="0070724D">
      <w:pPr>
        <w:spacing w:after="0" w:line="240" w:lineRule="auto"/>
        <w:rPr>
          <w:rFonts w:ascii="Arial" w:hAnsi="Arial" w:cs="Arial"/>
          <w:bCs/>
        </w:rPr>
      </w:pPr>
    </w:p>
    <w:p w14:paraId="6A0BF205" w14:textId="5FE8A6C2" w:rsidR="00962261" w:rsidRDefault="00834D0B" w:rsidP="00962261">
      <w:pPr>
        <w:pStyle w:val="ListParagraph"/>
        <w:numPr>
          <w:ilvl w:val="0"/>
          <w:numId w:val="1"/>
        </w:numPr>
        <w:spacing w:after="0" w:line="240" w:lineRule="auto"/>
        <w:jc w:val="both"/>
        <w:rPr>
          <w:rFonts w:ascii="Arial" w:hAnsi="Arial" w:cs="Arial"/>
          <w:bCs/>
          <w:sz w:val="24"/>
          <w:szCs w:val="24"/>
        </w:rPr>
      </w:pPr>
      <w:r>
        <w:rPr>
          <w:rFonts w:ascii="Arial" w:hAnsi="Arial" w:cs="Arial"/>
          <w:bCs/>
          <w:sz w:val="24"/>
          <w:szCs w:val="24"/>
        </w:rPr>
        <w:t>Locate the passage within the text of the play you have read in class, identifying and describing the context clarifying what preceded it and what action and dialogue followed immediately thereafter. Comment on what the dialogue between the two characters</w:t>
      </w:r>
      <w:r w:rsidR="00962261">
        <w:rPr>
          <w:rFonts w:ascii="Arial" w:hAnsi="Arial" w:cs="Arial"/>
          <w:bCs/>
          <w:sz w:val="24"/>
          <w:szCs w:val="24"/>
        </w:rPr>
        <w:t>; what they</w:t>
      </w:r>
      <w:r>
        <w:rPr>
          <w:rFonts w:ascii="Arial" w:hAnsi="Arial" w:cs="Arial"/>
          <w:bCs/>
          <w:sz w:val="24"/>
          <w:szCs w:val="24"/>
        </w:rPr>
        <w:t xml:space="preserve"> mean, suggest and</w:t>
      </w:r>
      <w:r w:rsidR="00962261">
        <w:rPr>
          <w:rFonts w:ascii="Arial" w:hAnsi="Arial" w:cs="Arial"/>
          <w:bCs/>
          <w:sz w:val="24"/>
          <w:szCs w:val="24"/>
        </w:rPr>
        <w:t xml:space="preserve"> wish to</w:t>
      </w:r>
      <w:r>
        <w:rPr>
          <w:rFonts w:ascii="Arial" w:hAnsi="Arial" w:cs="Arial"/>
          <w:bCs/>
          <w:sz w:val="24"/>
          <w:szCs w:val="24"/>
        </w:rPr>
        <w:t xml:space="preserve"> communicate to the audience/viewer of the play</w:t>
      </w:r>
      <w:r w:rsidR="00962261">
        <w:rPr>
          <w:rFonts w:ascii="Arial" w:hAnsi="Arial" w:cs="Arial"/>
          <w:bCs/>
          <w:sz w:val="24"/>
          <w:szCs w:val="24"/>
        </w:rPr>
        <w:t>. What ideas do characters and their dialogue bring out</w:t>
      </w:r>
      <w:r>
        <w:rPr>
          <w:rFonts w:ascii="Arial" w:hAnsi="Arial" w:cs="Arial"/>
          <w:bCs/>
          <w:sz w:val="24"/>
          <w:szCs w:val="24"/>
        </w:rPr>
        <w:t xml:space="preserve">  </w:t>
      </w:r>
    </w:p>
    <w:p w14:paraId="7B524EB1" w14:textId="77777777" w:rsidR="00530CBE" w:rsidRDefault="00530CBE" w:rsidP="00530CBE">
      <w:pPr>
        <w:pStyle w:val="ListParagraph"/>
        <w:spacing w:after="0" w:line="240" w:lineRule="auto"/>
        <w:jc w:val="both"/>
        <w:rPr>
          <w:rFonts w:ascii="Arial" w:hAnsi="Arial" w:cs="Arial"/>
          <w:bCs/>
          <w:sz w:val="24"/>
          <w:szCs w:val="24"/>
        </w:rPr>
      </w:pPr>
    </w:p>
    <w:p w14:paraId="4F3F3EE1" w14:textId="0A09D6A2" w:rsidR="00834D0B" w:rsidRDefault="00530CBE" w:rsidP="008B1ACB">
      <w:pPr>
        <w:spacing w:after="0" w:line="240" w:lineRule="auto"/>
        <w:jc w:val="both"/>
        <w:rPr>
          <w:rFonts w:ascii="Arial" w:hAnsi="Arial" w:cs="Arial"/>
          <w:b/>
          <w:sz w:val="24"/>
          <w:szCs w:val="24"/>
        </w:rPr>
      </w:pPr>
      <w:r>
        <w:rPr>
          <w:rFonts w:ascii="Arial" w:hAnsi="Arial" w:cs="Arial"/>
          <w:b/>
          <w:sz w:val="24"/>
          <w:szCs w:val="24"/>
        </w:rPr>
        <w:t xml:space="preserve">II. </w:t>
      </w:r>
      <w:r w:rsidR="008B1ACB">
        <w:rPr>
          <w:rFonts w:ascii="Arial" w:hAnsi="Arial" w:cs="Arial"/>
          <w:b/>
          <w:sz w:val="24"/>
          <w:szCs w:val="24"/>
        </w:rPr>
        <w:t xml:space="preserve">Here are two short extracts about </w:t>
      </w:r>
      <w:proofErr w:type="spellStart"/>
      <w:r w:rsidR="008B1ACB" w:rsidRPr="008B1ACB">
        <w:rPr>
          <w:rFonts w:ascii="Arial" w:hAnsi="Arial" w:cs="Arial"/>
          <w:b/>
          <w:i/>
          <w:iCs/>
          <w:sz w:val="24"/>
          <w:szCs w:val="24"/>
        </w:rPr>
        <w:t>mis</w:t>
      </w:r>
      <w:r>
        <w:rPr>
          <w:rFonts w:ascii="Arial" w:hAnsi="Arial" w:cs="Arial"/>
          <w:b/>
          <w:i/>
          <w:iCs/>
          <w:sz w:val="24"/>
          <w:szCs w:val="24"/>
        </w:rPr>
        <w:t>e</w:t>
      </w:r>
      <w:proofErr w:type="spellEnd"/>
      <w:r w:rsidR="008B1ACB" w:rsidRPr="008B1ACB">
        <w:rPr>
          <w:rFonts w:ascii="Arial" w:hAnsi="Arial" w:cs="Arial"/>
          <w:b/>
          <w:i/>
          <w:iCs/>
          <w:sz w:val="24"/>
          <w:szCs w:val="24"/>
        </w:rPr>
        <w:t>-en-scene</w:t>
      </w:r>
      <w:r w:rsidR="008B1ACB">
        <w:rPr>
          <w:rFonts w:ascii="Arial" w:hAnsi="Arial" w:cs="Arial"/>
          <w:b/>
          <w:sz w:val="24"/>
          <w:szCs w:val="24"/>
        </w:rPr>
        <w:t xml:space="preserve"> in theatre. Read both carefully and answer the question set on them</w:t>
      </w:r>
    </w:p>
    <w:p w14:paraId="16D57D57" w14:textId="23052B0D" w:rsidR="008B1ACB" w:rsidRPr="007C37D1" w:rsidRDefault="008B1ACB" w:rsidP="007C37D1">
      <w:pPr>
        <w:pStyle w:val="ListParagraph"/>
        <w:numPr>
          <w:ilvl w:val="0"/>
          <w:numId w:val="5"/>
        </w:numPr>
        <w:spacing w:after="0" w:line="240" w:lineRule="auto"/>
        <w:jc w:val="both"/>
        <w:rPr>
          <w:rFonts w:ascii="Arial" w:hAnsi="Arial" w:cs="Arial"/>
          <w:bCs/>
          <w:sz w:val="24"/>
          <w:szCs w:val="24"/>
        </w:rPr>
      </w:pPr>
      <w:proofErr w:type="spellStart"/>
      <w:r w:rsidRPr="007C37D1">
        <w:rPr>
          <w:rFonts w:ascii="Arial" w:hAnsi="Arial" w:cs="Arial"/>
          <w:bCs/>
        </w:rPr>
        <w:t>Mise</w:t>
      </w:r>
      <w:proofErr w:type="spellEnd"/>
      <w:r w:rsidRPr="007C37D1">
        <w:rPr>
          <w:rFonts w:ascii="Arial" w:hAnsi="Arial" w:cs="Arial"/>
          <w:bCs/>
        </w:rPr>
        <w:t xml:space="preserve">-en-scene, a French term meaning “place on stage,” refers to all the visual elements of a theatrical production within the space provided by the stage itself. Film makers have borrowed the term and have extended the meaning to suggest the control the director has over the visual elements within the film image. Four aspects of </w:t>
      </w:r>
      <w:proofErr w:type="spellStart"/>
      <w:r w:rsidRPr="007C37D1">
        <w:rPr>
          <w:rFonts w:ascii="Arial" w:hAnsi="Arial" w:cs="Arial"/>
          <w:bCs/>
        </w:rPr>
        <w:t>mise</w:t>
      </w:r>
      <w:proofErr w:type="spellEnd"/>
      <w:r w:rsidRPr="007C37D1">
        <w:rPr>
          <w:rFonts w:ascii="Arial" w:hAnsi="Arial" w:cs="Arial"/>
          <w:bCs/>
        </w:rPr>
        <w:t>-en-scene which overlap the physical art of the theatre are setting, costume, lighting and movement of figures. Control of these elements provides the director an opportunity to stage events</w:t>
      </w:r>
      <w:r w:rsidRPr="007C37D1">
        <w:rPr>
          <w:rFonts w:ascii="Arial" w:hAnsi="Arial" w:cs="Arial"/>
          <w:bCs/>
          <w:sz w:val="24"/>
          <w:szCs w:val="24"/>
        </w:rPr>
        <w:t>.</w:t>
      </w:r>
      <w:r w:rsidR="007C37D1">
        <w:rPr>
          <w:rFonts w:ascii="Arial" w:hAnsi="Arial" w:cs="Arial"/>
          <w:bCs/>
          <w:sz w:val="24"/>
          <w:szCs w:val="24"/>
        </w:rPr>
        <w:t xml:space="preserve"> (</w:t>
      </w:r>
      <w:r w:rsidR="004B3FDF" w:rsidRPr="004B3FDF">
        <w:rPr>
          <w:rFonts w:ascii="Arial" w:hAnsi="Arial" w:cs="Arial"/>
          <w:bCs/>
        </w:rPr>
        <w:t>Gail Lathrop and David O. Sutton</w:t>
      </w:r>
      <w:r w:rsidR="004B3FDF">
        <w:rPr>
          <w:rFonts w:ascii="Arial" w:hAnsi="Arial" w:cs="Arial"/>
          <w:bCs/>
          <w:sz w:val="24"/>
          <w:szCs w:val="24"/>
        </w:rPr>
        <w:t>)</w:t>
      </w:r>
    </w:p>
    <w:p w14:paraId="68A4E866" w14:textId="77777777" w:rsidR="00962261" w:rsidRPr="00962261" w:rsidRDefault="00962261" w:rsidP="00962261">
      <w:pPr>
        <w:spacing w:after="0" w:line="240" w:lineRule="auto"/>
        <w:ind w:left="360"/>
        <w:jc w:val="both"/>
        <w:rPr>
          <w:rFonts w:ascii="Arial" w:hAnsi="Arial" w:cs="Arial"/>
          <w:b/>
          <w:sz w:val="24"/>
          <w:szCs w:val="24"/>
        </w:rPr>
      </w:pPr>
    </w:p>
    <w:p w14:paraId="39CB63A3" w14:textId="6FB0D853" w:rsidR="007C37D1" w:rsidRPr="00BF7121" w:rsidRDefault="007C37D1" w:rsidP="00083BC0">
      <w:pPr>
        <w:pStyle w:val="ListParagraph"/>
        <w:numPr>
          <w:ilvl w:val="0"/>
          <w:numId w:val="5"/>
        </w:numPr>
        <w:spacing w:line="240" w:lineRule="auto"/>
        <w:rPr>
          <w:rFonts w:ascii="Arial" w:hAnsi="Arial" w:cs="Arial"/>
          <w:color w:val="000000"/>
          <w:shd w:val="clear" w:color="auto" w:fill="FFFFFF"/>
          <w:lang w:val="en-GB"/>
        </w:rPr>
      </w:pPr>
      <w:r w:rsidRPr="00BF7121">
        <w:rPr>
          <w:rFonts w:ascii="Arial" w:hAnsi="Arial" w:cs="Arial"/>
          <w:color w:val="000000"/>
          <w:shd w:val="clear" w:color="auto" w:fill="FFFFFF"/>
        </w:rPr>
        <w:t>The term "</w:t>
      </w:r>
      <w:proofErr w:type="spellStart"/>
      <w:r w:rsidRPr="00BF7121">
        <w:rPr>
          <w:rFonts w:ascii="Arial" w:hAnsi="Arial" w:cs="Arial"/>
          <w:color w:val="000000"/>
          <w:shd w:val="clear" w:color="auto" w:fill="FFFFFF"/>
        </w:rPr>
        <w:t>mise</w:t>
      </w:r>
      <w:proofErr w:type="spellEnd"/>
      <w:r w:rsidRPr="00BF7121">
        <w:rPr>
          <w:rFonts w:ascii="Arial" w:hAnsi="Arial" w:cs="Arial"/>
          <w:color w:val="000000"/>
          <w:shd w:val="clear" w:color="auto" w:fill="FFFFFF"/>
        </w:rPr>
        <w:t>-en-scène" developed in the theater, where it literally meant "put into the scene" and referred to the design and direction of the entire production, or, as "</w:t>
      </w:r>
      <w:proofErr w:type="spellStart"/>
      <w:r w:rsidRPr="00BF7121">
        <w:rPr>
          <w:rFonts w:ascii="Arial" w:hAnsi="Arial" w:cs="Arial"/>
          <w:color w:val="000000"/>
          <w:shd w:val="clear" w:color="auto" w:fill="FFFFFF"/>
        </w:rPr>
        <w:t>metteur</w:t>
      </w:r>
      <w:proofErr w:type="spellEnd"/>
      <w:r w:rsidRPr="00BF7121">
        <w:rPr>
          <w:rFonts w:ascii="Arial" w:hAnsi="Arial" w:cs="Arial"/>
          <w:color w:val="000000"/>
          <w:shd w:val="clear" w:color="auto" w:fill="FFFFFF"/>
        </w:rPr>
        <w:t>-en-scène," to the director's work…</w:t>
      </w:r>
      <w:r w:rsidRPr="00BF7121">
        <w:rPr>
          <w:rFonts w:ascii="Times New Roman" w:eastAsia="Times New Roman" w:hAnsi="Times New Roman" w:cs="Times New Roman"/>
          <w:sz w:val="24"/>
          <w:szCs w:val="24"/>
          <w:bdr w:val="none" w:sz="0" w:space="0" w:color="auto" w:frame="1"/>
          <w:lang w:val="en-GB" w:eastAsia="en-GB"/>
        </w:rPr>
        <w:t xml:space="preserve"> </w:t>
      </w:r>
      <w:r w:rsidRPr="00BF7121">
        <w:rPr>
          <w:rFonts w:ascii="Arial" w:hAnsi="Arial" w:cs="Arial"/>
          <w:color w:val="000000"/>
          <w:shd w:val="clear" w:color="auto" w:fill="FFFFFF"/>
          <w:lang w:val="en-GB"/>
        </w:rPr>
        <w:t xml:space="preserve">In the Western science of </w:t>
      </w:r>
      <w:proofErr w:type="spellStart"/>
      <w:r w:rsidRPr="00BF7121">
        <w:rPr>
          <w:rFonts w:ascii="Arial" w:hAnsi="Arial" w:cs="Arial"/>
          <w:color w:val="000000"/>
          <w:shd w:val="clear" w:color="auto" w:fill="FFFFFF"/>
          <w:lang w:val="en-GB"/>
        </w:rPr>
        <w:t>theater</w:t>
      </w:r>
      <w:proofErr w:type="spellEnd"/>
      <w:r w:rsidRPr="00BF7121">
        <w:rPr>
          <w:rFonts w:ascii="Arial" w:hAnsi="Arial" w:cs="Arial"/>
          <w:color w:val="000000"/>
          <w:shd w:val="clear" w:color="auto" w:fill="FFFFFF"/>
          <w:lang w:val="en-GB"/>
        </w:rPr>
        <w:t>, the concept of "</w:t>
      </w:r>
      <w:proofErr w:type="spellStart"/>
      <w:r w:rsidRPr="00BF7121">
        <w:rPr>
          <w:rFonts w:ascii="Arial" w:hAnsi="Arial" w:cs="Arial"/>
          <w:color w:val="000000"/>
          <w:shd w:val="clear" w:color="auto" w:fill="FFFFFF"/>
          <w:lang w:val="en-GB"/>
        </w:rPr>
        <w:t>mise</w:t>
      </w:r>
      <w:proofErr w:type="spellEnd"/>
      <w:r w:rsidRPr="00BF7121">
        <w:rPr>
          <w:rFonts w:ascii="Arial" w:hAnsi="Arial" w:cs="Arial"/>
          <w:color w:val="000000"/>
          <w:shd w:val="clear" w:color="auto" w:fill="FFFFFF"/>
          <w:lang w:val="en-GB"/>
        </w:rPr>
        <w:t>-en-scene", due to its etymology, often approaches and even equates with the concept of "directing". In the Russian theatrical tradition, it is customary to single out "</w:t>
      </w:r>
      <w:proofErr w:type="spellStart"/>
      <w:r w:rsidRPr="00BF7121">
        <w:rPr>
          <w:rFonts w:ascii="Arial" w:hAnsi="Arial" w:cs="Arial"/>
          <w:color w:val="000000"/>
          <w:shd w:val="clear" w:color="auto" w:fill="FFFFFF"/>
          <w:lang w:val="en-GB"/>
        </w:rPr>
        <w:t>mise</w:t>
      </w:r>
      <w:proofErr w:type="spellEnd"/>
      <w:r w:rsidRPr="00BF7121">
        <w:rPr>
          <w:rFonts w:ascii="Arial" w:hAnsi="Arial" w:cs="Arial"/>
          <w:color w:val="000000"/>
          <w:shd w:val="clear" w:color="auto" w:fill="FFFFFF"/>
          <w:lang w:val="en-GB"/>
        </w:rPr>
        <w:t xml:space="preserve">-en-scene" as a separate concept and consider it as the main structural unit of the theatrical text. At the same time, the performance itself is viewed as a </w:t>
      </w:r>
      <w:r w:rsidRPr="00BF7121">
        <w:rPr>
          <w:rFonts w:ascii="Arial" w:hAnsi="Arial" w:cs="Arial"/>
          <w:b/>
          <w:bCs/>
          <w:i/>
          <w:iCs/>
          <w:color w:val="000000"/>
          <w:shd w:val="clear" w:color="auto" w:fill="FFFFFF"/>
          <w:lang w:val="en-GB"/>
        </w:rPr>
        <w:t xml:space="preserve">"set and system of </w:t>
      </w:r>
      <w:proofErr w:type="spellStart"/>
      <w:r w:rsidRPr="00BF7121">
        <w:rPr>
          <w:rFonts w:ascii="Arial" w:hAnsi="Arial" w:cs="Arial"/>
          <w:b/>
          <w:bCs/>
          <w:i/>
          <w:iCs/>
          <w:color w:val="000000"/>
          <w:shd w:val="clear" w:color="auto" w:fill="FFFFFF"/>
          <w:lang w:val="en-GB"/>
        </w:rPr>
        <w:t>mise</w:t>
      </w:r>
      <w:proofErr w:type="spellEnd"/>
      <w:r w:rsidRPr="00BF7121">
        <w:rPr>
          <w:rFonts w:ascii="Arial" w:hAnsi="Arial" w:cs="Arial"/>
          <w:b/>
          <w:bCs/>
          <w:i/>
          <w:iCs/>
          <w:color w:val="000000"/>
          <w:shd w:val="clear" w:color="auto" w:fill="FFFFFF"/>
          <w:lang w:val="en-GB"/>
        </w:rPr>
        <w:t xml:space="preserve">-en-scenes" </w:t>
      </w:r>
      <w:r w:rsidRPr="00BF7121">
        <w:rPr>
          <w:rFonts w:ascii="Arial" w:hAnsi="Arial" w:cs="Arial"/>
          <w:color w:val="000000"/>
          <w:shd w:val="clear" w:color="auto" w:fill="FFFFFF"/>
          <w:lang w:val="en-GB"/>
        </w:rPr>
        <w:t>(Y. M. Barboy).(International Institute of Performing Arts,</w:t>
      </w:r>
      <w:r w:rsidR="004B3FDF" w:rsidRPr="00BF7121">
        <w:rPr>
          <w:rFonts w:ascii="Arial" w:hAnsi="Arial" w:cs="Arial"/>
          <w:color w:val="000000"/>
          <w:shd w:val="clear" w:color="auto" w:fill="FFFFFF"/>
          <w:lang w:val="en-GB"/>
        </w:rPr>
        <w:t xml:space="preserve"> 2021)</w:t>
      </w:r>
    </w:p>
    <w:p w14:paraId="67E9263B" w14:textId="4EEDD562" w:rsidR="000C727E" w:rsidRDefault="00530CBE" w:rsidP="004B3FDF">
      <w:pPr>
        <w:spacing w:line="240" w:lineRule="auto"/>
        <w:rPr>
          <w:rFonts w:ascii="Arial" w:hAnsi="Arial" w:cs="Arial"/>
          <w:b/>
          <w:sz w:val="24"/>
          <w:szCs w:val="24"/>
        </w:rPr>
      </w:pPr>
      <w:r>
        <w:rPr>
          <w:rFonts w:ascii="Arial" w:hAnsi="Arial" w:cs="Arial"/>
          <w:b/>
          <w:bCs/>
          <w:color w:val="000000"/>
          <w:sz w:val="24"/>
          <w:szCs w:val="24"/>
          <w:shd w:val="clear" w:color="auto" w:fill="FFFFFF"/>
          <w:lang w:val="en-GB"/>
        </w:rPr>
        <w:t xml:space="preserve">II.A. </w:t>
      </w:r>
      <w:r w:rsidR="004B3FDF" w:rsidRPr="000C727E">
        <w:rPr>
          <w:rFonts w:ascii="Arial" w:hAnsi="Arial" w:cs="Arial"/>
          <w:b/>
          <w:bCs/>
          <w:color w:val="000000"/>
          <w:sz w:val="24"/>
          <w:szCs w:val="24"/>
          <w:shd w:val="clear" w:color="auto" w:fill="FFFFFF"/>
          <w:lang w:val="en-GB"/>
        </w:rPr>
        <w:t>Answer any</w:t>
      </w:r>
      <w:r w:rsidR="000C727E" w:rsidRPr="000C727E">
        <w:rPr>
          <w:rFonts w:ascii="Arial" w:hAnsi="Arial" w:cs="Arial"/>
          <w:b/>
          <w:bCs/>
          <w:color w:val="000000"/>
          <w:sz w:val="24"/>
          <w:szCs w:val="24"/>
          <w:shd w:val="clear" w:color="auto" w:fill="FFFFFF"/>
          <w:lang w:val="en-GB"/>
        </w:rPr>
        <w:t xml:space="preserve"> ONE</w:t>
      </w:r>
      <w:r w:rsidR="004B3FDF" w:rsidRPr="000C727E">
        <w:rPr>
          <w:rFonts w:ascii="Arial" w:hAnsi="Arial" w:cs="Arial"/>
          <w:b/>
          <w:bCs/>
          <w:color w:val="000000"/>
          <w:sz w:val="24"/>
          <w:szCs w:val="24"/>
          <w:shd w:val="clear" w:color="auto" w:fill="FFFFFF"/>
          <w:lang w:val="en-GB"/>
        </w:rPr>
        <w:t xml:space="preserve"> of the following</w:t>
      </w:r>
      <w:r w:rsidR="000C727E" w:rsidRPr="000C727E">
        <w:rPr>
          <w:rFonts w:ascii="Arial" w:hAnsi="Arial" w:cs="Arial"/>
          <w:b/>
          <w:bCs/>
          <w:color w:val="000000"/>
          <w:sz w:val="24"/>
          <w:szCs w:val="24"/>
          <w:shd w:val="clear" w:color="auto" w:fill="FFFFFF"/>
          <w:lang w:val="en-GB"/>
        </w:rPr>
        <w:t xml:space="preserve"> in about </w:t>
      </w:r>
      <w:r>
        <w:rPr>
          <w:rFonts w:ascii="Arial" w:hAnsi="Arial" w:cs="Arial"/>
          <w:b/>
          <w:bCs/>
          <w:color w:val="000000"/>
          <w:sz w:val="24"/>
          <w:szCs w:val="24"/>
          <w:shd w:val="clear" w:color="auto" w:fill="FFFFFF"/>
          <w:lang w:val="en-GB"/>
        </w:rPr>
        <w:t>ten sentences:</w:t>
      </w:r>
      <w:r w:rsidR="000C727E">
        <w:rPr>
          <w:rFonts w:ascii="Arial" w:hAnsi="Arial" w:cs="Arial"/>
          <w:bCs/>
          <w:sz w:val="24"/>
          <w:szCs w:val="24"/>
        </w:rPr>
        <w:t xml:space="preserve">        </w:t>
      </w:r>
      <w:r w:rsidR="000C727E" w:rsidRPr="000C727E">
        <w:rPr>
          <w:rFonts w:ascii="Arial" w:hAnsi="Arial" w:cs="Arial"/>
          <w:b/>
          <w:sz w:val="24"/>
          <w:szCs w:val="24"/>
        </w:rPr>
        <w:t>(</w:t>
      </w:r>
      <w:r>
        <w:rPr>
          <w:rFonts w:ascii="Arial" w:hAnsi="Arial" w:cs="Arial"/>
          <w:b/>
          <w:sz w:val="24"/>
          <w:szCs w:val="24"/>
        </w:rPr>
        <w:t>05 marks</w:t>
      </w:r>
      <w:r w:rsidR="000C727E" w:rsidRPr="000C727E">
        <w:rPr>
          <w:rFonts w:ascii="Arial" w:hAnsi="Arial" w:cs="Arial"/>
          <w:b/>
          <w:sz w:val="24"/>
          <w:szCs w:val="24"/>
        </w:rPr>
        <w:t>)</w:t>
      </w:r>
    </w:p>
    <w:p w14:paraId="4425AC2B" w14:textId="77777777" w:rsidR="000C727E" w:rsidRDefault="000C727E" w:rsidP="000C727E">
      <w:pPr>
        <w:pStyle w:val="ListParagraph"/>
        <w:numPr>
          <w:ilvl w:val="0"/>
          <w:numId w:val="1"/>
        </w:numPr>
        <w:spacing w:line="240" w:lineRule="auto"/>
        <w:jc w:val="both"/>
        <w:rPr>
          <w:rFonts w:ascii="Arial" w:hAnsi="Arial" w:cs="Arial"/>
          <w:bCs/>
          <w:sz w:val="24"/>
          <w:szCs w:val="24"/>
        </w:rPr>
      </w:pPr>
      <w:r>
        <w:rPr>
          <w:rFonts w:ascii="Arial" w:hAnsi="Arial" w:cs="Arial"/>
          <w:bCs/>
          <w:sz w:val="24"/>
          <w:szCs w:val="24"/>
        </w:rPr>
        <w:t xml:space="preserve">Explore the conception of </w:t>
      </w:r>
      <w:proofErr w:type="spellStart"/>
      <w:r>
        <w:rPr>
          <w:rFonts w:ascii="Arial" w:hAnsi="Arial" w:cs="Arial"/>
          <w:bCs/>
          <w:sz w:val="24"/>
          <w:szCs w:val="24"/>
        </w:rPr>
        <w:t>mis</w:t>
      </w:r>
      <w:proofErr w:type="spellEnd"/>
      <w:r>
        <w:rPr>
          <w:rFonts w:ascii="Arial" w:hAnsi="Arial" w:cs="Arial"/>
          <w:bCs/>
          <w:sz w:val="24"/>
          <w:szCs w:val="24"/>
        </w:rPr>
        <w:t xml:space="preserve">-en-scene as described by both extracts carefully. Choose </w:t>
      </w:r>
      <w:r w:rsidRPr="000C727E">
        <w:rPr>
          <w:rFonts w:ascii="Arial" w:hAnsi="Arial" w:cs="Arial"/>
          <w:b/>
          <w:sz w:val="24"/>
          <w:szCs w:val="24"/>
        </w:rPr>
        <w:t>any one</w:t>
      </w:r>
      <w:r>
        <w:rPr>
          <w:rFonts w:ascii="Arial" w:hAnsi="Arial" w:cs="Arial"/>
          <w:bCs/>
          <w:sz w:val="24"/>
          <w:szCs w:val="24"/>
        </w:rPr>
        <w:t xml:space="preserve"> of the elements of the </w:t>
      </w:r>
      <w:proofErr w:type="spellStart"/>
      <w:r>
        <w:rPr>
          <w:rFonts w:ascii="Arial" w:hAnsi="Arial" w:cs="Arial"/>
          <w:bCs/>
          <w:sz w:val="24"/>
          <w:szCs w:val="24"/>
        </w:rPr>
        <w:t>mis</w:t>
      </w:r>
      <w:proofErr w:type="spellEnd"/>
      <w:r>
        <w:rPr>
          <w:rFonts w:ascii="Arial" w:hAnsi="Arial" w:cs="Arial"/>
          <w:bCs/>
          <w:sz w:val="24"/>
          <w:szCs w:val="24"/>
        </w:rPr>
        <w:t>-en-scene and explain its importance and signification to the stage production and the audience simultaneously.</w:t>
      </w:r>
    </w:p>
    <w:p w14:paraId="38308F5A" w14:textId="2DACDE56" w:rsidR="004B3FDF" w:rsidRDefault="000C727E" w:rsidP="000C727E">
      <w:pPr>
        <w:pStyle w:val="ListParagraph"/>
        <w:numPr>
          <w:ilvl w:val="0"/>
          <w:numId w:val="1"/>
        </w:numPr>
        <w:spacing w:line="240" w:lineRule="auto"/>
        <w:jc w:val="both"/>
        <w:rPr>
          <w:rFonts w:ascii="Arial" w:hAnsi="Arial" w:cs="Arial"/>
          <w:bCs/>
          <w:sz w:val="24"/>
          <w:szCs w:val="24"/>
        </w:rPr>
      </w:pPr>
      <w:r>
        <w:rPr>
          <w:rFonts w:ascii="Arial" w:hAnsi="Arial" w:cs="Arial"/>
          <w:bCs/>
          <w:sz w:val="24"/>
          <w:szCs w:val="24"/>
        </w:rPr>
        <w:t xml:space="preserve">The extracts present do have differences. While the first one describes many elements; the second </w:t>
      </w:r>
      <w:r w:rsidR="00FC75CE">
        <w:rPr>
          <w:rFonts w:ascii="Arial" w:hAnsi="Arial" w:cs="Arial"/>
          <w:bCs/>
          <w:sz w:val="24"/>
          <w:szCs w:val="24"/>
        </w:rPr>
        <w:t xml:space="preserve">only emphasizes only ‘directing’ as hold-all aspect of any performance on stage. Which of the two </w:t>
      </w:r>
      <w:proofErr w:type="spellStart"/>
      <w:r w:rsidR="00FC75CE">
        <w:rPr>
          <w:rFonts w:ascii="Arial" w:hAnsi="Arial" w:cs="Arial"/>
          <w:bCs/>
          <w:sz w:val="24"/>
          <w:szCs w:val="24"/>
        </w:rPr>
        <w:t>characterisations</w:t>
      </w:r>
      <w:proofErr w:type="spellEnd"/>
      <w:r w:rsidR="00FC75CE">
        <w:rPr>
          <w:rFonts w:ascii="Arial" w:hAnsi="Arial" w:cs="Arial"/>
          <w:bCs/>
          <w:sz w:val="24"/>
          <w:szCs w:val="24"/>
        </w:rPr>
        <w:t xml:space="preserve"> of </w:t>
      </w:r>
      <w:proofErr w:type="spellStart"/>
      <w:r w:rsidR="00FC75CE">
        <w:rPr>
          <w:rFonts w:ascii="Arial" w:hAnsi="Arial" w:cs="Arial"/>
          <w:bCs/>
          <w:sz w:val="24"/>
          <w:szCs w:val="24"/>
        </w:rPr>
        <w:t>mis</w:t>
      </w:r>
      <w:proofErr w:type="spellEnd"/>
      <w:r w:rsidR="00FC75CE">
        <w:rPr>
          <w:rFonts w:ascii="Arial" w:hAnsi="Arial" w:cs="Arial"/>
          <w:bCs/>
          <w:sz w:val="24"/>
          <w:szCs w:val="24"/>
        </w:rPr>
        <w:t xml:space="preserve">-en-scene do you consider more appropriate and just to performance on stage in </w:t>
      </w:r>
      <w:r w:rsidR="00DC53FB">
        <w:rPr>
          <w:rFonts w:ascii="Arial" w:hAnsi="Arial" w:cs="Arial"/>
          <w:bCs/>
          <w:sz w:val="24"/>
          <w:szCs w:val="24"/>
        </w:rPr>
        <w:t>general?</w:t>
      </w:r>
      <w:r w:rsidR="00FC75CE">
        <w:rPr>
          <w:rFonts w:ascii="Arial" w:hAnsi="Arial" w:cs="Arial"/>
          <w:bCs/>
          <w:sz w:val="24"/>
          <w:szCs w:val="24"/>
        </w:rPr>
        <w:t xml:space="preserve"> Argue your point of </w:t>
      </w:r>
      <w:r w:rsidR="00530CBE">
        <w:rPr>
          <w:rFonts w:ascii="Arial" w:hAnsi="Arial" w:cs="Arial"/>
          <w:bCs/>
          <w:sz w:val="24"/>
          <w:szCs w:val="24"/>
        </w:rPr>
        <w:t>view</w:t>
      </w:r>
      <w:r w:rsidR="00FC75CE">
        <w:rPr>
          <w:rFonts w:ascii="Arial" w:hAnsi="Arial" w:cs="Arial"/>
          <w:bCs/>
          <w:sz w:val="24"/>
          <w:szCs w:val="24"/>
        </w:rPr>
        <w:t xml:space="preserve"> suitably.</w:t>
      </w:r>
    </w:p>
    <w:p w14:paraId="47CE7F6D" w14:textId="16FE1136" w:rsidR="004811F6" w:rsidRPr="004811F6" w:rsidRDefault="00530CBE" w:rsidP="004811F6">
      <w:pPr>
        <w:spacing w:line="240" w:lineRule="auto"/>
        <w:ind w:left="360"/>
        <w:jc w:val="both"/>
        <w:rPr>
          <w:rFonts w:ascii="Arial" w:hAnsi="Arial" w:cs="Arial"/>
          <w:b/>
          <w:sz w:val="24"/>
          <w:szCs w:val="24"/>
        </w:rPr>
      </w:pPr>
      <w:r>
        <w:rPr>
          <w:rFonts w:ascii="Arial" w:hAnsi="Arial" w:cs="Arial"/>
          <w:b/>
          <w:sz w:val="24"/>
          <w:szCs w:val="24"/>
        </w:rPr>
        <w:t xml:space="preserve">III. </w:t>
      </w:r>
      <w:r w:rsidR="004811F6" w:rsidRPr="004811F6">
        <w:rPr>
          <w:rFonts w:ascii="Arial" w:hAnsi="Arial" w:cs="Arial"/>
          <w:b/>
          <w:sz w:val="24"/>
          <w:szCs w:val="24"/>
        </w:rPr>
        <w:t>Read the following carefully</w:t>
      </w:r>
    </w:p>
    <w:p w14:paraId="627C02FE" w14:textId="6E67DA31" w:rsidR="004811F6" w:rsidRDefault="004811F6" w:rsidP="004811F6">
      <w:pPr>
        <w:pStyle w:val="ListParagraph"/>
        <w:spacing w:line="240" w:lineRule="auto"/>
        <w:jc w:val="both"/>
        <w:rPr>
          <w:rFonts w:ascii="Arial" w:hAnsi="Arial" w:cs="Arial"/>
          <w:bCs/>
          <w:sz w:val="24"/>
          <w:szCs w:val="24"/>
        </w:rPr>
      </w:pPr>
      <w:r w:rsidRPr="004811F6">
        <w:rPr>
          <w:rFonts w:ascii="Arial" w:hAnsi="Arial" w:cs="Arial"/>
          <w:bCs/>
          <w:sz w:val="24"/>
          <w:szCs w:val="24"/>
        </w:rPr>
        <w:t xml:space="preserve">the search for individual identity is fundamental to Ionesco's work, affecting every aspect of his artistic creation. The crisis of identity, Ionesco suggests, stems from early childhood when the individual experiences a separation from himself, from his surroundings, and from others. Thereafter, two states of being divide all existence: joy, wonder, and a firm awareness of being alternating with moods of anguish and estrangement from the self. This inner tension provokes the individual to seek a more secure sense of identity. The theme of the search runs throughout Ionesco's theatre, portrayed as an allegorical search for </w:t>
      </w:r>
      <w:r w:rsidRPr="004811F6">
        <w:rPr>
          <w:rFonts w:ascii="Arial" w:hAnsi="Arial" w:cs="Arial"/>
          <w:bCs/>
          <w:sz w:val="24"/>
          <w:szCs w:val="24"/>
        </w:rPr>
        <w:lastRenderedPageBreak/>
        <w:t>another world or as an attempt to penetrate the depths of the consciousness through dreams or a return to childhood. These searches fail, for the key to the self lies not in escape or a change of material circumstances, but in the painful struggle to maintain one's lucidity and integrity against the forces that oppose individuality.</w:t>
      </w:r>
      <w:r>
        <w:rPr>
          <w:rFonts w:ascii="Arial" w:hAnsi="Arial" w:cs="Arial"/>
          <w:bCs/>
          <w:sz w:val="24"/>
          <w:szCs w:val="24"/>
        </w:rPr>
        <w:t xml:space="preserve"> (Bradley, Ellen Isabelle, 1985)</w:t>
      </w:r>
    </w:p>
    <w:p w14:paraId="212A7553" w14:textId="77777777" w:rsidR="00BF7121" w:rsidRDefault="00BF7121" w:rsidP="004811F6">
      <w:pPr>
        <w:pStyle w:val="ListParagraph"/>
        <w:spacing w:line="240" w:lineRule="auto"/>
        <w:jc w:val="both"/>
        <w:rPr>
          <w:rFonts w:ascii="Arial" w:hAnsi="Arial" w:cs="Arial"/>
          <w:bCs/>
          <w:sz w:val="24"/>
          <w:szCs w:val="24"/>
        </w:rPr>
      </w:pPr>
    </w:p>
    <w:p w14:paraId="2896CAD6" w14:textId="77777777" w:rsidR="00BF7121" w:rsidRDefault="00BF7121" w:rsidP="004811F6">
      <w:pPr>
        <w:pStyle w:val="ListParagraph"/>
        <w:spacing w:line="240" w:lineRule="auto"/>
        <w:jc w:val="both"/>
        <w:rPr>
          <w:rFonts w:ascii="Arial" w:hAnsi="Arial" w:cs="Arial"/>
          <w:bCs/>
          <w:sz w:val="24"/>
          <w:szCs w:val="24"/>
        </w:rPr>
      </w:pPr>
    </w:p>
    <w:p w14:paraId="3A004F95" w14:textId="3783C04A" w:rsidR="004811F6" w:rsidRDefault="00530CBE" w:rsidP="004811F6">
      <w:pPr>
        <w:spacing w:line="240" w:lineRule="auto"/>
        <w:jc w:val="both"/>
        <w:rPr>
          <w:rFonts w:ascii="Arial" w:hAnsi="Arial" w:cs="Arial"/>
          <w:b/>
          <w:sz w:val="24"/>
          <w:szCs w:val="24"/>
        </w:rPr>
      </w:pPr>
      <w:r>
        <w:rPr>
          <w:rFonts w:ascii="Arial" w:hAnsi="Arial" w:cs="Arial"/>
          <w:b/>
          <w:sz w:val="24"/>
          <w:szCs w:val="24"/>
        </w:rPr>
        <w:t xml:space="preserve">III.A, </w:t>
      </w:r>
      <w:r w:rsidR="004811F6" w:rsidRPr="0043211C">
        <w:rPr>
          <w:rFonts w:ascii="Arial" w:hAnsi="Arial" w:cs="Arial"/>
          <w:b/>
          <w:sz w:val="24"/>
          <w:szCs w:val="24"/>
        </w:rPr>
        <w:t>Answer the following</w:t>
      </w:r>
      <w:r w:rsidR="0043211C" w:rsidRPr="0043211C">
        <w:rPr>
          <w:rFonts w:ascii="Arial" w:hAnsi="Arial" w:cs="Arial"/>
          <w:b/>
          <w:sz w:val="24"/>
          <w:szCs w:val="24"/>
        </w:rPr>
        <w:t xml:space="preserve"> in about 150 words                                             (</w:t>
      </w:r>
      <w:r>
        <w:rPr>
          <w:rFonts w:ascii="Arial" w:hAnsi="Arial" w:cs="Arial"/>
          <w:b/>
          <w:sz w:val="24"/>
          <w:szCs w:val="24"/>
        </w:rPr>
        <w:t>2</w:t>
      </w:r>
      <w:r w:rsidR="0043211C" w:rsidRPr="0043211C">
        <w:rPr>
          <w:rFonts w:ascii="Arial" w:hAnsi="Arial" w:cs="Arial"/>
          <w:b/>
          <w:sz w:val="24"/>
          <w:szCs w:val="24"/>
        </w:rPr>
        <w:t>x10=</w:t>
      </w:r>
      <w:r>
        <w:rPr>
          <w:rFonts w:ascii="Arial" w:hAnsi="Arial" w:cs="Arial"/>
          <w:b/>
          <w:sz w:val="24"/>
          <w:szCs w:val="24"/>
        </w:rPr>
        <w:t>2</w:t>
      </w:r>
      <w:r w:rsidR="0043211C" w:rsidRPr="0043211C">
        <w:rPr>
          <w:rFonts w:ascii="Arial" w:hAnsi="Arial" w:cs="Arial"/>
          <w:b/>
          <w:sz w:val="24"/>
          <w:szCs w:val="24"/>
        </w:rPr>
        <w:t>0)</w:t>
      </w:r>
    </w:p>
    <w:p w14:paraId="6933943A" w14:textId="0EDC3CD4" w:rsidR="00DC53FB" w:rsidRDefault="0043211C" w:rsidP="0043211C">
      <w:pPr>
        <w:pStyle w:val="ListParagraph"/>
        <w:numPr>
          <w:ilvl w:val="0"/>
          <w:numId w:val="1"/>
        </w:numPr>
        <w:spacing w:line="240" w:lineRule="auto"/>
        <w:jc w:val="both"/>
        <w:rPr>
          <w:rFonts w:ascii="Arial" w:hAnsi="Arial" w:cs="Arial"/>
          <w:bCs/>
          <w:sz w:val="24"/>
          <w:szCs w:val="24"/>
        </w:rPr>
      </w:pPr>
      <w:r>
        <w:rPr>
          <w:rFonts w:ascii="Arial" w:hAnsi="Arial" w:cs="Arial"/>
          <w:bCs/>
          <w:sz w:val="24"/>
          <w:szCs w:val="24"/>
        </w:rPr>
        <w:t xml:space="preserve">Do you consider the assessment made by the above writer of Ionesco’s fundamental pre-occupations applicable to Ionesco’s </w:t>
      </w:r>
      <w:r w:rsidRPr="0043211C">
        <w:rPr>
          <w:rFonts w:ascii="Arial" w:hAnsi="Arial" w:cs="Arial"/>
          <w:bCs/>
          <w:i/>
          <w:iCs/>
          <w:sz w:val="24"/>
          <w:szCs w:val="24"/>
        </w:rPr>
        <w:t>The Bald Soprano</w:t>
      </w:r>
      <w:r>
        <w:rPr>
          <w:rFonts w:ascii="Arial" w:hAnsi="Arial" w:cs="Arial"/>
          <w:bCs/>
          <w:sz w:val="24"/>
          <w:szCs w:val="24"/>
        </w:rPr>
        <w:t xml:space="preserve">? Explain your perspective employing suitable arguments </w:t>
      </w:r>
      <w:r w:rsidR="009148B3">
        <w:rPr>
          <w:rFonts w:ascii="Arial" w:hAnsi="Arial" w:cs="Arial"/>
          <w:bCs/>
          <w:sz w:val="24"/>
          <w:szCs w:val="24"/>
        </w:rPr>
        <w:t>and using appropriate examples from your reading of the text in class.</w:t>
      </w:r>
      <w:r w:rsidR="004811F6">
        <w:rPr>
          <w:rFonts w:ascii="Arial" w:hAnsi="Arial" w:cs="Arial"/>
          <w:bCs/>
          <w:sz w:val="24"/>
          <w:szCs w:val="24"/>
        </w:rPr>
        <w:t xml:space="preserve"> </w:t>
      </w:r>
      <w:r w:rsidR="00DC53FB">
        <w:rPr>
          <w:rFonts w:ascii="Arial" w:hAnsi="Arial" w:cs="Arial"/>
          <w:bCs/>
          <w:sz w:val="24"/>
          <w:szCs w:val="24"/>
        </w:rPr>
        <w:t xml:space="preserve"> </w:t>
      </w:r>
    </w:p>
    <w:p w14:paraId="62478100" w14:textId="35744783" w:rsidR="002D23D9" w:rsidRPr="00DC53FB" w:rsidRDefault="00DC53FB" w:rsidP="00DC53FB">
      <w:pPr>
        <w:pStyle w:val="ListParagraph"/>
        <w:numPr>
          <w:ilvl w:val="0"/>
          <w:numId w:val="1"/>
        </w:numPr>
        <w:spacing w:line="240" w:lineRule="auto"/>
        <w:jc w:val="both"/>
        <w:rPr>
          <w:rFonts w:ascii="Arial" w:hAnsi="Arial" w:cs="Arial"/>
          <w:bCs/>
          <w:sz w:val="24"/>
          <w:szCs w:val="24"/>
        </w:rPr>
      </w:pPr>
      <w:r>
        <w:rPr>
          <w:rFonts w:ascii="Arial" w:hAnsi="Arial" w:cs="Arial"/>
          <w:bCs/>
          <w:sz w:val="24"/>
          <w:szCs w:val="24"/>
        </w:rPr>
        <w:t xml:space="preserve">Imagine you wish to stage a short 5-minute play with a 15- line script. </w:t>
      </w:r>
      <w:r w:rsidR="00BF7121">
        <w:rPr>
          <w:rFonts w:ascii="Arial" w:hAnsi="Arial" w:cs="Arial"/>
          <w:bCs/>
          <w:sz w:val="24"/>
          <w:szCs w:val="24"/>
        </w:rPr>
        <w:t>Your brief is to write about an experience that left you feeling slightly foolish.</w:t>
      </w:r>
      <w:r>
        <w:rPr>
          <w:rFonts w:ascii="Arial" w:hAnsi="Arial" w:cs="Arial"/>
          <w:bCs/>
          <w:sz w:val="24"/>
          <w:szCs w:val="24"/>
        </w:rPr>
        <w:t xml:space="preserve">  Narrate the experience in the form of 15-line dialogue between you and a dear friend</w:t>
      </w:r>
      <w:r w:rsidR="004811F6">
        <w:rPr>
          <w:rFonts w:ascii="Arial" w:hAnsi="Arial" w:cs="Arial"/>
          <w:bCs/>
          <w:sz w:val="24"/>
          <w:szCs w:val="24"/>
        </w:rPr>
        <w:t xml:space="preserve">. </w:t>
      </w:r>
    </w:p>
    <w:p w14:paraId="7DCA1431" w14:textId="4ABA2A7F" w:rsidR="0070724D" w:rsidRPr="007C37D1" w:rsidRDefault="007C37D1" w:rsidP="007C37D1">
      <w:pPr>
        <w:spacing w:after="0" w:line="240" w:lineRule="auto"/>
        <w:rPr>
          <w:rFonts w:ascii="Arial" w:hAnsi="Arial" w:cs="Arial"/>
          <w:bCs/>
          <w:sz w:val="24"/>
          <w:szCs w:val="24"/>
        </w:rPr>
      </w:pPr>
      <w:r w:rsidRPr="000C727E">
        <w:rPr>
          <w:rFonts w:ascii="Arial" w:hAnsi="Arial" w:cs="Arial"/>
          <w:bCs/>
          <w:sz w:val="24"/>
          <w:szCs w:val="24"/>
        </w:rPr>
        <w:br/>
      </w:r>
    </w:p>
    <w:p w14:paraId="2FEC8951" w14:textId="54589C39" w:rsidR="007C37D1" w:rsidRPr="007C37D1" w:rsidRDefault="007C37D1" w:rsidP="007C37D1">
      <w:pPr>
        <w:spacing w:after="0" w:line="240" w:lineRule="auto"/>
        <w:rPr>
          <w:rFonts w:ascii="Arial" w:hAnsi="Arial" w:cs="Arial"/>
          <w:bCs/>
          <w:sz w:val="24"/>
          <w:szCs w:val="24"/>
        </w:rPr>
      </w:pPr>
      <w:r>
        <w:rPr>
          <w:rFonts w:ascii="Arial" w:hAnsi="Arial" w:cs="Arial"/>
          <w:bCs/>
          <w:sz w:val="24"/>
          <w:szCs w:val="24"/>
        </w:rPr>
        <w:t xml:space="preserve">            </w:t>
      </w:r>
    </w:p>
    <w:p w14:paraId="5716E24C" w14:textId="23F47100" w:rsidR="0070724D" w:rsidRPr="007C37D1" w:rsidRDefault="0070724D" w:rsidP="00F61A03">
      <w:pPr>
        <w:spacing w:after="0" w:line="240" w:lineRule="auto"/>
        <w:rPr>
          <w:rFonts w:ascii="Arial" w:hAnsi="Arial" w:cs="Arial"/>
          <w:bCs/>
          <w:sz w:val="24"/>
          <w:szCs w:val="24"/>
        </w:rPr>
      </w:pPr>
    </w:p>
    <w:p w14:paraId="739FDC59" w14:textId="56D529E2" w:rsidR="0070724D" w:rsidRDefault="0070724D" w:rsidP="00F61A03">
      <w:pPr>
        <w:spacing w:after="0" w:line="240" w:lineRule="auto"/>
        <w:rPr>
          <w:rFonts w:ascii="Arial" w:hAnsi="Arial" w:cs="Arial"/>
          <w:b/>
          <w:sz w:val="24"/>
          <w:szCs w:val="24"/>
        </w:rPr>
      </w:pPr>
    </w:p>
    <w:p w14:paraId="4AB49E24" w14:textId="77777777" w:rsidR="0070724D" w:rsidRDefault="0070724D" w:rsidP="00F61A03">
      <w:pPr>
        <w:spacing w:after="0" w:line="240" w:lineRule="auto"/>
        <w:rPr>
          <w:rFonts w:ascii="Arial" w:hAnsi="Arial" w:cs="Arial"/>
          <w:b/>
          <w:sz w:val="24"/>
          <w:szCs w:val="24"/>
        </w:rPr>
      </w:pPr>
    </w:p>
    <w:p w14:paraId="33B94016" w14:textId="77777777" w:rsidR="00DB7401" w:rsidRDefault="00DB7401"/>
    <w:sectPr w:rsidR="00DB74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B141D"/>
    <w:multiLevelType w:val="hybridMultilevel"/>
    <w:tmpl w:val="33220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483C666C"/>
    <w:multiLevelType w:val="hybridMultilevel"/>
    <w:tmpl w:val="9B70A6A6"/>
    <w:lvl w:ilvl="0" w:tplc="5F0E2E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B8961FD"/>
    <w:multiLevelType w:val="hybridMultilevel"/>
    <w:tmpl w:val="3322020A"/>
    <w:lvl w:ilvl="0" w:tplc="4C7EDC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581308A"/>
    <w:multiLevelType w:val="hybridMultilevel"/>
    <w:tmpl w:val="89840538"/>
    <w:lvl w:ilvl="0" w:tplc="8FAAE1E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95C1C30"/>
    <w:multiLevelType w:val="hybridMultilevel"/>
    <w:tmpl w:val="75628EB6"/>
    <w:lvl w:ilvl="0" w:tplc="DBC0EFBA">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401"/>
    <w:rsid w:val="000C727E"/>
    <w:rsid w:val="002B7B5D"/>
    <w:rsid w:val="002C5E5E"/>
    <w:rsid w:val="002D23D9"/>
    <w:rsid w:val="0043211C"/>
    <w:rsid w:val="004811F6"/>
    <w:rsid w:val="004B3FDF"/>
    <w:rsid w:val="00530CBE"/>
    <w:rsid w:val="005B1021"/>
    <w:rsid w:val="0070724D"/>
    <w:rsid w:val="007C37D1"/>
    <w:rsid w:val="00834D0B"/>
    <w:rsid w:val="008B1ACB"/>
    <w:rsid w:val="009148B3"/>
    <w:rsid w:val="00962261"/>
    <w:rsid w:val="009D0697"/>
    <w:rsid w:val="00B410B8"/>
    <w:rsid w:val="00BF7121"/>
    <w:rsid w:val="00DB7401"/>
    <w:rsid w:val="00DC3FC6"/>
    <w:rsid w:val="00DC53FB"/>
    <w:rsid w:val="00F61A03"/>
    <w:rsid w:val="00FC7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CCC8F"/>
  <w15:chartTrackingRefBased/>
  <w15:docId w15:val="{75B7D611-3649-4A5F-BA0F-6BBC2132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A03"/>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10B8"/>
    <w:pPr>
      <w:spacing w:after="0" w:line="240" w:lineRule="auto"/>
    </w:pPr>
    <w:rPr>
      <w:lang w:val="en-US"/>
    </w:rPr>
  </w:style>
  <w:style w:type="paragraph" w:styleId="ListParagraph">
    <w:name w:val="List Paragraph"/>
    <w:basedOn w:val="Normal"/>
    <w:uiPriority w:val="34"/>
    <w:qFormat/>
    <w:rsid w:val="00834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997058">
      <w:bodyDiv w:val="1"/>
      <w:marLeft w:val="0"/>
      <w:marRight w:val="0"/>
      <w:marTop w:val="0"/>
      <w:marBottom w:val="0"/>
      <w:divBdr>
        <w:top w:val="none" w:sz="0" w:space="0" w:color="auto"/>
        <w:left w:val="none" w:sz="0" w:space="0" w:color="auto"/>
        <w:bottom w:val="none" w:sz="0" w:space="0" w:color="auto"/>
        <w:right w:val="none" w:sz="0" w:space="0" w:color="auto"/>
      </w:divBdr>
    </w:div>
    <w:div w:id="67661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Etienne  Rassendren</dc:creator>
  <cp:keywords/>
  <dc:description/>
  <cp:lastModifiedBy>LIBDL-13</cp:lastModifiedBy>
  <cp:revision>5</cp:revision>
  <cp:lastPrinted>2022-07-04T04:29:00Z</cp:lastPrinted>
  <dcterms:created xsi:type="dcterms:W3CDTF">2022-06-28T03:08:00Z</dcterms:created>
  <dcterms:modified xsi:type="dcterms:W3CDTF">2022-08-25T06:16:00Z</dcterms:modified>
</cp:coreProperties>
</file>