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E1BA5" w14:textId="5AA63C39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</w:rPr>
      </w:pPr>
      <w:bookmarkStart w:id="0" w:name="_Hlk104646294"/>
      <w:r w:rsidRPr="0027731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54377E3" wp14:editId="3BD06878">
            <wp:simplePos x="0" y="0"/>
            <wp:positionH relativeFrom="column">
              <wp:posOffset>-175260</wp:posOffset>
            </wp:positionH>
            <wp:positionV relativeFrom="paragraph">
              <wp:posOffset>-579120</wp:posOffset>
            </wp:positionV>
            <wp:extent cx="990600" cy="942975"/>
            <wp:effectExtent l="0" t="0" r="0" b="0"/>
            <wp:wrapNone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B00">
        <w:rPr>
          <w:rFonts w:ascii="Times New Roman" w:hAnsi="Times New Roman" w:cs="Times New Roman"/>
          <w:noProof/>
        </w:rPr>
        <w:pict w14:anchorId="6361F712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80.4pt;margin-top:-40.2pt;width:178.8pt;height:35.4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" fillcolor="white [3201]" strokeweight=".5pt">
            <v:textbox>
              <w:txbxContent>
                <w:p w14:paraId="4BF4C6A8" w14:textId="77777777" w:rsidR="00277312" w:rsidRPr="00277312" w:rsidRDefault="00277312" w:rsidP="0027731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7312">
                    <w:rPr>
                      <w:rFonts w:ascii="Times New Roman" w:hAnsi="Times New Roman" w:cs="Times New Roman"/>
                      <w:b/>
                      <w:bCs/>
                    </w:rPr>
                    <w:t>Date:</w:t>
                  </w:r>
                </w:p>
                <w:p w14:paraId="0876037C" w14:textId="458D9D52" w:rsidR="00277312" w:rsidRPr="00277312" w:rsidRDefault="00277312" w:rsidP="0027731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77312">
                    <w:rPr>
                      <w:rFonts w:ascii="Times New Roman" w:hAnsi="Times New Roman" w:cs="Times New Roman"/>
                      <w:b/>
                      <w:bCs/>
                    </w:rPr>
                    <w:t>Reg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. No</w:t>
                  </w:r>
                  <w:r w:rsidRPr="00277312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  <w:r w:rsidRPr="00277312">
        <w:rPr>
          <w:rFonts w:ascii="Times New Roman" w:hAnsi="Times New Roman" w:cs="Times New Roman"/>
        </w:rPr>
        <w:t xml:space="preserve"> </w:t>
      </w:r>
    </w:p>
    <w:p w14:paraId="4FF871E5" w14:textId="77777777" w:rsidR="008D2177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AFEB5" w14:textId="093639E8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>ST. JOSEPH’S COLLEGE (AUTONOMOUS), BENGALURU-27</w:t>
      </w:r>
    </w:p>
    <w:p w14:paraId="06DA625D" w14:textId="6748243D" w:rsidR="00277312" w:rsidRPr="00277312" w:rsidRDefault="008D2177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Botany</w:t>
      </w:r>
      <w:r w:rsidR="00277312">
        <w:rPr>
          <w:rFonts w:ascii="Times New Roman" w:hAnsi="Times New Roman" w:cs="Times New Roman"/>
          <w:sz w:val="24"/>
          <w:szCs w:val="24"/>
        </w:rPr>
        <w:t>: IV Semester</w:t>
      </w:r>
    </w:p>
    <w:p w14:paraId="02FC3FF6" w14:textId="1663EE54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 xml:space="preserve">Semester Examination: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277312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22E805C" w14:textId="77777777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77312">
        <w:rPr>
          <w:rFonts w:ascii="Times New Roman" w:hAnsi="Times New Roman" w:cs="Times New Roman"/>
          <w:sz w:val="20"/>
          <w:szCs w:val="20"/>
        </w:rPr>
        <w:t>(Examination conducted in July 2022)</w:t>
      </w:r>
    </w:p>
    <w:p w14:paraId="6CFF018B" w14:textId="55A32FE5" w:rsidR="00277312" w:rsidRPr="00277312" w:rsidRDefault="00881D54" w:rsidP="002773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GoBack"/>
      <w:bookmarkEnd w:id="0"/>
      <w:r>
        <w:rPr>
          <w:rFonts w:ascii="Times New Roman" w:hAnsi="Times New Roman" w:cs="Times New Roman"/>
          <w:sz w:val="24"/>
          <w:szCs w:val="24"/>
        </w:rPr>
        <w:t>BO</w:t>
      </w:r>
      <w:r w:rsidR="008D2177">
        <w:rPr>
          <w:rFonts w:ascii="Times New Roman" w:hAnsi="Times New Roman" w:cs="Times New Roman"/>
          <w:sz w:val="24"/>
          <w:szCs w:val="24"/>
        </w:rPr>
        <w:t xml:space="preserve"> </w:t>
      </w:r>
      <w:r w:rsidR="00D15064">
        <w:rPr>
          <w:rFonts w:ascii="Times New Roman" w:hAnsi="Times New Roman" w:cs="Times New Roman"/>
          <w:sz w:val="24"/>
          <w:szCs w:val="24"/>
        </w:rPr>
        <w:t>D</w:t>
      </w:r>
      <w:r w:rsidR="008D2177">
        <w:rPr>
          <w:rFonts w:ascii="Times New Roman" w:hAnsi="Times New Roman" w:cs="Times New Roman"/>
          <w:sz w:val="24"/>
          <w:szCs w:val="24"/>
        </w:rPr>
        <w:t>E 0418</w:t>
      </w:r>
      <w:r>
        <w:rPr>
          <w:rFonts w:ascii="Times New Roman" w:hAnsi="Times New Roman" w:cs="Times New Roman"/>
          <w:sz w:val="24"/>
          <w:szCs w:val="24"/>
        </w:rPr>
        <w:t>: Microbiology Elective</w:t>
      </w:r>
      <w:bookmarkEnd w:id="1"/>
    </w:p>
    <w:p w14:paraId="10D9090E" w14:textId="77777777" w:rsidR="00277312" w:rsidRPr="00277312" w:rsidRDefault="00277312" w:rsidP="002773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7312">
        <w:rPr>
          <w:rFonts w:ascii="Times New Roman" w:hAnsi="Times New Roman" w:cs="Times New Roman"/>
          <w:sz w:val="24"/>
          <w:szCs w:val="24"/>
        </w:rPr>
        <w:t xml:space="preserve">Time- 2 ½ </w:t>
      </w:r>
      <w:proofErr w:type="spellStart"/>
      <w:r w:rsidRPr="00277312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277312">
        <w:rPr>
          <w:rFonts w:ascii="Times New Roman" w:hAnsi="Times New Roman" w:cs="Times New Roman"/>
          <w:sz w:val="24"/>
          <w:szCs w:val="24"/>
        </w:rPr>
        <w:tab/>
      </w:r>
      <w:r w:rsidRPr="0027731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277312">
        <w:rPr>
          <w:rFonts w:ascii="Times New Roman" w:hAnsi="Times New Roman" w:cs="Times New Roman"/>
          <w:sz w:val="24"/>
          <w:szCs w:val="24"/>
        </w:rPr>
        <w:tab/>
        <w:t xml:space="preserve">               Max Marks-70</w:t>
      </w:r>
    </w:p>
    <w:p w14:paraId="506BC8B1" w14:textId="77777777" w:rsidR="00277312" w:rsidRPr="0041184D" w:rsidRDefault="00277312" w:rsidP="00277312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4240E3B9" w14:textId="0300401B" w:rsidR="00277312" w:rsidRPr="00881D54" w:rsidRDefault="00277312" w:rsidP="00881D5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1D54">
        <w:rPr>
          <w:rFonts w:ascii="Times New Roman" w:hAnsi="Times New Roman" w:cs="Times New Roman"/>
          <w:b/>
          <w:bCs/>
          <w:u w:val="single"/>
        </w:rPr>
        <w:t xml:space="preserve">Part </w:t>
      </w:r>
      <w:proofErr w:type="gramStart"/>
      <w:r w:rsidRPr="00881D54">
        <w:rPr>
          <w:rFonts w:ascii="Times New Roman" w:hAnsi="Times New Roman" w:cs="Times New Roman"/>
          <w:b/>
          <w:bCs/>
          <w:u w:val="single"/>
        </w:rPr>
        <w:t>A</w:t>
      </w:r>
      <w:r w:rsidR="00881D54" w:rsidRPr="00881D54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="00881D54" w:rsidRPr="00881D5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81D54">
        <w:rPr>
          <w:rFonts w:ascii="Times New Roman" w:hAnsi="Times New Roman" w:cs="Times New Roman"/>
          <w:b/>
          <w:bCs/>
          <w:u w:val="single"/>
        </w:rPr>
        <w:t xml:space="preserve">Answer any </w:t>
      </w:r>
      <w:r w:rsidR="00CA1C43">
        <w:rPr>
          <w:rFonts w:ascii="Times New Roman" w:hAnsi="Times New Roman" w:cs="Times New Roman"/>
          <w:b/>
          <w:bCs/>
          <w:u w:val="single"/>
        </w:rPr>
        <w:t>TEN of the following;</w:t>
      </w:r>
      <w:r w:rsidR="00881D54">
        <w:rPr>
          <w:rFonts w:ascii="Times New Roman" w:hAnsi="Times New Roman" w:cs="Times New Roman"/>
          <w:b/>
          <w:bCs/>
        </w:rPr>
        <w:tab/>
      </w:r>
      <w:r w:rsidR="00881D54">
        <w:rPr>
          <w:rFonts w:ascii="Times New Roman" w:hAnsi="Times New Roman" w:cs="Times New Roman"/>
          <w:b/>
          <w:bCs/>
        </w:rPr>
        <w:tab/>
      </w:r>
      <w:r w:rsidR="00881D54">
        <w:rPr>
          <w:rFonts w:ascii="Times New Roman" w:hAnsi="Times New Roman" w:cs="Times New Roman"/>
          <w:b/>
          <w:bCs/>
        </w:rPr>
        <w:tab/>
      </w:r>
      <w:r w:rsidR="00881D54">
        <w:rPr>
          <w:rFonts w:ascii="Times New Roman" w:hAnsi="Times New Roman" w:cs="Times New Roman"/>
          <w:b/>
          <w:bCs/>
        </w:rPr>
        <w:tab/>
      </w:r>
      <w:r w:rsidR="00422A45">
        <w:rPr>
          <w:rFonts w:ascii="Times New Roman" w:hAnsi="Times New Roman" w:cs="Times New Roman"/>
          <w:b/>
          <w:bCs/>
        </w:rPr>
        <w:tab/>
      </w:r>
      <w:r w:rsidR="00CA1C43">
        <w:rPr>
          <w:rFonts w:ascii="Times New Roman" w:hAnsi="Times New Roman" w:cs="Times New Roman"/>
          <w:b/>
          <w:bCs/>
        </w:rPr>
        <w:t xml:space="preserve">      </w:t>
      </w:r>
      <w:r w:rsidR="00881D54">
        <w:rPr>
          <w:rFonts w:ascii="Times New Roman" w:hAnsi="Times New Roman" w:cs="Times New Roman"/>
          <w:b/>
          <w:bCs/>
        </w:rPr>
        <w:t xml:space="preserve">10 x 2 = 20 marks </w:t>
      </w:r>
    </w:p>
    <w:p w14:paraId="518832EB" w14:textId="77777777" w:rsidR="00881D54" w:rsidRPr="00277312" w:rsidRDefault="00881D54" w:rsidP="00277312">
      <w:pPr>
        <w:spacing w:after="0"/>
        <w:ind w:left="993"/>
        <w:jc w:val="both"/>
        <w:rPr>
          <w:rFonts w:ascii="Times New Roman" w:hAnsi="Times New Roman" w:cs="Times New Roman"/>
          <w:b/>
          <w:bCs/>
        </w:rPr>
      </w:pPr>
    </w:p>
    <w:p w14:paraId="3ED7FEF7" w14:textId="77777777" w:rsidR="00422A45" w:rsidRDefault="00422A45" w:rsidP="00422A45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 w:rsidRPr="00881D54">
        <w:rPr>
          <w:rFonts w:ascii="Times New Roman" w:hAnsi="Times New Roman" w:cs="Times New Roman"/>
          <w:sz w:val="24"/>
          <w:szCs w:val="24"/>
        </w:rPr>
        <w:t>Mycorrhizosphere</w:t>
      </w:r>
      <w:proofErr w:type="spellEnd"/>
      <w:r w:rsidRPr="00881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C586F" w14:textId="77777777" w:rsidR="00422A45" w:rsidRPr="00881D54" w:rsidRDefault="00422A45" w:rsidP="00422A45">
      <w:pPr>
        <w:pStyle w:val="ListParagraph"/>
        <w:numPr>
          <w:ilvl w:val="0"/>
          <w:numId w:val="4"/>
        </w:numPr>
        <w:spacing w:line="240" w:lineRule="auto"/>
        <w:ind w:left="81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81D54">
        <w:rPr>
          <w:rFonts w:ascii="Times New Roman" w:hAnsi="Times New Roman" w:cs="Times New Roman"/>
          <w:sz w:val="24"/>
          <w:szCs w:val="24"/>
        </w:rPr>
        <w:t>Humus</w:t>
      </w:r>
    </w:p>
    <w:p w14:paraId="4B256F4F" w14:textId="77777777" w:rsidR="00422A45" w:rsidRPr="00881D54" w:rsidRDefault="00422A45" w:rsidP="00422A45">
      <w:pPr>
        <w:pStyle w:val="ListParagraph"/>
        <w:numPr>
          <w:ilvl w:val="0"/>
          <w:numId w:val="4"/>
        </w:numPr>
        <w:ind w:left="81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81D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Example of Type-II hypersensitive reaction</w:t>
      </w:r>
    </w:p>
    <w:p w14:paraId="43C7BBB8" w14:textId="4FDD9731" w:rsidR="00881D54" w:rsidRPr="00881D54" w:rsidRDefault="00881D54" w:rsidP="00422A45">
      <w:pPr>
        <w:pStyle w:val="ListParagraph"/>
        <w:numPr>
          <w:ilvl w:val="0"/>
          <w:numId w:val="4"/>
        </w:numPr>
        <w:spacing w:line="240" w:lineRule="auto"/>
        <w:ind w:left="81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81D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Precipitins</w:t>
      </w:r>
    </w:p>
    <w:p w14:paraId="457DFEAE" w14:textId="37294DED" w:rsidR="00277312" w:rsidRPr="00881D54" w:rsidRDefault="00881D54" w:rsidP="00422A45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81D5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Drug target of Aminoglycosides</w:t>
      </w:r>
    </w:p>
    <w:p w14:paraId="75E02E15" w14:textId="77777777" w:rsidR="00422A45" w:rsidRPr="00881D54" w:rsidRDefault="00422A45" w:rsidP="00422A45">
      <w:pPr>
        <w:pStyle w:val="ListParagraph"/>
        <w:numPr>
          <w:ilvl w:val="0"/>
          <w:numId w:val="4"/>
        </w:numPr>
        <w:tabs>
          <w:tab w:val="left" w:pos="36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881D54">
        <w:rPr>
          <w:rFonts w:ascii="Times New Roman" w:hAnsi="Times New Roman" w:cs="Times New Roman"/>
          <w:sz w:val="24"/>
          <w:szCs w:val="24"/>
        </w:rPr>
        <w:t xml:space="preserve">Significance of lactic &amp; </w:t>
      </w:r>
      <w:proofErr w:type="spellStart"/>
      <w:r w:rsidRPr="00881D54">
        <w:rPr>
          <w:rFonts w:ascii="Times New Roman" w:hAnsi="Times New Roman" w:cs="Times New Roman"/>
          <w:sz w:val="24"/>
          <w:szCs w:val="24"/>
        </w:rPr>
        <w:t>gluconic</w:t>
      </w:r>
      <w:proofErr w:type="spellEnd"/>
      <w:r w:rsidRPr="00881D54">
        <w:rPr>
          <w:rFonts w:ascii="Times New Roman" w:hAnsi="Times New Roman" w:cs="Times New Roman"/>
          <w:sz w:val="24"/>
          <w:szCs w:val="24"/>
        </w:rPr>
        <w:t xml:space="preserve"> acid </w:t>
      </w:r>
    </w:p>
    <w:p w14:paraId="5E793423" w14:textId="77777777" w:rsidR="00422A45" w:rsidRPr="00881D54" w:rsidRDefault="00422A45" w:rsidP="00422A45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881D54">
        <w:rPr>
          <w:rFonts w:ascii="Times New Roman" w:hAnsi="Times New Roman" w:cs="Times New Roman"/>
          <w:sz w:val="24"/>
          <w:szCs w:val="24"/>
        </w:rPr>
        <w:t>Cold Sterilization</w:t>
      </w:r>
    </w:p>
    <w:p w14:paraId="3523EBC1" w14:textId="5A63F5E7" w:rsidR="00422A45" w:rsidRPr="00422A45" w:rsidRDefault="00422A45" w:rsidP="00422A45">
      <w:pPr>
        <w:pStyle w:val="ListParagraph"/>
        <w:numPr>
          <w:ilvl w:val="0"/>
          <w:numId w:val="4"/>
        </w:numPr>
        <w:ind w:left="81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22A4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Role of baffle in fermenter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</w:t>
      </w:r>
    </w:p>
    <w:p w14:paraId="687E7997" w14:textId="1D31ADCD" w:rsidR="00881D54" w:rsidRPr="00881D54" w:rsidRDefault="00881D54" w:rsidP="00422A45">
      <w:pPr>
        <w:pStyle w:val="ListParagraph"/>
        <w:numPr>
          <w:ilvl w:val="0"/>
          <w:numId w:val="4"/>
        </w:numPr>
        <w:tabs>
          <w:tab w:val="left" w:pos="360"/>
        </w:tabs>
        <w:ind w:left="810"/>
        <w:rPr>
          <w:rFonts w:ascii="Times New Roman" w:hAnsi="Times New Roman" w:cs="Times New Roman"/>
          <w:sz w:val="24"/>
          <w:szCs w:val="24"/>
        </w:rPr>
      </w:pPr>
      <w:r w:rsidRPr="00881D54">
        <w:rPr>
          <w:rFonts w:ascii="Times New Roman" w:hAnsi="Times New Roman" w:cs="Times New Roman"/>
          <w:sz w:val="24"/>
          <w:szCs w:val="24"/>
        </w:rPr>
        <w:t xml:space="preserve">Mode of transmission of </w:t>
      </w:r>
      <w:r w:rsidRPr="00881D54">
        <w:rPr>
          <w:rFonts w:ascii="Times New Roman" w:hAnsi="Times New Roman" w:cs="Times New Roman"/>
          <w:i/>
          <w:iCs/>
          <w:sz w:val="24"/>
          <w:szCs w:val="24"/>
        </w:rPr>
        <w:t xml:space="preserve">Vibrio </w:t>
      </w:r>
      <w:proofErr w:type="spellStart"/>
      <w:r w:rsidRPr="00881D54">
        <w:rPr>
          <w:rFonts w:ascii="Times New Roman" w:hAnsi="Times New Roman" w:cs="Times New Roman"/>
          <w:i/>
          <w:iCs/>
          <w:sz w:val="24"/>
          <w:szCs w:val="24"/>
        </w:rPr>
        <w:t>cholera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</w:p>
    <w:p w14:paraId="1A64C018" w14:textId="57BC4C8D" w:rsidR="00881D54" w:rsidRPr="00881D54" w:rsidRDefault="00881D54" w:rsidP="00422A45">
      <w:pPr>
        <w:pStyle w:val="ListParagraph"/>
        <w:numPr>
          <w:ilvl w:val="0"/>
          <w:numId w:val="4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 w:rsidRPr="00881D54">
        <w:rPr>
          <w:rFonts w:ascii="Times New Roman" w:hAnsi="Times New Roman" w:cs="Times New Roman"/>
          <w:sz w:val="24"/>
          <w:szCs w:val="24"/>
        </w:rPr>
        <w:t xml:space="preserve">Any two antibiotics used to control </w:t>
      </w:r>
      <w:r w:rsidR="00422A45" w:rsidRPr="00422A45">
        <w:rPr>
          <w:rFonts w:ascii="Times New Roman" w:hAnsi="Times New Roman" w:cs="Times New Roman"/>
          <w:i/>
          <w:iCs/>
          <w:sz w:val="24"/>
          <w:szCs w:val="24"/>
        </w:rPr>
        <w:t>Neisseria gonorrhoea</w:t>
      </w:r>
      <w:r w:rsidR="00422A45">
        <w:rPr>
          <w:rFonts w:ascii="Times New Roman" w:hAnsi="Times New Roman" w:cs="Times New Roman"/>
          <w:sz w:val="24"/>
          <w:szCs w:val="24"/>
        </w:rPr>
        <w:t xml:space="preserve"> </w:t>
      </w:r>
      <w:r w:rsidRPr="00881D54">
        <w:rPr>
          <w:rFonts w:ascii="Times New Roman" w:hAnsi="Times New Roman" w:cs="Times New Roman"/>
          <w:sz w:val="24"/>
          <w:szCs w:val="24"/>
        </w:rPr>
        <w:t>infections</w:t>
      </w:r>
    </w:p>
    <w:p w14:paraId="1634E755" w14:textId="62B05EDC" w:rsidR="00881D54" w:rsidRPr="00881D54" w:rsidRDefault="00422A45" w:rsidP="00422A4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milk borne pathogens</w:t>
      </w:r>
    </w:p>
    <w:p w14:paraId="5856A3F5" w14:textId="1DB8ACA1" w:rsidR="00881D54" w:rsidRPr="00422A45" w:rsidRDefault="00422A45" w:rsidP="00422A4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422A45">
        <w:rPr>
          <w:rFonts w:ascii="Times New Roman" w:hAnsi="Times New Roman" w:cs="Times New Roman"/>
          <w:sz w:val="24"/>
          <w:szCs w:val="24"/>
        </w:rPr>
        <w:t xml:space="preserve">Bioleaching </w:t>
      </w:r>
      <w:r w:rsidR="00881D54" w:rsidRPr="00422A4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</w:p>
    <w:p w14:paraId="0DA04436" w14:textId="77777777" w:rsidR="00277312" w:rsidRPr="00881D54" w:rsidRDefault="00277312" w:rsidP="00881D5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074837" w14:textId="1962F436" w:rsidR="00422A45" w:rsidRPr="00881D54" w:rsidRDefault="00422A45" w:rsidP="00422A4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1D54">
        <w:rPr>
          <w:rFonts w:ascii="Times New Roman" w:hAnsi="Times New Roman" w:cs="Times New Roman"/>
          <w:b/>
          <w:bCs/>
          <w:u w:val="single"/>
        </w:rPr>
        <w:t xml:space="preserve">Part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B</w:t>
      </w:r>
      <w:r w:rsidRPr="00881D54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Pr="00881D54">
        <w:rPr>
          <w:rFonts w:ascii="Times New Roman" w:hAnsi="Times New Roman" w:cs="Times New Roman"/>
          <w:b/>
          <w:bCs/>
          <w:u w:val="single"/>
        </w:rPr>
        <w:t xml:space="preserve"> Answer any </w:t>
      </w:r>
      <w:r w:rsidR="00CA1C43">
        <w:rPr>
          <w:rFonts w:ascii="Times New Roman" w:hAnsi="Times New Roman" w:cs="Times New Roman"/>
          <w:b/>
          <w:bCs/>
          <w:u w:val="single"/>
        </w:rPr>
        <w:t>FIVE of the following;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A1C43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5 x 6 = 30 marks </w:t>
      </w:r>
    </w:p>
    <w:p w14:paraId="58658DC7" w14:textId="77777777" w:rsidR="00277312" w:rsidRPr="00277312" w:rsidRDefault="00277312" w:rsidP="00422A45">
      <w:pPr>
        <w:spacing w:after="0" w:line="240" w:lineRule="auto"/>
        <w:ind w:left="810" w:hanging="360"/>
        <w:rPr>
          <w:rFonts w:ascii="Times New Roman" w:hAnsi="Times New Roman" w:cs="Times New Roman"/>
          <w:b/>
          <w:bCs/>
          <w:u w:val="single"/>
        </w:rPr>
      </w:pPr>
    </w:p>
    <w:p w14:paraId="0F12E255" w14:textId="0590CC1C" w:rsidR="00422A45" w:rsidRPr="00422A45" w:rsidRDefault="00414B93" w:rsidP="00422A45">
      <w:pPr>
        <w:pStyle w:val="ListParagraph"/>
        <w:numPr>
          <w:ilvl w:val="0"/>
          <w:numId w:val="4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Molecular mechanism of microbial nitrogen fixation</w:t>
      </w:r>
    </w:p>
    <w:p w14:paraId="62819511" w14:textId="6F96ECF8" w:rsidR="00422A45" w:rsidRPr="00881D54" w:rsidRDefault="00414B93" w:rsidP="00BC325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Industrial production of Amylase enzyme</w:t>
      </w:r>
    </w:p>
    <w:p w14:paraId="71A7983F" w14:textId="389DD202" w:rsidR="00422A45" w:rsidRDefault="00BC3255" w:rsidP="00BC325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Sewage treatment films</w:t>
      </w:r>
    </w:p>
    <w:p w14:paraId="75695091" w14:textId="3BB492F9" w:rsidR="00BC3255" w:rsidRPr="00BC3255" w:rsidRDefault="00BC3255" w:rsidP="00BC3255">
      <w:pPr>
        <w:pStyle w:val="ListParagraph"/>
        <w:numPr>
          <w:ilvl w:val="0"/>
          <w:numId w:val="4"/>
        </w:numPr>
        <w:ind w:left="810" w:hanging="45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C3255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BC3255">
        <w:rPr>
          <w:rFonts w:ascii="Times New Roman" w:hAnsi="Times New Roman" w:cs="Times New Roman"/>
          <w:sz w:val="24"/>
          <w:szCs w:val="24"/>
        </w:rPr>
        <w:t>, Epidemiology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3255">
        <w:rPr>
          <w:rFonts w:ascii="Times New Roman" w:hAnsi="Times New Roman" w:cs="Times New Roman"/>
          <w:sz w:val="24"/>
          <w:szCs w:val="24"/>
        </w:rPr>
        <w:t xml:space="preserve">Disease Cycle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BC3255">
        <w:rPr>
          <w:rFonts w:ascii="Times New Roman" w:hAnsi="Times New Roman" w:cs="Times New Roman"/>
          <w:sz w:val="24"/>
          <w:szCs w:val="24"/>
        </w:rPr>
        <w:t xml:space="preserve"> Control Measures of </w:t>
      </w:r>
      <w:r w:rsidRPr="00BC3255">
        <w:rPr>
          <w:rFonts w:ascii="Times New Roman" w:hAnsi="Times New Roman" w:cs="Times New Roman"/>
          <w:i/>
          <w:iCs/>
          <w:sz w:val="24"/>
          <w:szCs w:val="24"/>
        </w:rPr>
        <w:t>Mycobacterium tuberculosis</w:t>
      </w:r>
    </w:p>
    <w:p w14:paraId="56478FE2" w14:textId="70438C60" w:rsidR="00422A45" w:rsidRDefault="00BC3255" w:rsidP="00BC325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Mechanism of Inflammation &amp; Fever</w:t>
      </w:r>
      <w:r w:rsidR="00422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60969" w14:textId="77777777" w:rsidR="00BC3255" w:rsidRDefault="00BC3255" w:rsidP="00BC3255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&amp; Significance of Pasteurization </w:t>
      </w:r>
    </w:p>
    <w:p w14:paraId="3D097A6E" w14:textId="5F7B6FAA" w:rsidR="00BC3255" w:rsidRPr="00BC3255" w:rsidRDefault="00BC3255" w:rsidP="0041184D">
      <w:pPr>
        <w:pStyle w:val="ListParagraph"/>
        <w:numPr>
          <w:ilvl w:val="0"/>
          <w:numId w:val="4"/>
        </w:numPr>
        <w:spacing w:after="0"/>
        <w:ind w:left="810" w:hanging="45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C3255">
        <w:rPr>
          <w:rFonts w:ascii="Times New Roman" w:hAnsi="Times New Roman" w:cs="Times New Roman"/>
          <w:sz w:val="24"/>
          <w:szCs w:val="24"/>
        </w:rPr>
        <w:t>Etiology</w:t>
      </w:r>
      <w:proofErr w:type="spellEnd"/>
      <w:r w:rsidRPr="00BC3255">
        <w:rPr>
          <w:rFonts w:ascii="Times New Roman" w:hAnsi="Times New Roman" w:cs="Times New Roman"/>
          <w:sz w:val="24"/>
          <w:szCs w:val="24"/>
        </w:rPr>
        <w:t>, Epidemiology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3255">
        <w:rPr>
          <w:rFonts w:ascii="Times New Roman" w:hAnsi="Times New Roman" w:cs="Times New Roman"/>
          <w:sz w:val="24"/>
          <w:szCs w:val="24"/>
        </w:rPr>
        <w:t xml:space="preserve">Disease Cycle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BC3255">
        <w:rPr>
          <w:rFonts w:ascii="Times New Roman" w:hAnsi="Times New Roman" w:cs="Times New Roman"/>
          <w:sz w:val="24"/>
          <w:szCs w:val="24"/>
        </w:rPr>
        <w:t xml:space="preserve"> Control Measures of Chicken Pox Virus</w:t>
      </w:r>
      <w:r>
        <w:rPr>
          <w:rFonts w:ascii="Times New Roman" w:hAnsi="Times New Roman" w:cs="Times New Roman"/>
          <w:sz w:val="24"/>
          <w:szCs w:val="24"/>
        </w:rPr>
        <w:t xml:space="preserve"> &amp;  Hepatitis Virus</w:t>
      </w:r>
    </w:p>
    <w:p w14:paraId="42A8DED0" w14:textId="77777777" w:rsidR="00277312" w:rsidRPr="00277312" w:rsidRDefault="00277312" w:rsidP="00881D54">
      <w:pPr>
        <w:spacing w:after="0" w:line="240" w:lineRule="auto"/>
        <w:ind w:left="720"/>
        <w:rPr>
          <w:rFonts w:ascii="Times New Roman" w:hAnsi="Times New Roman" w:cs="Times New Roman"/>
          <w:b/>
          <w:bCs/>
          <w:u w:val="single"/>
        </w:rPr>
      </w:pPr>
    </w:p>
    <w:p w14:paraId="6CF0CD78" w14:textId="2A04460E" w:rsidR="00422A45" w:rsidRPr="00881D54" w:rsidRDefault="00422A45" w:rsidP="00422A4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1D54">
        <w:rPr>
          <w:rFonts w:ascii="Times New Roman" w:hAnsi="Times New Roman" w:cs="Times New Roman"/>
          <w:b/>
          <w:bCs/>
          <w:u w:val="single"/>
        </w:rPr>
        <w:t xml:space="preserve">Part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C</w:t>
      </w:r>
      <w:r w:rsidRPr="00881D54">
        <w:rPr>
          <w:rFonts w:ascii="Times New Roman" w:hAnsi="Times New Roman" w:cs="Times New Roman"/>
          <w:b/>
          <w:bCs/>
          <w:u w:val="single"/>
        </w:rPr>
        <w:t xml:space="preserve"> :</w:t>
      </w:r>
      <w:proofErr w:type="gramEnd"/>
      <w:r w:rsidRPr="00881D54">
        <w:rPr>
          <w:rFonts w:ascii="Times New Roman" w:hAnsi="Times New Roman" w:cs="Times New Roman"/>
          <w:b/>
          <w:bCs/>
          <w:u w:val="single"/>
        </w:rPr>
        <w:t xml:space="preserve"> Answer any </w:t>
      </w:r>
      <w:r w:rsidR="00CA1C43">
        <w:rPr>
          <w:rFonts w:ascii="Times New Roman" w:hAnsi="Times New Roman" w:cs="Times New Roman"/>
          <w:b/>
          <w:bCs/>
          <w:u w:val="single"/>
        </w:rPr>
        <w:t>TWO of the following;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CA1C43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10 x 2 = 20 marks </w:t>
      </w:r>
    </w:p>
    <w:p w14:paraId="6D0770F9" w14:textId="77777777" w:rsidR="00422A45" w:rsidRPr="00277312" w:rsidRDefault="00422A45" w:rsidP="00422A45">
      <w:pPr>
        <w:spacing w:after="0" w:line="240" w:lineRule="auto"/>
        <w:ind w:left="810" w:hanging="360"/>
        <w:rPr>
          <w:rFonts w:ascii="Times New Roman" w:hAnsi="Times New Roman" w:cs="Times New Roman"/>
          <w:b/>
          <w:bCs/>
          <w:u w:val="single"/>
        </w:rPr>
      </w:pPr>
    </w:p>
    <w:p w14:paraId="5185EE60" w14:textId="62544AC5" w:rsidR="00422A45" w:rsidRPr="00414B93" w:rsidRDefault="000816BB" w:rsidP="00414B93">
      <w:pPr>
        <w:pStyle w:val="ListParagraph"/>
        <w:numPr>
          <w:ilvl w:val="0"/>
          <w:numId w:val="4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 </w:t>
      </w:r>
      <w:r w:rsidR="003B481D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Significance of </w:t>
      </w:r>
      <w:r w:rsidR="00BC3255" w:rsidRPr="00BC3255">
        <w:rPr>
          <w:rFonts w:ascii="Times New Roman" w:hAnsi="Times New Roman" w:cs="Times New Roman"/>
          <w:sz w:val="24"/>
          <w:szCs w:val="24"/>
        </w:rPr>
        <w:t xml:space="preserve">VDJ Recombination  </w:t>
      </w:r>
    </w:p>
    <w:p w14:paraId="1A16C4B3" w14:textId="49EC5717" w:rsidR="00422A45" w:rsidRDefault="000816BB" w:rsidP="00414B93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significance and importance of the following microbes; </w:t>
      </w:r>
    </w:p>
    <w:p w14:paraId="0AD5EE3E" w14:textId="0D055BBF" w:rsidR="000816BB" w:rsidRDefault="000816BB" w:rsidP="000816BB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Actinomycetes</w:t>
      </w:r>
      <w:proofErr w:type="spellEnd"/>
    </w:p>
    <w:p w14:paraId="219D5A39" w14:textId="59320D8B" w:rsidR="000816BB" w:rsidRDefault="0041184D" w:rsidP="000816BB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84D">
        <w:rPr>
          <w:rFonts w:ascii="Times New Roman" w:hAnsi="Times New Roman" w:cs="Times New Roman"/>
          <w:sz w:val="24"/>
          <w:szCs w:val="24"/>
        </w:rPr>
        <w:t>Dengue virus</w:t>
      </w:r>
    </w:p>
    <w:p w14:paraId="703E6DDA" w14:textId="23D9CBCB" w:rsidR="0041184D" w:rsidRPr="0041184D" w:rsidRDefault="0041184D" w:rsidP="000816BB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1184D">
        <w:rPr>
          <w:rFonts w:ascii="Times New Roman" w:hAnsi="Times New Roman" w:cs="Times New Roman"/>
          <w:i/>
          <w:iCs/>
          <w:sz w:val="24"/>
          <w:szCs w:val="24"/>
        </w:rPr>
        <w:t>Corynebacterium</w:t>
      </w:r>
      <w:proofErr w:type="spellEnd"/>
      <w:r w:rsidRPr="004118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184D">
        <w:rPr>
          <w:rFonts w:ascii="Times New Roman" w:hAnsi="Times New Roman" w:cs="Times New Roman"/>
          <w:i/>
          <w:iCs/>
          <w:sz w:val="24"/>
          <w:szCs w:val="24"/>
        </w:rPr>
        <w:t>diphtheriae</w:t>
      </w:r>
      <w:proofErr w:type="spellEnd"/>
    </w:p>
    <w:p w14:paraId="20604F9A" w14:textId="77777777" w:rsidR="00671694" w:rsidRDefault="00671694" w:rsidP="00414B93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following topics in detail</w:t>
      </w:r>
    </w:p>
    <w:p w14:paraId="0C5A423D" w14:textId="77777777" w:rsidR="00671694" w:rsidRDefault="00671694" w:rsidP="00671694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Preservation of Food from Spoilage</w:t>
      </w:r>
    </w:p>
    <w:p w14:paraId="7684C91C" w14:textId="3C98660A" w:rsidR="00422A45" w:rsidRPr="00422A45" w:rsidRDefault="00671694" w:rsidP="00671694">
      <w:pPr>
        <w:pStyle w:val="ListParagraph"/>
        <w:numPr>
          <w:ilvl w:val="1"/>
          <w:numId w:val="4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Production of Steroids in Industries</w:t>
      </w:r>
      <w:r w:rsidR="00414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89D9D" w14:textId="77777777" w:rsidR="00277312" w:rsidRPr="00277312" w:rsidRDefault="00277312" w:rsidP="00881D54">
      <w:pPr>
        <w:spacing w:after="0" w:line="240" w:lineRule="auto"/>
        <w:ind w:left="720"/>
        <w:rPr>
          <w:rFonts w:ascii="Times New Roman" w:hAnsi="Times New Roman" w:cs="Times New Roman"/>
          <w:b/>
          <w:bCs/>
          <w:u w:val="single"/>
        </w:rPr>
      </w:pPr>
    </w:p>
    <w:p w14:paraId="53E858CE" w14:textId="77777777" w:rsidR="00BA354D" w:rsidRPr="00277312" w:rsidRDefault="00BA354D" w:rsidP="00EC6551">
      <w:pPr>
        <w:spacing w:after="0"/>
        <w:jc w:val="both"/>
        <w:rPr>
          <w:rFonts w:ascii="Times New Roman" w:eastAsia="Calibri" w:hAnsi="Times New Roman" w:cs="Times New Roman"/>
          <w:sz w:val="24"/>
          <w:lang w:val="en-US" w:eastAsia="en-US"/>
        </w:rPr>
      </w:pPr>
    </w:p>
    <w:sectPr w:rsidR="00BA354D" w:rsidRPr="00277312" w:rsidSect="00894A15">
      <w:footerReference w:type="default" r:id="rId8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E07B0" w14:textId="77777777" w:rsidR="00937B00" w:rsidRDefault="00937B00" w:rsidP="00D15064">
      <w:pPr>
        <w:spacing w:after="0" w:line="240" w:lineRule="auto"/>
      </w:pPr>
      <w:r>
        <w:separator/>
      </w:r>
    </w:p>
  </w:endnote>
  <w:endnote w:type="continuationSeparator" w:id="0">
    <w:p w14:paraId="3E236F31" w14:textId="77777777" w:rsidR="00937B00" w:rsidRDefault="00937B00" w:rsidP="00D1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1EEBA" w14:textId="75CAF96C" w:rsidR="00D15064" w:rsidRPr="002B4C8B" w:rsidRDefault="00D15064" w:rsidP="00D15064">
    <w:pPr>
      <w:ind w:left="720"/>
      <w:jc w:val="right"/>
      <w:rPr>
        <w:rFonts w:ascii="Arial" w:hAnsi="Arial" w:cs="Arial"/>
        <w:color w:val="FF0000"/>
      </w:rPr>
    </w:pPr>
    <w:r>
      <w:rPr>
        <w:rFonts w:ascii="Arial" w:hAnsi="Arial" w:cs="Arial"/>
        <w:sz w:val="24"/>
        <w:szCs w:val="24"/>
      </w:rPr>
      <w:t>BODE 041</w:t>
    </w:r>
    <w:r w:rsidRPr="002B4C8B">
      <w:rPr>
        <w:rFonts w:ascii="Arial" w:hAnsi="Arial" w:cs="Arial"/>
        <w:sz w:val="24"/>
        <w:szCs w:val="24"/>
      </w:rPr>
      <w:t>8</w:t>
    </w:r>
    <w:r>
      <w:rPr>
        <w:rFonts w:ascii="Arial" w:hAnsi="Arial" w:cs="Arial"/>
        <w:sz w:val="24"/>
        <w:szCs w:val="24"/>
      </w:rPr>
      <w:t>_B_22</w:t>
    </w:r>
  </w:p>
  <w:p w14:paraId="72885C36" w14:textId="77777777" w:rsidR="00D15064" w:rsidRDefault="00D15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3664A" w14:textId="77777777" w:rsidR="00937B00" w:rsidRDefault="00937B00" w:rsidP="00D15064">
      <w:pPr>
        <w:spacing w:after="0" w:line="240" w:lineRule="auto"/>
      </w:pPr>
      <w:r>
        <w:separator/>
      </w:r>
    </w:p>
  </w:footnote>
  <w:footnote w:type="continuationSeparator" w:id="0">
    <w:p w14:paraId="011CF306" w14:textId="77777777" w:rsidR="00937B00" w:rsidRDefault="00937B00" w:rsidP="00D1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246AC"/>
    <w:multiLevelType w:val="hybridMultilevel"/>
    <w:tmpl w:val="8A46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3F6A"/>
    <w:multiLevelType w:val="hybridMultilevel"/>
    <w:tmpl w:val="82929D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6096F"/>
    <w:multiLevelType w:val="hybridMultilevel"/>
    <w:tmpl w:val="D3227EC0"/>
    <w:lvl w:ilvl="0" w:tplc="21064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20E4"/>
    <w:multiLevelType w:val="hybridMultilevel"/>
    <w:tmpl w:val="75409B4C"/>
    <w:lvl w:ilvl="0" w:tplc="5822822C">
      <w:start w:val="1"/>
      <w:numFmt w:val="decimal"/>
      <w:lvlText w:val="%1."/>
      <w:lvlJc w:val="left"/>
      <w:pPr>
        <w:ind w:left="2433" w:hanging="360"/>
      </w:pPr>
      <w:rPr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5F230C9D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6AE81B6D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FA1"/>
    <w:rsid w:val="000056C8"/>
    <w:rsid w:val="0005624B"/>
    <w:rsid w:val="000816BB"/>
    <w:rsid w:val="00085CCA"/>
    <w:rsid w:val="00090587"/>
    <w:rsid w:val="000A042A"/>
    <w:rsid w:val="000B0603"/>
    <w:rsid w:val="000B1D30"/>
    <w:rsid w:val="000D5CB9"/>
    <w:rsid w:val="00101DBE"/>
    <w:rsid w:val="00111686"/>
    <w:rsid w:val="001A1025"/>
    <w:rsid w:val="001B6783"/>
    <w:rsid w:val="001F117D"/>
    <w:rsid w:val="00206A1D"/>
    <w:rsid w:val="00277312"/>
    <w:rsid w:val="002D6BD7"/>
    <w:rsid w:val="002F64A3"/>
    <w:rsid w:val="00356C8A"/>
    <w:rsid w:val="00377386"/>
    <w:rsid w:val="00387F57"/>
    <w:rsid w:val="003B481D"/>
    <w:rsid w:val="003F5F85"/>
    <w:rsid w:val="00402A82"/>
    <w:rsid w:val="0041184D"/>
    <w:rsid w:val="00412C85"/>
    <w:rsid w:val="00414B93"/>
    <w:rsid w:val="00422A45"/>
    <w:rsid w:val="0047106B"/>
    <w:rsid w:val="004744D4"/>
    <w:rsid w:val="00484FA1"/>
    <w:rsid w:val="00495750"/>
    <w:rsid w:val="004E11A9"/>
    <w:rsid w:val="005813D5"/>
    <w:rsid w:val="005C18F9"/>
    <w:rsid w:val="005E5439"/>
    <w:rsid w:val="005E742D"/>
    <w:rsid w:val="00612B40"/>
    <w:rsid w:val="00671694"/>
    <w:rsid w:val="006A5D49"/>
    <w:rsid w:val="00701CE7"/>
    <w:rsid w:val="007C4E46"/>
    <w:rsid w:val="0087634B"/>
    <w:rsid w:val="00881D54"/>
    <w:rsid w:val="00894A15"/>
    <w:rsid w:val="008975D5"/>
    <w:rsid w:val="008A5E5F"/>
    <w:rsid w:val="008C123D"/>
    <w:rsid w:val="008D2177"/>
    <w:rsid w:val="009176A8"/>
    <w:rsid w:val="00934847"/>
    <w:rsid w:val="00937B00"/>
    <w:rsid w:val="009B0BBF"/>
    <w:rsid w:val="009C6FF9"/>
    <w:rsid w:val="009D36FB"/>
    <w:rsid w:val="00A30849"/>
    <w:rsid w:val="00AB19D1"/>
    <w:rsid w:val="00B000DA"/>
    <w:rsid w:val="00B15797"/>
    <w:rsid w:val="00BA1CBE"/>
    <w:rsid w:val="00BA354D"/>
    <w:rsid w:val="00BB26D9"/>
    <w:rsid w:val="00BC3255"/>
    <w:rsid w:val="00C059CD"/>
    <w:rsid w:val="00C137B7"/>
    <w:rsid w:val="00C82266"/>
    <w:rsid w:val="00CA1C43"/>
    <w:rsid w:val="00CA39CF"/>
    <w:rsid w:val="00CD7F9B"/>
    <w:rsid w:val="00D14D88"/>
    <w:rsid w:val="00D15064"/>
    <w:rsid w:val="00D2544F"/>
    <w:rsid w:val="00D43C91"/>
    <w:rsid w:val="00D5237D"/>
    <w:rsid w:val="00DC368A"/>
    <w:rsid w:val="00E85FBB"/>
    <w:rsid w:val="00EC6551"/>
    <w:rsid w:val="00EF7FBE"/>
    <w:rsid w:val="00F33C64"/>
    <w:rsid w:val="00F507B6"/>
    <w:rsid w:val="00F9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780766"/>
  <w15:docId w15:val="{7A111F51-7E91-43A3-84ED-E13E0881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64"/>
  </w:style>
  <w:style w:type="paragraph" w:styleId="Footer">
    <w:name w:val="footer"/>
    <w:basedOn w:val="Normal"/>
    <w:link w:val="FooterChar"/>
    <w:uiPriority w:val="99"/>
    <w:unhideWhenUsed/>
    <w:rsid w:val="00D1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SciWris Life Science</dc:creator>
  <cp:keywords/>
  <dc:description/>
  <cp:lastModifiedBy>LIBDL-13</cp:lastModifiedBy>
  <cp:revision>43</cp:revision>
  <dcterms:created xsi:type="dcterms:W3CDTF">2021-03-22T10:13:00Z</dcterms:created>
  <dcterms:modified xsi:type="dcterms:W3CDTF">2022-08-26T08:42:00Z</dcterms:modified>
</cp:coreProperties>
</file>