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3B8D6" w14:textId="37229BBE" w:rsidR="00300724" w:rsidRPr="00300724" w:rsidRDefault="00E13D80" w:rsidP="00300724">
      <w:pPr>
        <w:spacing w:after="0"/>
        <w:jc w:val="center"/>
        <w:rPr>
          <w:rFonts w:ascii="Arial" w:eastAsiaTheme="minorEastAsia" w:hAnsi="Arial" w:cs="Arial"/>
          <w:b/>
          <w:bCs/>
          <w:lang w:val="en-IN"/>
        </w:rPr>
      </w:pPr>
      <w:r>
        <w:rPr>
          <w:rFonts w:ascii="Times New Roman" w:hAnsi="Times New Roman" w:cs="Times New Roman"/>
          <w:noProof/>
          <w:sz w:val="24"/>
          <w:szCs w:val="24"/>
          <w:lang w:val="en-IN"/>
        </w:rPr>
        <mc:AlternateContent>
          <mc:Choice Requires="wps">
            <w:drawing>
              <wp:anchor distT="0" distB="0" distL="114300" distR="114300" simplePos="0" relativeHeight="251659264" behindDoc="0" locked="0" layoutInCell="1" allowOverlap="1" wp14:anchorId="40A467AA" wp14:editId="3A47EF5B">
                <wp:simplePos x="0" y="0"/>
                <wp:positionH relativeFrom="margin">
                  <wp:posOffset>4181475</wp:posOffset>
                </wp:positionH>
                <wp:positionV relativeFrom="paragraph">
                  <wp:posOffset>-761365</wp:posOffset>
                </wp:positionV>
                <wp:extent cx="2255520" cy="666750"/>
                <wp:effectExtent l="0" t="0" r="1143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666750"/>
                        </a:xfrm>
                        <a:prstGeom prst="rect">
                          <a:avLst/>
                        </a:prstGeom>
                        <a:solidFill>
                          <a:srgbClr val="FFFFFF"/>
                        </a:solidFill>
                        <a:ln w="9525">
                          <a:solidFill>
                            <a:srgbClr val="000000"/>
                          </a:solidFill>
                          <a:miter lim="800000"/>
                          <a:headEnd/>
                          <a:tailEnd/>
                        </a:ln>
                      </wps:spPr>
                      <wps:txbx>
                        <w:txbxContent>
                          <w:p w14:paraId="7E29C962" w14:textId="77777777" w:rsidR="00E13D80" w:rsidRDefault="00E13D80" w:rsidP="00E13D80">
                            <w:r>
                              <w:t>Register Number:</w:t>
                            </w:r>
                          </w:p>
                          <w:p w14:paraId="241FB2A2" w14:textId="32A69958" w:rsidR="00E13D80" w:rsidRDefault="00E13D80" w:rsidP="00E13D80">
                            <w:r>
                              <w:t>DATE:</w:t>
                            </w:r>
                            <w:r w:rsidR="001362AD">
                              <w:t xml:space="preserve">14-12-2022 </w:t>
                            </w:r>
                            <w:proofErr w:type="gramStart"/>
                            <w:r w:rsidR="001362AD">
                              <w:t>( 9</w:t>
                            </w:r>
                            <w:proofErr w:type="gramEnd"/>
                            <w:r w:rsidR="001362AD">
                              <w:t xml:space="preserve"> am)</w:t>
                            </w:r>
                          </w:p>
                          <w:p w14:paraId="3DD47083" w14:textId="50948EE7" w:rsidR="001362AD" w:rsidRDefault="001362AD" w:rsidP="00E13D80">
                            <w:pPr>
                              <w:rPr>
                                <w:b/>
                                <w:sz w:val="32"/>
                                <w:szCs w:val="32"/>
                              </w:rPr>
                            </w:pPr>
                            <w:r>
                              <w:t xml:space="preserve">9 9am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467AA" id="_x0000_t202" coordsize="21600,21600" o:spt="202" path="m,l,21600r21600,l21600,xe">
                <v:stroke joinstyle="miter"/>
                <v:path gradientshapeok="t" o:connecttype="rect"/>
              </v:shapetype>
              <v:shape id="Text Box 1" o:spid="_x0000_s1026" type="#_x0000_t202" style="position:absolute;left:0;text-align:left;margin-left:329.25pt;margin-top:-59.95pt;width:177.6pt;height: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">
                <v:textbox>
                  <w:txbxContent>
                    <w:p w14:paraId="7E29C962" w14:textId="77777777" w:rsidR="00E13D80" w:rsidRDefault="00E13D80" w:rsidP="00E13D80">
                      <w:r>
                        <w:t>Register Number:</w:t>
                      </w:r>
                    </w:p>
                    <w:p w14:paraId="241FB2A2" w14:textId="32A69958" w:rsidR="00E13D80" w:rsidRDefault="00E13D80" w:rsidP="00E13D80">
                      <w:r>
                        <w:t>DATE:</w:t>
                      </w:r>
                      <w:r w:rsidR="001362AD">
                        <w:t xml:space="preserve">14-12-2022 </w:t>
                      </w:r>
                      <w:proofErr w:type="gramStart"/>
                      <w:r w:rsidR="001362AD">
                        <w:t>( 9</w:t>
                      </w:r>
                      <w:proofErr w:type="gramEnd"/>
                      <w:r w:rsidR="001362AD">
                        <w:t xml:space="preserve"> am)</w:t>
                      </w:r>
                    </w:p>
                    <w:p w14:paraId="3DD47083" w14:textId="50948EE7" w:rsidR="001362AD" w:rsidRDefault="001362AD" w:rsidP="00E13D80">
                      <w:pPr>
                        <w:rPr>
                          <w:b/>
                          <w:sz w:val="32"/>
                          <w:szCs w:val="32"/>
                        </w:rPr>
                      </w:pPr>
                      <w:r>
                        <w:t xml:space="preserve">9 9am </w:t>
                      </w:r>
                    </w:p>
                  </w:txbxContent>
                </v:textbox>
                <w10:wrap anchorx="margin"/>
              </v:shape>
            </w:pict>
          </mc:Fallback>
        </mc:AlternateContent>
      </w:r>
      <w:r w:rsidR="00300724" w:rsidRPr="00300724">
        <w:rPr>
          <w:rFonts w:ascii="Arial" w:eastAsiaTheme="minorEastAsia" w:hAnsi="Arial" w:cs="Arial"/>
          <w:b/>
          <w:bCs/>
          <w:lang w:val="en-IN"/>
        </w:rPr>
        <w:t>ST. JOSEPH’S UNIVERSITY, BANGALORE-27</w:t>
      </w:r>
    </w:p>
    <w:p w14:paraId="4B56A6BC" w14:textId="77777777" w:rsidR="00300724" w:rsidRPr="00300724" w:rsidRDefault="00300724" w:rsidP="00300724">
      <w:pPr>
        <w:spacing w:after="0"/>
        <w:contextualSpacing/>
        <w:jc w:val="center"/>
        <w:rPr>
          <w:rFonts w:ascii="Arial" w:eastAsiaTheme="minorEastAsia" w:hAnsi="Arial" w:cs="Arial"/>
          <w:b/>
          <w:lang w:val="en-IN"/>
        </w:rPr>
      </w:pPr>
      <w:r w:rsidRPr="00300724">
        <w:rPr>
          <w:rFonts w:ascii="Arial" w:eastAsiaTheme="minorEastAsia" w:hAnsi="Arial" w:cs="Arial"/>
          <w:b/>
          <w:lang w:val="en-IN"/>
        </w:rPr>
        <w:t>BBA/BBASF – V SEMESTER</w:t>
      </w:r>
    </w:p>
    <w:p w14:paraId="56474E97" w14:textId="5F168BC1" w:rsidR="00300724" w:rsidRPr="00300724" w:rsidRDefault="001362AD" w:rsidP="00300724">
      <w:pPr>
        <w:spacing w:line="240" w:lineRule="auto"/>
        <w:jc w:val="center"/>
        <w:rPr>
          <w:rFonts w:ascii="Arial" w:eastAsiaTheme="minorEastAsia" w:hAnsi="Arial" w:cs="Arial"/>
          <w:b/>
          <w:bCs/>
          <w:lang w:val="en-IN"/>
        </w:rPr>
      </w:pPr>
      <w:r>
        <w:rPr>
          <w:noProof/>
          <w:lang w:val="en-US" w:eastAsia="en-US"/>
        </w:rPr>
        <w:drawing>
          <wp:anchor distT="0" distB="0" distL="114300" distR="114300" simplePos="0" relativeHeight="251661312" behindDoc="0" locked="0" layoutInCell="1" allowOverlap="1" wp14:anchorId="7EFC4613" wp14:editId="2F193460">
            <wp:simplePos x="0" y="0"/>
            <wp:positionH relativeFrom="column">
              <wp:posOffset>0</wp:posOffset>
            </wp:positionH>
            <wp:positionV relativeFrom="paragraph">
              <wp:posOffset>-635</wp:posOffset>
            </wp:positionV>
            <wp:extent cx="963515" cy="906516"/>
            <wp:effectExtent l="0" t="0" r="0" b="0"/>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963515" cy="906516"/>
                    </a:xfrm>
                    <a:prstGeom prst="rect">
                      <a:avLst/>
                    </a:prstGeom>
                    <a:ln/>
                  </pic:spPr>
                </pic:pic>
              </a:graphicData>
            </a:graphic>
          </wp:anchor>
        </w:drawing>
      </w:r>
      <w:r w:rsidR="00300724" w:rsidRPr="00300724">
        <w:rPr>
          <w:rFonts w:ascii="Arial" w:eastAsiaTheme="minorEastAsia" w:hAnsi="Arial" w:cs="Arial"/>
          <w:b/>
          <w:bCs/>
          <w:lang w:val="en-IN"/>
        </w:rPr>
        <w:t>SEMESTER EXAMINATION: OCTOBER 2022</w:t>
      </w:r>
    </w:p>
    <w:p w14:paraId="089EDDF6" w14:textId="77777777" w:rsidR="00300724" w:rsidRPr="00300724" w:rsidRDefault="00300724" w:rsidP="00300724">
      <w:pPr>
        <w:spacing w:line="240" w:lineRule="auto"/>
        <w:jc w:val="center"/>
        <w:rPr>
          <w:rFonts w:ascii="Arial" w:eastAsiaTheme="minorEastAsia" w:hAnsi="Arial" w:cs="Arial"/>
          <w:b/>
          <w:bCs/>
          <w:lang w:val="en-IN"/>
        </w:rPr>
      </w:pPr>
      <w:r w:rsidRPr="00300724">
        <w:rPr>
          <w:rFonts w:ascii="Arial" w:eastAsiaTheme="minorEastAsia" w:hAnsi="Arial" w:cs="Arial"/>
          <w:b/>
          <w:bCs/>
          <w:lang w:val="en-IN"/>
        </w:rPr>
        <w:t>(Examination conducted in December 2022)</w:t>
      </w:r>
    </w:p>
    <w:p w14:paraId="51B5D772" w14:textId="77777777" w:rsidR="00300724" w:rsidRPr="00300724" w:rsidRDefault="00300724" w:rsidP="00300724">
      <w:pPr>
        <w:spacing w:line="240" w:lineRule="auto"/>
        <w:jc w:val="center"/>
        <w:rPr>
          <w:rFonts w:ascii="Arial" w:eastAsiaTheme="minorEastAsia" w:hAnsi="Arial" w:cs="Arial"/>
          <w:b/>
          <w:sz w:val="24"/>
          <w:szCs w:val="24"/>
          <w:u w:val="single"/>
          <w:lang w:val="en-IN"/>
        </w:rPr>
      </w:pPr>
      <w:r w:rsidRPr="00300724">
        <w:rPr>
          <w:rFonts w:ascii="Arial" w:eastAsiaTheme="minorEastAsia" w:hAnsi="Arial" w:cs="Arial"/>
          <w:b/>
          <w:sz w:val="24"/>
          <w:szCs w:val="24"/>
          <w:u w:val="single"/>
          <w:lang w:val="en-IN"/>
        </w:rPr>
        <w:t xml:space="preserve">BBADEH 5619: Human Resource Development </w:t>
      </w:r>
    </w:p>
    <w:p w14:paraId="48170947" w14:textId="77777777" w:rsidR="00300724" w:rsidRPr="00300724" w:rsidRDefault="00300724" w:rsidP="00300724">
      <w:pPr>
        <w:spacing w:after="0" w:line="240" w:lineRule="auto"/>
        <w:jc w:val="center"/>
        <w:outlineLvl w:val="0"/>
        <w:rPr>
          <w:rFonts w:ascii="Arial" w:eastAsia="Times New Roman" w:hAnsi="Arial" w:cs="Arial"/>
          <w:b/>
          <w:bCs/>
          <w:sz w:val="24"/>
          <w:szCs w:val="24"/>
          <w:lang w:val="en-US" w:eastAsia="en-US"/>
        </w:rPr>
      </w:pPr>
    </w:p>
    <w:p w14:paraId="36CBD2F8" w14:textId="77777777" w:rsidR="00300724" w:rsidRPr="00300724" w:rsidRDefault="00300724" w:rsidP="00300724">
      <w:pPr>
        <w:spacing w:after="0" w:line="240" w:lineRule="auto"/>
        <w:jc w:val="center"/>
        <w:outlineLvl w:val="0"/>
        <w:rPr>
          <w:rFonts w:ascii="Arial" w:eastAsia="Times New Roman" w:hAnsi="Arial" w:cs="Arial"/>
          <w:b/>
          <w:bCs/>
          <w:sz w:val="24"/>
          <w:szCs w:val="24"/>
          <w:lang w:val="en-US" w:eastAsia="en-US"/>
        </w:rPr>
      </w:pPr>
      <w:r w:rsidRPr="00300724">
        <w:rPr>
          <w:rFonts w:ascii="Arial" w:eastAsia="Times New Roman" w:hAnsi="Arial" w:cs="Arial"/>
          <w:b/>
          <w:bCs/>
          <w:sz w:val="24"/>
          <w:szCs w:val="24"/>
          <w:lang w:val="en-US" w:eastAsia="en-US"/>
        </w:rPr>
        <w:t xml:space="preserve">Time- 2 ½ </w:t>
      </w:r>
      <w:proofErr w:type="spellStart"/>
      <w:r w:rsidRPr="00300724">
        <w:rPr>
          <w:rFonts w:ascii="Arial" w:eastAsia="Times New Roman" w:hAnsi="Arial" w:cs="Arial"/>
          <w:b/>
          <w:bCs/>
          <w:sz w:val="24"/>
          <w:szCs w:val="24"/>
          <w:lang w:val="en-US" w:eastAsia="en-US"/>
        </w:rPr>
        <w:t>hrs</w:t>
      </w:r>
      <w:proofErr w:type="spellEnd"/>
      <w:r w:rsidRPr="00300724">
        <w:rPr>
          <w:rFonts w:ascii="Arial" w:eastAsia="Times New Roman" w:hAnsi="Arial" w:cs="Arial"/>
          <w:b/>
          <w:bCs/>
          <w:sz w:val="24"/>
          <w:szCs w:val="24"/>
          <w:lang w:val="en-US" w:eastAsia="en-US"/>
        </w:rPr>
        <w:tab/>
      </w:r>
      <w:r w:rsidRPr="00300724">
        <w:rPr>
          <w:rFonts w:ascii="Arial" w:eastAsia="Times New Roman" w:hAnsi="Arial" w:cs="Arial"/>
          <w:b/>
          <w:bCs/>
          <w:sz w:val="24"/>
          <w:szCs w:val="24"/>
          <w:lang w:val="en-US" w:eastAsia="en-US"/>
        </w:rPr>
        <w:tab/>
      </w:r>
      <w:r w:rsidRPr="00300724">
        <w:rPr>
          <w:rFonts w:ascii="Arial" w:eastAsia="Times New Roman" w:hAnsi="Arial" w:cs="Arial"/>
          <w:b/>
          <w:bCs/>
          <w:sz w:val="24"/>
          <w:szCs w:val="24"/>
          <w:lang w:val="en-US" w:eastAsia="en-US"/>
        </w:rPr>
        <w:tab/>
      </w:r>
      <w:r w:rsidRPr="00300724">
        <w:rPr>
          <w:rFonts w:ascii="Arial" w:eastAsia="Times New Roman" w:hAnsi="Arial" w:cs="Arial"/>
          <w:b/>
          <w:bCs/>
          <w:sz w:val="24"/>
          <w:szCs w:val="24"/>
          <w:lang w:val="en-US" w:eastAsia="en-US"/>
        </w:rPr>
        <w:tab/>
      </w:r>
      <w:r w:rsidRPr="00300724">
        <w:rPr>
          <w:rFonts w:ascii="Arial" w:eastAsia="Times New Roman" w:hAnsi="Arial" w:cs="Arial"/>
          <w:b/>
          <w:bCs/>
          <w:sz w:val="24"/>
          <w:szCs w:val="24"/>
          <w:lang w:val="en-US" w:eastAsia="en-US"/>
        </w:rPr>
        <w:tab/>
      </w:r>
      <w:r w:rsidRPr="00300724">
        <w:rPr>
          <w:rFonts w:ascii="Arial" w:eastAsia="Times New Roman" w:hAnsi="Arial" w:cs="Arial"/>
          <w:b/>
          <w:bCs/>
          <w:sz w:val="24"/>
          <w:szCs w:val="24"/>
          <w:lang w:val="en-US" w:eastAsia="en-US"/>
        </w:rPr>
        <w:tab/>
      </w:r>
      <w:r w:rsidRPr="00300724">
        <w:rPr>
          <w:rFonts w:ascii="Arial" w:eastAsia="Times New Roman" w:hAnsi="Arial" w:cs="Arial"/>
          <w:b/>
          <w:bCs/>
          <w:sz w:val="24"/>
          <w:szCs w:val="24"/>
          <w:lang w:val="en-US" w:eastAsia="en-US"/>
        </w:rPr>
        <w:tab/>
      </w:r>
      <w:r w:rsidRPr="00300724">
        <w:rPr>
          <w:rFonts w:ascii="Arial" w:eastAsia="Times New Roman" w:hAnsi="Arial" w:cs="Arial"/>
          <w:b/>
          <w:bCs/>
          <w:sz w:val="24"/>
          <w:szCs w:val="24"/>
          <w:lang w:val="en-US" w:eastAsia="en-US"/>
        </w:rPr>
        <w:tab/>
        <w:t>Max Marks-70</w:t>
      </w:r>
    </w:p>
    <w:p w14:paraId="44693655" w14:textId="77777777" w:rsidR="00300724" w:rsidRPr="00300724" w:rsidRDefault="00300724" w:rsidP="00300724">
      <w:pPr>
        <w:spacing w:after="0" w:line="240" w:lineRule="auto"/>
        <w:jc w:val="center"/>
        <w:outlineLvl w:val="0"/>
        <w:rPr>
          <w:rFonts w:ascii="Arial" w:eastAsia="Times New Roman" w:hAnsi="Arial" w:cs="Arial"/>
          <w:bCs/>
          <w:sz w:val="24"/>
          <w:szCs w:val="24"/>
          <w:lang w:val="en-US" w:eastAsia="en-US"/>
        </w:rPr>
      </w:pPr>
    </w:p>
    <w:p w14:paraId="1356243D" w14:textId="74B6372B" w:rsidR="00300724" w:rsidRPr="00300724" w:rsidRDefault="00300724" w:rsidP="00300724">
      <w:pPr>
        <w:ind w:left="360" w:hanging="360"/>
        <w:jc w:val="center"/>
        <w:rPr>
          <w:rFonts w:asciiTheme="minorHAnsi" w:eastAsiaTheme="minorEastAsia" w:hAnsiTheme="minorHAnsi" w:cstheme="minorBidi"/>
          <w:u w:val="single"/>
          <w:lang w:val="en-IN"/>
        </w:rPr>
      </w:pPr>
      <w:r w:rsidRPr="00300724">
        <w:rPr>
          <w:rFonts w:ascii="Arial" w:eastAsiaTheme="minorEastAsia" w:hAnsi="Arial" w:cs="Arial"/>
          <w:b/>
          <w:lang w:val="en-IN"/>
        </w:rPr>
        <w:t xml:space="preserve">This paper contains </w:t>
      </w:r>
      <w:r w:rsidRPr="00300724">
        <w:rPr>
          <w:rFonts w:ascii="Arial" w:eastAsiaTheme="minorEastAsia" w:hAnsi="Arial" w:cs="Arial"/>
          <w:b/>
          <w:color w:val="000000" w:themeColor="text1"/>
          <w:lang w:val="en-IN"/>
        </w:rPr>
        <w:t>__</w:t>
      </w:r>
      <w:r w:rsidR="001362AD">
        <w:rPr>
          <w:rFonts w:ascii="Arial" w:eastAsiaTheme="minorEastAsia" w:hAnsi="Arial" w:cs="Arial"/>
          <w:b/>
          <w:color w:val="000000" w:themeColor="text1"/>
          <w:lang w:val="en-IN"/>
        </w:rPr>
        <w:t>2</w:t>
      </w:r>
      <w:r w:rsidRPr="00300724">
        <w:rPr>
          <w:rFonts w:ascii="Arial" w:eastAsiaTheme="minorEastAsia" w:hAnsi="Arial" w:cs="Arial"/>
          <w:b/>
          <w:color w:val="000000" w:themeColor="text1"/>
          <w:lang w:val="en-IN"/>
        </w:rPr>
        <w:t xml:space="preserve">___ </w:t>
      </w:r>
      <w:r w:rsidRPr="00300724">
        <w:rPr>
          <w:rFonts w:ascii="Arial" w:eastAsiaTheme="minorEastAsia" w:hAnsi="Arial" w:cs="Arial"/>
          <w:b/>
          <w:lang w:val="en-IN"/>
        </w:rPr>
        <w:t>printed pages and four parts</w:t>
      </w:r>
    </w:p>
    <w:p w14:paraId="6AB8E4F7" w14:textId="77777777" w:rsidR="00300724" w:rsidRPr="00300724" w:rsidRDefault="00300724" w:rsidP="00300724">
      <w:pPr>
        <w:jc w:val="center"/>
        <w:rPr>
          <w:rFonts w:ascii="Arial" w:eastAsiaTheme="minorEastAsia" w:hAnsi="Arial" w:cs="Arial"/>
          <w:b/>
          <w:sz w:val="24"/>
          <w:szCs w:val="24"/>
          <w:lang w:val="en-IN"/>
        </w:rPr>
      </w:pPr>
      <w:r w:rsidRPr="00300724">
        <w:rPr>
          <w:rFonts w:ascii="Arial" w:eastAsiaTheme="minorEastAsia" w:hAnsi="Arial" w:cs="Arial"/>
          <w:b/>
          <w:sz w:val="24"/>
          <w:szCs w:val="24"/>
          <w:lang w:val="en-IN"/>
        </w:rPr>
        <w:t xml:space="preserve">Section A </w:t>
      </w:r>
    </w:p>
    <w:p w14:paraId="5234C965" w14:textId="77777777" w:rsidR="00300724" w:rsidRPr="00300724" w:rsidRDefault="00300724" w:rsidP="00300724">
      <w:pPr>
        <w:rPr>
          <w:rFonts w:ascii="Arial" w:eastAsiaTheme="minorEastAsia" w:hAnsi="Arial" w:cs="Arial"/>
          <w:b/>
          <w:sz w:val="24"/>
          <w:szCs w:val="24"/>
          <w:lang w:val="en-IN"/>
        </w:rPr>
      </w:pPr>
      <w:r w:rsidRPr="00300724">
        <w:rPr>
          <w:rFonts w:ascii="Arial" w:eastAsiaTheme="minorEastAsia" w:hAnsi="Arial" w:cs="Arial"/>
          <w:b/>
          <w:sz w:val="24"/>
          <w:szCs w:val="24"/>
          <w:lang w:val="en-IN"/>
        </w:rPr>
        <w:t xml:space="preserve">I. </w:t>
      </w:r>
      <w:r w:rsidRPr="00300724">
        <w:rPr>
          <w:rFonts w:ascii="Arial" w:eastAsiaTheme="minorEastAsia" w:hAnsi="Arial" w:cs="Arial"/>
          <w:sz w:val="24"/>
          <w:szCs w:val="24"/>
          <w:lang w:val="en-IN"/>
        </w:rPr>
        <w:t xml:space="preserve">Answer </w:t>
      </w:r>
      <w:r w:rsidRPr="00300724">
        <w:rPr>
          <w:rFonts w:ascii="Arial" w:eastAsiaTheme="minorEastAsia" w:hAnsi="Arial" w:cs="Arial"/>
          <w:b/>
          <w:i/>
          <w:sz w:val="24"/>
          <w:szCs w:val="24"/>
          <w:lang w:val="en-IN"/>
        </w:rPr>
        <w:t xml:space="preserve">any five </w:t>
      </w:r>
      <w:r w:rsidRPr="00300724">
        <w:rPr>
          <w:rFonts w:ascii="Arial" w:eastAsiaTheme="minorEastAsia" w:hAnsi="Arial" w:cs="Arial"/>
          <w:sz w:val="24"/>
          <w:szCs w:val="24"/>
          <w:lang w:val="en-IN"/>
        </w:rPr>
        <w:t xml:space="preserve">of the following </w:t>
      </w:r>
      <w:r w:rsidRPr="00300724">
        <w:rPr>
          <w:rFonts w:ascii="Arial" w:eastAsiaTheme="minorEastAsia" w:hAnsi="Arial" w:cs="Arial"/>
          <w:sz w:val="24"/>
          <w:szCs w:val="24"/>
          <w:lang w:val="en-IN"/>
        </w:rPr>
        <w:tab/>
      </w:r>
      <w:r w:rsidRPr="00300724">
        <w:rPr>
          <w:rFonts w:ascii="Arial" w:eastAsiaTheme="minorEastAsia" w:hAnsi="Arial" w:cs="Arial"/>
          <w:sz w:val="24"/>
          <w:szCs w:val="24"/>
          <w:lang w:val="en-IN"/>
        </w:rPr>
        <w:tab/>
      </w:r>
      <w:r w:rsidRPr="00300724">
        <w:rPr>
          <w:rFonts w:ascii="Arial" w:eastAsiaTheme="minorEastAsia" w:hAnsi="Arial" w:cs="Arial"/>
          <w:sz w:val="24"/>
          <w:szCs w:val="24"/>
          <w:lang w:val="en-IN"/>
        </w:rPr>
        <w:tab/>
        <w:t xml:space="preserve">               </w:t>
      </w:r>
      <w:proofErr w:type="gramStart"/>
      <w:r w:rsidRPr="00300724">
        <w:rPr>
          <w:rFonts w:ascii="Arial" w:eastAsiaTheme="minorEastAsia" w:hAnsi="Arial" w:cs="Arial"/>
          <w:sz w:val="24"/>
          <w:szCs w:val="24"/>
          <w:lang w:val="en-IN"/>
        </w:rPr>
        <w:t xml:space="preserve">   (</w:t>
      </w:r>
      <w:proofErr w:type="gramEnd"/>
      <w:r w:rsidRPr="00300724">
        <w:rPr>
          <w:rFonts w:ascii="Arial" w:eastAsiaTheme="minorEastAsia" w:hAnsi="Arial" w:cs="Arial"/>
          <w:b/>
          <w:sz w:val="24"/>
          <w:szCs w:val="24"/>
          <w:lang w:val="en-IN"/>
        </w:rPr>
        <w:t>5x2 = 10 Marks)</w:t>
      </w:r>
    </w:p>
    <w:p w14:paraId="4E1F1696" w14:textId="77777777" w:rsidR="00300724" w:rsidRPr="00300724" w:rsidRDefault="00300724" w:rsidP="00300724">
      <w:pPr>
        <w:numPr>
          <w:ilvl w:val="0"/>
          <w:numId w:val="3"/>
        </w:numPr>
        <w:spacing w:after="0" w:line="240" w:lineRule="auto"/>
        <w:ind w:left="720"/>
        <w:contextualSpacing/>
        <w:rPr>
          <w:rFonts w:ascii="Arial" w:eastAsiaTheme="minorEastAsia" w:hAnsi="Arial" w:cs="Arial"/>
          <w:bCs/>
          <w:sz w:val="24"/>
          <w:szCs w:val="24"/>
          <w:lang w:val="en-AU" w:eastAsia="en-US"/>
        </w:rPr>
      </w:pPr>
      <w:r w:rsidRPr="00300724">
        <w:rPr>
          <w:rFonts w:ascii="Arial" w:eastAsiaTheme="minorEastAsia" w:hAnsi="Arial" w:cs="Arial"/>
          <w:bCs/>
          <w:sz w:val="24"/>
          <w:szCs w:val="24"/>
          <w:lang w:val="en-AU" w:eastAsia="en-US"/>
        </w:rPr>
        <w:t>Who is a Repatriate?</w:t>
      </w:r>
    </w:p>
    <w:p w14:paraId="19B24BBD" w14:textId="77777777" w:rsidR="00300724" w:rsidRPr="00300724" w:rsidRDefault="00300724" w:rsidP="00300724">
      <w:pPr>
        <w:numPr>
          <w:ilvl w:val="0"/>
          <w:numId w:val="3"/>
        </w:numPr>
        <w:spacing w:after="0" w:line="240" w:lineRule="auto"/>
        <w:ind w:left="720"/>
        <w:contextualSpacing/>
        <w:rPr>
          <w:rFonts w:ascii="Arial" w:eastAsiaTheme="minorEastAsia" w:hAnsi="Arial" w:cs="Arial"/>
          <w:bCs/>
          <w:sz w:val="24"/>
          <w:szCs w:val="24"/>
          <w:lang w:val="en-AU" w:eastAsia="en-US"/>
        </w:rPr>
      </w:pPr>
      <w:r w:rsidRPr="00300724">
        <w:rPr>
          <w:rFonts w:ascii="Arial" w:eastAsiaTheme="minorEastAsia" w:hAnsi="Arial" w:cs="Arial"/>
          <w:bCs/>
          <w:sz w:val="24"/>
          <w:szCs w:val="24"/>
          <w:lang w:val="en-AU" w:eastAsia="en-US"/>
        </w:rPr>
        <w:t>What is organisational analysis?</w:t>
      </w:r>
    </w:p>
    <w:p w14:paraId="681063EE" w14:textId="77777777" w:rsidR="00300724" w:rsidRPr="00300724" w:rsidRDefault="00300724" w:rsidP="00300724">
      <w:pPr>
        <w:numPr>
          <w:ilvl w:val="0"/>
          <w:numId w:val="3"/>
        </w:numPr>
        <w:spacing w:after="0" w:line="240" w:lineRule="auto"/>
        <w:ind w:left="720"/>
        <w:contextualSpacing/>
        <w:rPr>
          <w:rFonts w:ascii="Arial" w:eastAsiaTheme="minorEastAsia" w:hAnsi="Arial" w:cs="Arial"/>
          <w:bCs/>
          <w:sz w:val="24"/>
          <w:szCs w:val="24"/>
          <w:lang w:val="en-AU" w:eastAsia="en-US"/>
        </w:rPr>
      </w:pPr>
      <w:r w:rsidRPr="00300724">
        <w:rPr>
          <w:rFonts w:ascii="Arial" w:eastAsiaTheme="minorEastAsia" w:hAnsi="Arial" w:cs="Arial"/>
          <w:bCs/>
          <w:sz w:val="24"/>
          <w:szCs w:val="24"/>
          <w:lang w:val="en-AU" w:eastAsia="en-US"/>
        </w:rPr>
        <w:t>Give the meaning of Out placement service.</w:t>
      </w:r>
    </w:p>
    <w:p w14:paraId="57D68C3C" w14:textId="77777777" w:rsidR="00300724" w:rsidRPr="00300724" w:rsidRDefault="00300724" w:rsidP="00300724">
      <w:pPr>
        <w:numPr>
          <w:ilvl w:val="0"/>
          <w:numId w:val="3"/>
        </w:numPr>
        <w:spacing w:after="0" w:line="240" w:lineRule="auto"/>
        <w:ind w:left="720"/>
        <w:contextualSpacing/>
        <w:rPr>
          <w:rFonts w:ascii="Arial" w:eastAsiaTheme="minorEastAsia" w:hAnsi="Arial" w:cs="Arial"/>
          <w:bCs/>
          <w:sz w:val="24"/>
          <w:szCs w:val="24"/>
          <w:lang w:val="en-AU" w:eastAsia="en-US"/>
        </w:rPr>
      </w:pPr>
      <w:r w:rsidRPr="00300724">
        <w:rPr>
          <w:rFonts w:ascii="Arial" w:eastAsiaTheme="minorEastAsia" w:hAnsi="Arial" w:cs="Arial"/>
          <w:bCs/>
          <w:sz w:val="24"/>
          <w:szCs w:val="24"/>
          <w:lang w:val="en-AU" w:eastAsia="en-US"/>
        </w:rPr>
        <w:t xml:space="preserve">List any two features of HR climate. </w:t>
      </w:r>
    </w:p>
    <w:p w14:paraId="5CCEAD6A" w14:textId="7490CE71" w:rsidR="00300724" w:rsidRPr="00300724" w:rsidRDefault="00300724" w:rsidP="00300724">
      <w:pPr>
        <w:numPr>
          <w:ilvl w:val="0"/>
          <w:numId w:val="3"/>
        </w:numPr>
        <w:spacing w:after="0" w:line="240" w:lineRule="auto"/>
        <w:ind w:left="720"/>
        <w:contextualSpacing/>
        <w:rPr>
          <w:rFonts w:ascii="Arial" w:eastAsiaTheme="minorEastAsia" w:hAnsi="Arial" w:cs="Arial"/>
          <w:bCs/>
          <w:sz w:val="24"/>
          <w:szCs w:val="24"/>
          <w:lang w:val="en-AU" w:eastAsia="en-US"/>
        </w:rPr>
      </w:pPr>
      <w:r w:rsidRPr="00300724">
        <w:rPr>
          <w:rFonts w:ascii="Arial" w:eastAsiaTheme="minorEastAsia" w:hAnsi="Arial" w:cs="Arial"/>
          <w:bCs/>
          <w:sz w:val="24"/>
          <w:szCs w:val="24"/>
          <w:lang w:val="en-AU" w:eastAsia="en-US"/>
        </w:rPr>
        <w:t xml:space="preserve">Outline any </w:t>
      </w:r>
      <w:r w:rsidR="00A57A39" w:rsidRPr="00300724">
        <w:rPr>
          <w:rFonts w:ascii="Arial" w:eastAsiaTheme="minorEastAsia" w:hAnsi="Arial" w:cs="Arial"/>
          <w:bCs/>
          <w:sz w:val="24"/>
          <w:szCs w:val="24"/>
          <w:lang w:val="en-AU" w:eastAsia="en-US"/>
        </w:rPr>
        <w:t>four grounds</w:t>
      </w:r>
      <w:r w:rsidRPr="00300724">
        <w:rPr>
          <w:rFonts w:ascii="Arial" w:eastAsiaTheme="minorEastAsia" w:hAnsi="Arial" w:cs="Arial"/>
          <w:bCs/>
          <w:sz w:val="24"/>
          <w:szCs w:val="24"/>
          <w:lang w:val="en-AU" w:eastAsia="en-US"/>
        </w:rPr>
        <w:t xml:space="preserve"> of employee discrimination. </w:t>
      </w:r>
    </w:p>
    <w:p w14:paraId="7FDFB09E" w14:textId="77777777" w:rsidR="00300724" w:rsidRPr="00300724" w:rsidRDefault="00300724" w:rsidP="00300724">
      <w:pPr>
        <w:numPr>
          <w:ilvl w:val="0"/>
          <w:numId w:val="3"/>
        </w:numPr>
        <w:spacing w:after="0" w:line="240" w:lineRule="auto"/>
        <w:ind w:left="720"/>
        <w:contextualSpacing/>
        <w:rPr>
          <w:rFonts w:ascii="Arial" w:eastAsiaTheme="minorEastAsia" w:hAnsi="Arial" w:cs="Arial"/>
          <w:bCs/>
          <w:sz w:val="24"/>
          <w:szCs w:val="24"/>
          <w:lang w:val="en-AU" w:eastAsia="en-US"/>
        </w:rPr>
      </w:pPr>
      <w:r w:rsidRPr="00300724">
        <w:rPr>
          <w:rFonts w:ascii="Arial" w:eastAsiaTheme="minorEastAsia" w:hAnsi="Arial" w:cs="Arial"/>
          <w:bCs/>
          <w:sz w:val="24"/>
          <w:szCs w:val="24"/>
          <w:lang w:val="en-AU" w:eastAsia="en-US"/>
        </w:rPr>
        <w:t xml:space="preserve">Mention any four competencies required for HRD professional. </w:t>
      </w:r>
    </w:p>
    <w:p w14:paraId="438799EE" w14:textId="77777777" w:rsidR="00300724" w:rsidRPr="00300724" w:rsidRDefault="00300724" w:rsidP="00300724">
      <w:pPr>
        <w:spacing w:after="0" w:line="240" w:lineRule="auto"/>
        <w:ind w:left="720"/>
        <w:contextualSpacing/>
        <w:rPr>
          <w:rFonts w:ascii="Arial" w:eastAsiaTheme="minorEastAsia" w:hAnsi="Arial" w:cs="Arial"/>
          <w:b/>
          <w:sz w:val="24"/>
          <w:szCs w:val="24"/>
          <w:lang w:val="en-AU" w:eastAsia="en-US"/>
        </w:rPr>
      </w:pPr>
    </w:p>
    <w:p w14:paraId="4429151B" w14:textId="77777777" w:rsidR="00300724" w:rsidRPr="00300724" w:rsidRDefault="00300724" w:rsidP="00300724">
      <w:pPr>
        <w:spacing w:after="0" w:line="240" w:lineRule="auto"/>
        <w:ind w:left="720"/>
        <w:contextualSpacing/>
        <w:jc w:val="center"/>
        <w:rPr>
          <w:rFonts w:ascii="Arial" w:eastAsiaTheme="minorEastAsia" w:hAnsi="Arial" w:cs="Arial"/>
          <w:b/>
          <w:sz w:val="24"/>
          <w:szCs w:val="24"/>
          <w:lang w:val="en-AU" w:eastAsia="en-US"/>
        </w:rPr>
      </w:pPr>
      <w:r w:rsidRPr="00300724">
        <w:rPr>
          <w:rFonts w:ascii="Arial" w:eastAsiaTheme="minorEastAsia" w:hAnsi="Arial" w:cs="Arial"/>
          <w:b/>
          <w:sz w:val="24"/>
          <w:szCs w:val="24"/>
          <w:lang w:val="en-AU" w:eastAsia="en-US"/>
        </w:rPr>
        <w:t>Section B</w:t>
      </w:r>
    </w:p>
    <w:p w14:paraId="771B77E2" w14:textId="77777777" w:rsidR="00300724" w:rsidRPr="00300724" w:rsidRDefault="00300724" w:rsidP="00300724">
      <w:pPr>
        <w:rPr>
          <w:rFonts w:ascii="Arial" w:eastAsiaTheme="minorEastAsia" w:hAnsi="Arial" w:cs="Arial"/>
          <w:b/>
          <w:sz w:val="24"/>
          <w:szCs w:val="24"/>
          <w:lang w:val="en-IN"/>
        </w:rPr>
      </w:pPr>
      <w:r w:rsidRPr="00300724">
        <w:rPr>
          <w:rFonts w:ascii="Arial" w:eastAsiaTheme="minorEastAsia" w:hAnsi="Arial" w:cs="Arial"/>
          <w:b/>
          <w:sz w:val="24"/>
          <w:szCs w:val="24"/>
          <w:lang w:val="en-IN"/>
        </w:rPr>
        <w:t xml:space="preserve">II. </w:t>
      </w:r>
      <w:r w:rsidRPr="00300724">
        <w:rPr>
          <w:rFonts w:ascii="Arial" w:eastAsiaTheme="minorEastAsia" w:hAnsi="Arial" w:cs="Arial"/>
          <w:sz w:val="24"/>
          <w:szCs w:val="24"/>
          <w:lang w:val="en-IN"/>
        </w:rPr>
        <w:t xml:space="preserve">Answer </w:t>
      </w:r>
      <w:r w:rsidRPr="00300724">
        <w:rPr>
          <w:rFonts w:ascii="Arial" w:eastAsiaTheme="minorEastAsia" w:hAnsi="Arial" w:cs="Arial"/>
          <w:b/>
          <w:i/>
          <w:sz w:val="24"/>
          <w:szCs w:val="24"/>
          <w:lang w:val="en-IN"/>
        </w:rPr>
        <w:t xml:space="preserve">any three </w:t>
      </w:r>
      <w:r w:rsidRPr="00300724">
        <w:rPr>
          <w:rFonts w:ascii="Arial" w:eastAsiaTheme="minorEastAsia" w:hAnsi="Arial" w:cs="Arial"/>
          <w:sz w:val="24"/>
          <w:szCs w:val="24"/>
          <w:lang w:val="en-IN"/>
        </w:rPr>
        <w:t xml:space="preserve">of the following </w:t>
      </w:r>
      <w:r w:rsidRPr="00300724">
        <w:rPr>
          <w:rFonts w:ascii="Arial" w:eastAsiaTheme="minorEastAsia" w:hAnsi="Arial" w:cs="Arial"/>
          <w:sz w:val="24"/>
          <w:szCs w:val="24"/>
          <w:lang w:val="en-IN"/>
        </w:rPr>
        <w:tab/>
      </w:r>
      <w:r w:rsidRPr="00300724">
        <w:rPr>
          <w:rFonts w:ascii="Arial" w:eastAsiaTheme="minorEastAsia" w:hAnsi="Arial" w:cs="Arial"/>
          <w:sz w:val="24"/>
          <w:szCs w:val="24"/>
          <w:lang w:val="en-IN"/>
        </w:rPr>
        <w:tab/>
      </w:r>
      <w:r w:rsidRPr="00300724">
        <w:rPr>
          <w:rFonts w:ascii="Arial" w:eastAsiaTheme="minorEastAsia" w:hAnsi="Arial" w:cs="Arial"/>
          <w:sz w:val="24"/>
          <w:szCs w:val="24"/>
          <w:lang w:val="en-IN"/>
        </w:rPr>
        <w:tab/>
        <w:t xml:space="preserve">               </w:t>
      </w:r>
      <w:proofErr w:type="gramStart"/>
      <w:r w:rsidRPr="00300724">
        <w:rPr>
          <w:rFonts w:ascii="Arial" w:eastAsiaTheme="minorEastAsia" w:hAnsi="Arial" w:cs="Arial"/>
          <w:sz w:val="24"/>
          <w:szCs w:val="24"/>
          <w:lang w:val="en-IN"/>
        </w:rPr>
        <w:t xml:space="preserve">   (</w:t>
      </w:r>
      <w:proofErr w:type="gramEnd"/>
      <w:r w:rsidRPr="00300724">
        <w:rPr>
          <w:rFonts w:ascii="Arial" w:eastAsiaTheme="minorEastAsia" w:hAnsi="Arial" w:cs="Arial"/>
          <w:b/>
          <w:sz w:val="24"/>
          <w:szCs w:val="24"/>
          <w:lang w:val="en-IN"/>
        </w:rPr>
        <w:t>3x5 = 15 Marks)</w:t>
      </w:r>
    </w:p>
    <w:p w14:paraId="73D31973" w14:textId="0EDA5965" w:rsidR="00300724" w:rsidRPr="00300724" w:rsidRDefault="00300724" w:rsidP="00300724">
      <w:pPr>
        <w:numPr>
          <w:ilvl w:val="0"/>
          <w:numId w:val="3"/>
        </w:numPr>
        <w:spacing w:after="0" w:line="240" w:lineRule="auto"/>
        <w:ind w:left="720"/>
        <w:contextualSpacing/>
        <w:jc w:val="both"/>
        <w:rPr>
          <w:rFonts w:ascii="Arial" w:eastAsiaTheme="minorEastAsia" w:hAnsi="Arial" w:cs="Arial"/>
          <w:sz w:val="24"/>
          <w:szCs w:val="24"/>
          <w:lang w:val="en-AU" w:eastAsia="en-US"/>
        </w:rPr>
      </w:pPr>
      <w:r w:rsidRPr="00300724">
        <w:rPr>
          <w:rFonts w:ascii="Arial" w:eastAsiaTheme="minorEastAsia" w:hAnsi="Arial" w:cs="Arial"/>
          <w:sz w:val="24"/>
          <w:szCs w:val="24"/>
          <w:lang w:val="en-AU" w:eastAsia="en-US"/>
        </w:rPr>
        <w:t xml:space="preserve">What </w:t>
      </w:r>
      <w:r w:rsidR="00A57A39" w:rsidRPr="00300724">
        <w:rPr>
          <w:rFonts w:ascii="Arial" w:eastAsiaTheme="minorEastAsia" w:hAnsi="Arial" w:cs="Arial"/>
          <w:sz w:val="24"/>
          <w:szCs w:val="24"/>
          <w:lang w:val="en-AU" w:eastAsia="en-US"/>
        </w:rPr>
        <w:t>is Socializing</w:t>
      </w:r>
      <w:r w:rsidRPr="00300724">
        <w:rPr>
          <w:rFonts w:ascii="Arial" w:eastAsiaTheme="minorEastAsia" w:hAnsi="Arial" w:cs="Arial"/>
          <w:sz w:val="24"/>
          <w:szCs w:val="24"/>
          <w:lang w:val="en-AU" w:eastAsia="en-US"/>
        </w:rPr>
        <w:t>? Illustrate the stages in Socializing</w:t>
      </w:r>
    </w:p>
    <w:p w14:paraId="048456D4" w14:textId="77777777" w:rsidR="00300724" w:rsidRPr="00300724" w:rsidRDefault="00300724" w:rsidP="00300724">
      <w:pPr>
        <w:numPr>
          <w:ilvl w:val="0"/>
          <w:numId w:val="3"/>
        </w:numPr>
        <w:spacing w:after="0" w:line="240" w:lineRule="auto"/>
        <w:ind w:left="720"/>
        <w:contextualSpacing/>
        <w:jc w:val="both"/>
        <w:rPr>
          <w:rFonts w:ascii="Arial" w:eastAsiaTheme="minorEastAsia" w:hAnsi="Arial" w:cs="Arial"/>
          <w:sz w:val="24"/>
          <w:szCs w:val="24"/>
          <w:lang w:val="en-AU" w:eastAsia="en-US"/>
        </w:rPr>
      </w:pPr>
      <w:r w:rsidRPr="00300724">
        <w:rPr>
          <w:rFonts w:ascii="Arial" w:eastAsiaTheme="minorEastAsia" w:hAnsi="Arial" w:cs="Arial"/>
          <w:sz w:val="24"/>
          <w:szCs w:val="24"/>
          <w:lang w:val="en-AU" w:eastAsia="en-US"/>
        </w:rPr>
        <w:t xml:space="preserve">Differentiate coaching and mentoring. </w:t>
      </w:r>
    </w:p>
    <w:p w14:paraId="6403B4D7" w14:textId="77777777" w:rsidR="00300724" w:rsidRPr="00300724" w:rsidRDefault="00300724" w:rsidP="00300724">
      <w:pPr>
        <w:numPr>
          <w:ilvl w:val="0"/>
          <w:numId w:val="3"/>
        </w:numPr>
        <w:spacing w:after="0" w:line="240" w:lineRule="auto"/>
        <w:ind w:left="720"/>
        <w:contextualSpacing/>
        <w:jc w:val="both"/>
        <w:rPr>
          <w:rFonts w:ascii="Arial" w:eastAsiaTheme="minorEastAsia" w:hAnsi="Arial" w:cs="Arial"/>
          <w:sz w:val="24"/>
          <w:szCs w:val="24"/>
          <w:lang w:val="en-AU" w:eastAsia="en-US"/>
        </w:rPr>
      </w:pPr>
      <w:r w:rsidRPr="00300724">
        <w:rPr>
          <w:rFonts w:ascii="Arial" w:eastAsiaTheme="minorEastAsia" w:hAnsi="Arial" w:cs="Arial"/>
          <w:sz w:val="24"/>
          <w:szCs w:val="24"/>
          <w:lang w:val="en-AU" w:eastAsia="en-US"/>
        </w:rPr>
        <w:t xml:space="preserve">Give a short note on HR performance and Benchmarking. </w:t>
      </w:r>
    </w:p>
    <w:p w14:paraId="7D3D9449" w14:textId="77777777" w:rsidR="00300724" w:rsidRPr="00300724" w:rsidRDefault="00300724" w:rsidP="00300724">
      <w:pPr>
        <w:numPr>
          <w:ilvl w:val="0"/>
          <w:numId w:val="3"/>
        </w:numPr>
        <w:spacing w:after="0" w:line="240" w:lineRule="auto"/>
        <w:ind w:left="720"/>
        <w:contextualSpacing/>
        <w:rPr>
          <w:rFonts w:ascii="Arial" w:eastAsiaTheme="minorEastAsia" w:hAnsi="Arial" w:cs="Arial"/>
          <w:sz w:val="24"/>
          <w:szCs w:val="24"/>
          <w:lang w:val="en-AU" w:eastAsia="en-US"/>
        </w:rPr>
      </w:pPr>
      <w:r w:rsidRPr="00300724">
        <w:rPr>
          <w:rFonts w:ascii="Arial" w:eastAsiaTheme="minorEastAsia" w:hAnsi="Arial" w:cs="Arial"/>
          <w:sz w:val="24"/>
          <w:szCs w:val="24"/>
          <w:lang w:val="en-AU" w:eastAsia="en-US"/>
        </w:rPr>
        <w:t xml:space="preserve">Explain HRD evaluation with a suitable model. </w:t>
      </w:r>
    </w:p>
    <w:p w14:paraId="3E6EC236" w14:textId="77777777" w:rsidR="00300724" w:rsidRPr="00300724" w:rsidRDefault="00300724" w:rsidP="00300724">
      <w:pPr>
        <w:spacing w:after="0" w:line="240" w:lineRule="auto"/>
        <w:ind w:left="720"/>
        <w:contextualSpacing/>
        <w:jc w:val="both"/>
        <w:rPr>
          <w:rFonts w:ascii="Arial" w:eastAsiaTheme="minorEastAsia" w:hAnsi="Arial" w:cs="Arial"/>
          <w:sz w:val="24"/>
          <w:szCs w:val="24"/>
          <w:lang w:val="en-AU" w:eastAsia="en-US"/>
        </w:rPr>
      </w:pPr>
    </w:p>
    <w:p w14:paraId="3A1D57AD" w14:textId="77777777" w:rsidR="00300724" w:rsidRPr="00300724" w:rsidRDefault="00300724" w:rsidP="00300724">
      <w:pPr>
        <w:spacing w:after="0" w:line="240" w:lineRule="auto"/>
        <w:ind w:left="720"/>
        <w:contextualSpacing/>
        <w:rPr>
          <w:rFonts w:ascii="Arial" w:eastAsiaTheme="minorEastAsia" w:hAnsi="Arial" w:cs="Arial"/>
          <w:sz w:val="24"/>
          <w:szCs w:val="24"/>
          <w:lang w:val="en-AU" w:eastAsia="en-US"/>
        </w:rPr>
      </w:pPr>
    </w:p>
    <w:p w14:paraId="12B95B52" w14:textId="77777777" w:rsidR="00300724" w:rsidRPr="00300724" w:rsidRDefault="00300724" w:rsidP="00300724">
      <w:pPr>
        <w:jc w:val="center"/>
        <w:rPr>
          <w:rFonts w:ascii="Arial" w:eastAsiaTheme="minorEastAsia" w:hAnsi="Arial" w:cs="Arial"/>
          <w:b/>
          <w:sz w:val="24"/>
          <w:szCs w:val="24"/>
          <w:lang w:val="en-IN"/>
        </w:rPr>
      </w:pPr>
      <w:r w:rsidRPr="00300724">
        <w:rPr>
          <w:rFonts w:ascii="Arial" w:eastAsiaTheme="minorEastAsia" w:hAnsi="Arial" w:cs="Arial"/>
          <w:b/>
          <w:sz w:val="24"/>
          <w:szCs w:val="24"/>
          <w:lang w:val="en-IN"/>
        </w:rPr>
        <w:t xml:space="preserve">Section C </w:t>
      </w:r>
    </w:p>
    <w:p w14:paraId="6BF1199A" w14:textId="77777777" w:rsidR="00300724" w:rsidRPr="00300724" w:rsidRDefault="00300724" w:rsidP="00300724">
      <w:pPr>
        <w:rPr>
          <w:rFonts w:ascii="Arial" w:eastAsiaTheme="minorEastAsia" w:hAnsi="Arial" w:cs="Arial"/>
          <w:b/>
          <w:sz w:val="24"/>
          <w:szCs w:val="24"/>
          <w:lang w:val="en-IN"/>
        </w:rPr>
      </w:pPr>
      <w:r w:rsidRPr="00300724">
        <w:rPr>
          <w:rFonts w:ascii="Arial" w:eastAsiaTheme="minorEastAsia" w:hAnsi="Arial" w:cs="Arial"/>
          <w:b/>
          <w:sz w:val="24"/>
          <w:szCs w:val="24"/>
          <w:lang w:val="en-IN"/>
        </w:rPr>
        <w:t xml:space="preserve">III. </w:t>
      </w:r>
      <w:r w:rsidRPr="00300724">
        <w:rPr>
          <w:rFonts w:ascii="Arial" w:eastAsiaTheme="minorEastAsia" w:hAnsi="Arial" w:cs="Arial"/>
          <w:sz w:val="24"/>
          <w:szCs w:val="24"/>
          <w:lang w:val="en-IN"/>
        </w:rPr>
        <w:t xml:space="preserve">Answer </w:t>
      </w:r>
      <w:r w:rsidRPr="00300724">
        <w:rPr>
          <w:rFonts w:ascii="Arial" w:eastAsiaTheme="minorEastAsia" w:hAnsi="Arial" w:cs="Arial"/>
          <w:b/>
          <w:i/>
          <w:sz w:val="24"/>
          <w:szCs w:val="24"/>
          <w:lang w:val="en-IN"/>
        </w:rPr>
        <w:t xml:space="preserve">any two </w:t>
      </w:r>
      <w:r w:rsidRPr="00300724">
        <w:rPr>
          <w:rFonts w:ascii="Arial" w:eastAsiaTheme="minorEastAsia" w:hAnsi="Arial" w:cs="Arial"/>
          <w:sz w:val="24"/>
          <w:szCs w:val="24"/>
          <w:lang w:val="en-IN"/>
        </w:rPr>
        <w:t xml:space="preserve">of the following </w:t>
      </w:r>
      <w:r w:rsidRPr="00300724">
        <w:rPr>
          <w:rFonts w:ascii="Arial" w:eastAsiaTheme="minorEastAsia" w:hAnsi="Arial" w:cs="Arial"/>
          <w:sz w:val="24"/>
          <w:szCs w:val="24"/>
          <w:lang w:val="en-IN"/>
        </w:rPr>
        <w:tab/>
      </w:r>
      <w:r w:rsidRPr="00300724">
        <w:rPr>
          <w:rFonts w:ascii="Arial" w:eastAsiaTheme="minorEastAsia" w:hAnsi="Arial" w:cs="Arial"/>
          <w:sz w:val="24"/>
          <w:szCs w:val="24"/>
          <w:lang w:val="en-IN"/>
        </w:rPr>
        <w:tab/>
      </w:r>
      <w:r w:rsidRPr="00300724">
        <w:rPr>
          <w:rFonts w:ascii="Arial" w:eastAsiaTheme="minorEastAsia" w:hAnsi="Arial" w:cs="Arial"/>
          <w:sz w:val="24"/>
          <w:szCs w:val="24"/>
          <w:lang w:val="en-IN"/>
        </w:rPr>
        <w:tab/>
        <w:t xml:space="preserve">            </w:t>
      </w:r>
      <w:proofErr w:type="gramStart"/>
      <w:r w:rsidRPr="00300724">
        <w:rPr>
          <w:rFonts w:ascii="Arial" w:eastAsiaTheme="minorEastAsia" w:hAnsi="Arial" w:cs="Arial"/>
          <w:sz w:val="24"/>
          <w:szCs w:val="24"/>
          <w:lang w:val="en-IN"/>
        </w:rPr>
        <w:t xml:space="preserve">   (</w:t>
      </w:r>
      <w:proofErr w:type="gramEnd"/>
      <w:r w:rsidRPr="00300724">
        <w:rPr>
          <w:rFonts w:ascii="Arial" w:eastAsiaTheme="minorEastAsia" w:hAnsi="Arial" w:cs="Arial"/>
          <w:b/>
          <w:sz w:val="24"/>
          <w:szCs w:val="24"/>
          <w:lang w:val="en-IN"/>
        </w:rPr>
        <w:t>2x15 = 30 Marks)</w:t>
      </w:r>
    </w:p>
    <w:p w14:paraId="1B70075C" w14:textId="30AC8B68" w:rsidR="00300724" w:rsidRPr="00300724" w:rsidRDefault="00300724" w:rsidP="00300724">
      <w:pPr>
        <w:numPr>
          <w:ilvl w:val="0"/>
          <w:numId w:val="3"/>
        </w:numPr>
        <w:spacing w:after="0" w:line="240" w:lineRule="auto"/>
        <w:ind w:left="720"/>
        <w:contextualSpacing/>
        <w:rPr>
          <w:rFonts w:ascii="Arial" w:eastAsiaTheme="minorEastAsia" w:hAnsi="Arial" w:cs="Arial"/>
          <w:sz w:val="24"/>
          <w:szCs w:val="24"/>
          <w:lang w:val="en-AU" w:eastAsia="en-US"/>
        </w:rPr>
      </w:pPr>
      <w:r w:rsidRPr="00300724">
        <w:rPr>
          <w:rFonts w:ascii="Arial" w:eastAsiaTheme="minorEastAsia" w:hAnsi="Arial" w:cs="Arial"/>
          <w:sz w:val="24"/>
          <w:szCs w:val="24"/>
          <w:lang w:val="en-AU" w:eastAsia="en-US"/>
        </w:rPr>
        <w:t xml:space="preserve">Describe the process of HRD and elucidate any five challenges of HRD. </w:t>
      </w:r>
    </w:p>
    <w:p w14:paraId="33D702CE" w14:textId="77777777" w:rsidR="00300724" w:rsidRPr="00300724" w:rsidRDefault="00300724" w:rsidP="00300724">
      <w:pPr>
        <w:numPr>
          <w:ilvl w:val="0"/>
          <w:numId w:val="3"/>
        </w:numPr>
        <w:spacing w:after="0" w:line="240" w:lineRule="auto"/>
        <w:ind w:left="720"/>
        <w:contextualSpacing/>
        <w:rPr>
          <w:rFonts w:ascii="Arial" w:eastAsiaTheme="minorEastAsia" w:hAnsi="Arial" w:cs="Arial"/>
          <w:sz w:val="24"/>
          <w:szCs w:val="24"/>
          <w:lang w:val="en-AU" w:eastAsia="en-US"/>
        </w:rPr>
      </w:pPr>
      <w:r w:rsidRPr="00300724">
        <w:rPr>
          <w:rFonts w:ascii="Arial" w:eastAsiaTheme="minorEastAsia" w:hAnsi="Arial" w:cs="Arial"/>
          <w:sz w:val="24"/>
          <w:szCs w:val="24"/>
          <w:lang w:val="en-AU" w:eastAsia="en-US"/>
        </w:rPr>
        <w:t xml:space="preserve">Training is a tool to be considered as an investment for an organization and not as an expenditure’’. Comment your views. Explain different training methods.  </w:t>
      </w:r>
    </w:p>
    <w:p w14:paraId="5A935D05" w14:textId="55AD6403" w:rsidR="00300724" w:rsidRPr="00300724" w:rsidRDefault="00300724" w:rsidP="00300724">
      <w:pPr>
        <w:numPr>
          <w:ilvl w:val="0"/>
          <w:numId w:val="3"/>
        </w:numPr>
        <w:tabs>
          <w:tab w:val="center" w:pos="4680"/>
          <w:tab w:val="left" w:pos="6643"/>
        </w:tabs>
        <w:spacing w:after="0" w:line="240" w:lineRule="auto"/>
        <w:ind w:left="720"/>
        <w:contextualSpacing/>
        <w:jc w:val="both"/>
        <w:rPr>
          <w:rFonts w:ascii="Arial" w:eastAsiaTheme="minorEastAsia" w:hAnsi="Arial" w:cs="Arial"/>
          <w:sz w:val="24"/>
          <w:szCs w:val="24"/>
          <w:lang w:val="en-AU" w:eastAsia="en-US"/>
        </w:rPr>
      </w:pPr>
      <w:bookmarkStart w:id="0" w:name="_Hlk118026262"/>
      <w:r w:rsidRPr="00300724">
        <w:rPr>
          <w:rFonts w:ascii="Arial" w:eastAsiaTheme="minorEastAsia" w:hAnsi="Arial" w:cs="Arial"/>
          <w:sz w:val="24"/>
          <w:szCs w:val="24"/>
          <w:lang w:val="en-AU" w:eastAsia="en-US"/>
        </w:rPr>
        <w:t xml:space="preserve">Give a short </w:t>
      </w:r>
      <w:r w:rsidR="00A57A39">
        <w:rPr>
          <w:rFonts w:ascii="Arial" w:eastAsiaTheme="minorEastAsia" w:hAnsi="Arial" w:cs="Arial"/>
          <w:sz w:val="24"/>
          <w:szCs w:val="24"/>
          <w:lang w:val="en-AU" w:eastAsia="en-US"/>
        </w:rPr>
        <w:t xml:space="preserve">on </w:t>
      </w:r>
      <w:r w:rsidR="00A57A39" w:rsidRPr="00300724">
        <w:rPr>
          <w:rFonts w:ascii="Arial" w:eastAsiaTheme="minorEastAsia" w:hAnsi="Arial" w:cs="Arial"/>
          <w:sz w:val="24"/>
          <w:szCs w:val="24"/>
          <w:lang w:val="en-AU" w:eastAsia="en-US"/>
        </w:rPr>
        <w:t>following</w:t>
      </w:r>
      <w:r w:rsidRPr="00300724">
        <w:rPr>
          <w:rFonts w:ascii="Arial" w:eastAsiaTheme="minorEastAsia" w:hAnsi="Arial" w:cs="Arial"/>
          <w:sz w:val="24"/>
          <w:szCs w:val="24"/>
          <w:lang w:val="en-AU" w:eastAsia="en-US"/>
        </w:rPr>
        <w:t xml:space="preserve"> concepts highlighting its benefits. </w:t>
      </w:r>
    </w:p>
    <w:p w14:paraId="62646DE5" w14:textId="77777777" w:rsidR="00300724" w:rsidRPr="00300724" w:rsidRDefault="00300724" w:rsidP="00300724">
      <w:pPr>
        <w:numPr>
          <w:ilvl w:val="0"/>
          <w:numId w:val="7"/>
        </w:numPr>
        <w:tabs>
          <w:tab w:val="center" w:pos="4680"/>
          <w:tab w:val="left" w:pos="6643"/>
        </w:tabs>
        <w:spacing w:after="0" w:line="240" w:lineRule="auto"/>
        <w:contextualSpacing/>
        <w:jc w:val="both"/>
        <w:rPr>
          <w:rFonts w:ascii="Arial" w:eastAsiaTheme="minorEastAsia" w:hAnsi="Arial" w:cs="Arial"/>
          <w:sz w:val="24"/>
          <w:szCs w:val="24"/>
          <w:lang w:val="en-AU" w:eastAsia="en-US"/>
        </w:rPr>
      </w:pPr>
      <w:r w:rsidRPr="00300724">
        <w:rPr>
          <w:rFonts w:ascii="Arial" w:eastAsiaTheme="minorEastAsia" w:hAnsi="Arial" w:cs="Arial"/>
          <w:sz w:val="24"/>
          <w:szCs w:val="24"/>
          <w:lang w:val="en-AU" w:eastAsia="en-US"/>
        </w:rPr>
        <w:t>Employee Wellness program</w:t>
      </w:r>
    </w:p>
    <w:p w14:paraId="41D8C54E" w14:textId="77777777" w:rsidR="00300724" w:rsidRPr="00300724" w:rsidRDefault="00300724" w:rsidP="00300724">
      <w:pPr>
        <w:numPr>
          <w:ilvl w:val="0"/>
          <w:numId w:val="7"/>
        </w:numPr>
        <w:tabs>
          <w:tab w:val="center" w:pos="4680"/>
          <w:tab w:val="left" w:pos="6643"/>
        </w:tabs>
        <w:spacing w:after="0" w:line="240" w:lineRule="auto"/>
        <w:contextualSpacing/>
        <w:jc w:val="both"/>
        <w:rPr>
          <w:rFonts w:ascii="Arial" w:eastAsiaTheme="minorEastAsia" w:hAnsi="Arial" w:cs="Arial"/>
          <w:sz w:val="24"/>
          <w:szCs w:val="24"/>
          <w:lang w:val="en-AU" w:eastAsia="en-US"/>
        </w:rPr>
      </w:pPr>
      <w:r w:rsidRPr="00300724">
        <w:rPr>
          <w:rFonts w:ascii="Arial" w:eastAsiaTheme="minorEastAsia" w:hAnsi="Arial" w:cs="Arial"/>
          <w:sz w:val="24"/>
          <w:szCs w:val="24"/>
          <w:lang w:val="en-AU" w:eastAsia="en-US"/>
        </w:rPr>
        <w:t xml:space="preserve">Employee Diversity </w:t>
      </w:r>
    </w:p>
    <w:p w14:paraId="34161661" w14:textId="77777777" w:rsidR="00300724" w:rsidRPr="00300724" w:rsidRDefault="00300724" w:rsidP="00300724">
      <w:pPr>
        <w:numPr>
          <w:ilvl w:val="0"/>
          <w:numId w:val="7"/>
        </w:numPr>
        <w:tabs>
          <w:tab w:val="center" w:pos="4680"/>
          <w:tab w:val="left" w:pos="6643"/>
        </w:tabs>
        <w:spacing w:after="0" w:line="240" w:lineRule="auto"/>
        <w:contextualSpacing/>
        <w:jc w:val="both"/>
        <w:rPr>
          <w:rFonts w:ascii="Arial" w:eastAsiaTheme="minorEastAsia" w:hAnsi="Arial" w:cs="Arial"/>
          <w:sz w:val="24"/>
          <w:szCs w:val="24"/>
          <w:lang w:val="en-AU" w:eastAsia="en-US"/>
        </w:rPr>
      </w:pPr>
      <w:r w:rsidRPr="00300724">
        <w:rPr>
          <w:rFonts w:ascii="Arial" w:eastAsiaTheme="minorEastAsia" w:hAnsi="Arial" w:cs="Arial"/>
          <w:sz w:val="24"/>
          <w:szCs w:val="24"/>
          <w:lang w:val="en-AU" w:eastAsia="en-US"/>
        </w:rPr>
        <w:t>Employee Realignment</w:t>
      </w:r>
    </w:p>
    <w:bookmarkEnd w:id="0"/>
    <w:p w14:paraId="4E65674C" w14:textId="77777777" w:rsidR="00300724" w:rsidRPr="00300724" w:rsidRDefault="00300724" w:rsidP="00300724">
      <w:pPr>
        <w:tabs>
          <w:tab w:val="center" w:pos="4680"/>
          <w:tab w:val="left" w:pos="6643"/>
        </w:tabs>
        <w:spacing w:after="0" w:line="240" w:lineRule="auto"/>
        <w:ind w:left="357"/>
        <w:contextualSpacing/>
        <w:jc w:val="both"/>
        <w:rPr>
          <w:rFonts w:ascii="Arial" w:eastAsiaTheme="minorEastAsia" w:hAnsi="Arial" w:cs="Arial"/>
          <w:b/>
          <w:sz w:val="24"/>
          <w:szCs w:val="24"/>
          <w:lang w:val="en-AU" w:eastAsia="en-US"/>
        </w:rPr>
      </w:pPr>
    </w:p>
    <w:p w14:paraId="2338A335" w14:textId="77777777" w:rsidR="00300724" w:rsidRPr="00300724" w:rsidRDefault="00300724" w:rsidP="00300724">
      <w:pPr>
        <w:tabs>
          <w:tab w:val="center" w:pos="4680"/>
          <w:tab w:val="left" w:pos="6643"/>
        </w:tabs>
        <w:spacing w:after="0" w:line="240" w:lineRule="auto"/>
        <w:ind w:left="357"/>
        <w:contextualSpacing/>
        <w:jc w:val="both"/>
        <w:rPr>
          <w:rFonts w:ascii="Arial" w:eastAsiaTheme="minorEastAsia" w:hAnsi="Arial" w:cs="Arial"/>
          <w:b/>
          <w:sz w:val="24"/>
          <w:szCs w:val="24"/>
          <w:lang w:val="en-AU" w:eastAsia="en-US"/>
        </w:rPr>
      </w:pPr>
    </w:p>
    <w:p w14:paraId="4ED9DE80" w14:textId="77777777" w:rsidR="00300724" w:rsidRPr="00300724" w:rsidRDefault="00300724" w:rsidP="00300724">
      <w:pPr>
        <w:tabs>
          <w:tab w:val="center" w:pos="4680"/>
          <w:tab w:val="left" w:pos="6643"/>
        </w:tabs>
        <w:spacing w:after="0" w:line="240" w:lineRule="auto"/>
        <w:ind w:left="357"/>
        <w:contextualSpacing/>
        <w:jc w:val="both"/>
        <w:rPr>
          <w:rFonts w:ascii="Arial" w:eastAsiaTheme="minorEastAsia" w:hAnsi="Arial" w:cs="Arial"/>
          <w:b/>
          <w:sz w:val="24"/>
          <w:szCs w:val="24"/>
          <w:lang w:val="en-AU" w:eastAsia="en-US"/>
        </w:rPr>
      </w:pPr>
    </w:p>
    <w:p w14:paraId="1739C1D3" w14:textId="77777777" w:rsidR="00300724" w:rsidRPr="00300724" w:rsidRDefault="00300724" w:rsidP="00300724">
      <w:pPr>
        <w:tabs>
          <w:tab w:val="center" w:pos="4680"/>
          <w:tab w:val="left" w:pos="6643"/>
        </w:tabs>
        <w:spacing w:after="0" w:line="240" w:lineRule="auto"/>
        <w:ind w:left="357"/>
        <w:contextualSpacing/>
        <w:jc w:val="both"/>
        <w:rPr>
          <w:rFonts w:ascii="Arial" w:eastAsiaTheme="minorEastAsia" w:hAnsi="Arial" w:cs="Arial"/>
          <w:b/>
          <w:sz w:val="24"/>
          <w:szCs w:val="24"/>
          <w:lang w:val="en-AU" w:eastAsia="en-US"/>
        </w:rPr>
      </w:pPr>
    </w:p>
    <w:p w14:paraId="1DCD6FA8" w14:textId="77777777" w:rsidR="00300724" w:rsidRPr="00300724" w:rsidRDefault="00300724" w:rsidP="00300724">
      <w:pPr>
        <w:tabs>
          <w:tab w:val="center" w:pos="4680"/>
          <w:tab w:val="left" w:pos="6643"/>
        </w:tabs>
        <w:spacing w:after="0" w:line="240" w:lineRule="auto"/>
        <w:ind w:left="357"/>
        <w:contextualSpacing/>
        <w:jc w:val="both"/>
        <w:rPr>
          <w:rFonts w:ascii="Arial" w:eastAsiaTheme="minorEastAsia" w:hAnsi="Arial" w:cs="Arial"/>
          <w:b/>
          <w:sz w:val="24"/>
          <w:szCs w:val="24"/>
          <w:lang w:val="en-AU" w:eastAsia="en-US"/>
        </w:rPr>
      </w:pPr>
    </w:p>
    <w:p w14:paraId="6D4135C1" w14:textId="77777777" w:rsidR="00300724" w:rsidRPr="00300724" w:rsidRDefault="00300724" w:rsidP="00300724">
      <w:pPr>
        <w:tabs>
          <w:tab w:val="center" w:pos="4680"/>
          <w:tab w:val="left" w:pos="6643"/>
        </w:tabs>
        <w:spacing w:after="0" w:line="240" w:lineRule="auto"/>
        <w:ind w:left="357"/>
        <w:contextualSpacing/>
        <w:jc w:val="both"/>
        <w:rPr>
          <w:rFonts w:ascii="Arial" w:eastAsiaTheme="minorEastAsia" w:hAnsi="Arial" w:cs="Arial"/>
          <w:b/>
          <w:sz w:val="24"/>
          <w:szCs w:val="24"/>
          <w:lang w:val="en-AU" w:eastAsia="en-US"/>
        </w:rPr>
      </w:pPr>
    </w:p>
    <w:p w14:paraId="79B81004" w14:textId="77777777" w:rsidR="00300724" w:rsidRPr="00300724" w:rsidRDefault="00300724" w:rsidP="00300724">
      <w:pPr>
        <w:tabs>
          <w:tab w:val="center" w:pos="4680"/>
          <w:tab w:val="left" w:pos="6643"/>
        </w:tabs>
        <w:spacing w:after="0" w:line="240" w:lineRule="auto"/>
        <w:ind w:left="357"/>
        <w:contextualSpacing/>
        <w:jc w:val="both"/>
        <w:rPr>
          <w:rFonts w:ascii="Arial" w:eastAsiaTheme="minorEastAsia" w:hAnsi="Arial" w:cs="Arial"/>
          <w:b/>
          <w:sz w:val="24"/>
          <w:szCs w:val="24"/>
          <w:lang w:val="en-AU" w:eastAsia="en-US"/>
        </w:rPr>
      </w:pPr>
    </w:p>
    <w:p w14:paraId="254B60AA" w14:textId="77777777" w:rsidR="00300724" w:rsidRPr="00300724" w:rsidRDefault="00300724" w:rsidP="00300724">
      <w:pPr>
        <w:tabs>
          <w:tab w:val="center" w:pos="4680"/>
          <w:tab w:val="left" w:pos="6643"/>
        </w:tabs>
        <w:spacing w:after="0" w:line="240" w:lineRule="auto"/>
        <w:ind w:left="357"/>
        <w:contextualSpacing/>
        <w:jc w:val="both"/>
        <w:rPr>
          <w:rFonts w:ascii="Arial" w:eastAsiaTheme="minorEastAsia" w:hAnsi="Arial" w:cs="Arial"/>
          <w:b/>
          <w:sz w:val="24"/>
          <w:szCs w:val="24"/>
          <w:lang w:val="en-AU" w:eastAsia="en-US"/>
        </w:rPr>
      </w:pPr>
    </w:p>
    <w:p w14:paraId="57C8334C" w14:textId="77777777" w:rsidR="00300724" w:rsidRPr="00300724" w:rsidRDefault="00300724" w:rsidP="00300724">
      <w:pPr>
        <w:jc w:val="center"/>
        <w:rPr>
          <w:rFonts w:ascii="Arial" w:eastAsiaTheme="minorEastAsia" w:hAnsi="Arial" w:cs="Arial"/>
          <w:b/>
          <w:sz w:val="24"/>
          <w:szCs w:val="24"/>
          <w:lang w:val="en-IN"/>
        </w:rPr>
      </w:pPr>
      <w:r w:rsidRPr="00300724">
        <w:rPr>
          <w:rFonts w:ascii="Arial" w:eastAsiaTheme="minorEastAsia" w:hAnsi="Arial" w:cs="Arial"/>
          <w:b/>
          <w:sz w:val="24"/>
          <w:szCs w:val="24"/>
          <w:lang w:val="en-IN"/>
        </w:rPr>
        <w:t>Section D</w:t>
      </w:r>
    </w:p>
    <w:p w14:paraId="3664C6C6" w14:textId="77777777" w:rsidR="00300724" w:rsidRPr="00300724" w:rsidRDefault="00300724" w:rsidP="00300724">
      <w:pPr>
        <w:rPr>
          <w:rFonts w:ascii="Arial" w:eastAsiaTheme="minorEastAsia" w:hAnsi="Arial" w:cs="Arial"/>
          <w:b/>
          <w:sz w:val="24"/>
          <w:szCs w:val="24"/>
          <w:lang w:val="en-IN"/>
        </w:rPr>
      </w:pPr>
      <w:r w:rsidRPr="00300724">
        <w:rPr>
          <w:rFonts w:ascii="Arial" w:eastAsiaTheme="minorEastAsia" w:hAnsi="Arial" w:cs="Arial"/>
          <w:b/>
          <w:sz w:val="24"/>
          <w:szCs w:val="24"/>
          <w:lang w:val="en-IN"/>
        </w:rPr>
        <w:t xml:space="preserve">IV. Answer the following </w:t>
      </w:r>
      <w:r w:rsidRPr="00300724">
        <w:rPr>
          <w:rFonts w:ascii="Arial" w:eastAsiaTheme="minorEastAsia" w:hAnsi="Arial" w:cs="Arial"/>
          <w:b/>
          <w:sz w:val="24"/>
          <w:szCs w:val="24"/>
          <w:lang w:val="en-IN"/>
        </w:rPr>
        <w:tab/>
      </w:r>
      <w:r w:rsidRPr="00300724">
        <w:rPr>
          <w:rFonts w:ascii="Arial" w:eastAsiaTheme="minorEastAsia" w:hAnsi="Arial" w:cs="Arial"/>
          <w:b/>
          <w:sz w:val="24"/>
          <w:szCs w:val="24"/>
          <w:lang w:val="en-IN"/>
        </w:rPr>
        <w:tab/>
      </w:r>
      <w:r w:rsidRPr="00300724">
        <w:rPr>
          <w:rFonts w:ascii="Arial" w:eastAsiaTheme="minorEastAsia" w:hAnsi="Arial" w:cs="Arial"/>
          <w:b/>
          <w:sz w:val="24"/>
          <w:szCs w:val="24"/>
          <w:lang w:val="en-IN"/>
        </w:rPr>
        <w:tab/>
      </w:r>
      <w:r w:rsidRPr="00300724">
        <w:rPr>
          <w:rFonts w:ascii="Arial" w:eastAsiaTheme="minorEastAsia" w:hAnsi="Arial" w:cs="Arial"/>
          <w:b/>
          <w:sz w:val="24"/>
          <w:szCs w:val="24"/>
          <w:lang w:val="en-IN"/>
        </w:rPr>
        <w:tab/>
      </w:r>
      <w:r w:rsidRPr="00300724">
        <w:rPr>
          <w:rFonts w:ascii="Arial" w:eastAsiaTheme="minorEastAsia" w:hAnsi="Arial" w:cs="Arial"/>
          <w:b/>
          <w:sz w:val="24"/>
          <w:szCs w:val="24"/>
          <w:lang w:val="en-IN"/>
        </w:rPr>
        <w:tab/>
        <w:t xml:space="preserve">            </w:t>
      </w:r>
      <w:proofErr w:type="gramStart"/>
      <w:r w:rsidRPr="00300724">
        <w:rPr>
          <w:rFonts w:ascii="Arial" w:eastAsiaTheme="minorEastAsia" w:hAnsi="Arial" w:cs="Arial"/>
          <w:b/>
          <w:sz w:val="24"/>
          <w:szCs w:val="24"/>
          <w:lang w:val="en-IN"/>
        </w:rPr>
        <w:t xml:space="preserve">   (</w:t>
      </w:r>
      <w:proofErr w:type="gramEnd"/>
      <w:r w:rsidRPr="00300724">
        <w:rPr>
          <w:rFonts w:ascii="Arial" w:eastAsiaTheme="minorEastAsia" w:hAnsi="Arial" w:cs="Arial"/>
          <w:b/>
          <w:sz w:val="24"/>
          <w:szCs w:val="24"/>
          <w:lang w:val="en-IN"/>
        </w:rPr>
        <w:t>1x15=15 Marks)</w:t>
      </w:r>
    </w:p>
    <w:p w14:paraId="532A5D70" w14:textId="77777777" w:rsidR="00300724" w:rsidRPr="00300724" w:rsidRDefault="00300724" w:rsidP="00300724">
      <w:pPr>
        <w:numPr>
          <w:ilvl w:val="0"/>
          <w:numId w:val="3"/>
        </w:numPr>
        <w:tabs>
          <w:tab w:val="center" w:pos="4680"/>
          <w:tab w:val="left" w:pos="6643"/>
        </w:tabs>
        <w:spacing w:after="0" w:line="240" w:lineRule="auto"/>
        <w:ind w:left="720"/>
        <w:contextualSpacing/>
        <w:rPr>
          <w:rFonts w:ascii="Arial" w:eastAsiaTheme="minorEastAsia" w:hAnsi="Arial" w:cs="Arial"/>
          <w:sz w:val="24"/>
          <w:szCs w:val="24"/>
          <w:lang w:val="en-AU" w:eastAsia="en-US"/>
        </w:rPr>
      </w:pPr>
      <w:r w:rsidRPr="00300724">
        <w:rPr>
          <w:rFonts w:ascii="Arial" w:eastAsiaTheme="minorEastAsia" w:hAnsi="Arial" w:cs="Arial"/>
          <w:color w:val="171717"/>
          <w:sz w:val="24"/>
          <w:szCs w:val="24"/>
          <w:shd w:val="clear" w:color="auto" w:fill="FFFFFF"/>
          <w:lang w:val="en-AU" w:eastAsia="en-US"/>
        </w:rPr>
        <w:t>In February 2001, India's largest public sector bank (PSB), the State Bank of India (SBI) faced severe opposition from its employees over a Voluntary Retirement Scheme (VRS). The VRS, which was approved by SBI board in December 2000, was in response to Federation of Indian Chambers of Commerce and Industry's (FICCI) report on the banking industry. The report stated that the Indian banking industry was overstaffed by 35%. In order to trim the workforce and reduce staff cost, the Government announced that it would be reducing its manpower. Following this, the Indian Banks Association (IBA) formulated a VRS package for the PSBs, which was approved by the Finance ministry.</w:t>
      </w:r>
      <w:r w:rsidRPr="00300724">
        <w:rPr>
          <w:rFonts w:ascii="Arial" w:eastAsiaTheme="minorEastAsia" w:hAnsi="Arial" w:cs="Arial"/>
          <w:color w:val="171717"/>
          <w:sz w:val="24"/>
          <w:szCs w:val="24"/>
          <w:lang w:val="en-AU" w:eastAsia="en-US"/>
        </w:rPr>
        <w:br/>
      </w:r>
      <w:r w:rsidRPr="00300724">
        <w:rPr>
          <w:rFonts w:ascii="Arial" w:eastAsiaTheme="minorEastAsia" w:hAnsi="Arial" w:cs="Arial"/>
          <w:color w:val="171717"/>
          <w:sz w:val="24"/>
          <w:szCs w:val="24"/>
          <w:shd w:val="clear" w:color="auto" w:fill="FFFFFF"/>
          <w:lang w:val="en-AU" w:eastAsia="en-US"/>
        </w:rPr>
        <w:t>Though SBI promoted the VRS as a 'Golden Handshake,' its employee unions perceived it to be a retrenchment scheme. They said that the VRS was completely unnecessary, and that the real problem, which plagued the bank were NPAs. The unions argued that the VRS might force the closure of rural branches due to acute manpower shortage.</w:t>
      </w:r>
    </w:p>
    <w:p w14:paraId="1B4F84C8" w14:textId="77777777" w:rsidR="00300724" w:rsidRPr="00300724" w:rsidRDefault="00300724" w:rsidP="00300724">
      <w:pPr>
        <w:tabs>
          <w:tab w:val="center" w:pos="4680"/>
          <w:tab w:val="left" w:pos="6643"/>
        </w:tabs>
        <w:spacing w:after="0" w:line="240" w:lineRule="auto"/>
        <w:ind w:left="720"/>
        <w:contextualSpacing/>
        <w:jc w:val="both"/>
        <w:rPr>
          <w:rFonts w:ascii="Arial" w:eastAsiaTheme="minorEastAsia" w:hAnsi="Arial" w:cs="Arial"/>
          <w:color w:val="171717"/>
          <w:sz w:val="24"/>
          <w:szCs w:val="24"/>
          <w:shd w:val="clear" w:color="auto" w:fill="FFFFFF"/>
          <w:lang w:val="en-AU" w:eastAsia="en-US"/>
        </w:rPr>
      </w:pPr>
    </w:p>
    <w:p w14:paraId="54A5A022" w14:textId="77777777" w:rsidR="00300724" w:rsidRPr="00300724" w:rsidRDefault="00300724" w:rsidP="00300724">
      <w:pPr>
        <w:tabs>
          <w:tab w:val="center" w:pos="4680"/>
          <w:tab w:val="left" w:pos="6643"/>
        </w:tabs>
        <w:spacing w:after="0" w:line="240" w:lineRule="auto"/>
        <w:ind w:left="720"/>
        <w:contextualSpacing/>
        <w:jc w:val="both"/>
        <w:rPr>
          <w:rFonts w:ascii="Arial" w:eastAsiaTheme="minorEastAsia" w:hAnsi="Arial" w:cs="Arial"/>
          <w:color w:val="171717"/>
          <w:sz w:val="24"/>
          <w:szCs w:val="24"/>
          <w:shd w:val="clear" w:color="auto" w:fill="FFFFFF"/>
          <w:lang w:val="en-AU" w:eastAsia="en-US"/>
        </w:rPr>
      </w:pPr>
    </w:p>
    <w:p w14:paraId="70FD0A05" w14:textId="77777777" w:rsidR="00300724" w:rsidRPr="00300724" w:rsidRDefault="00300724" w:rsidP="00300724">
      <w:pPr>
        <w:tabs>
          <w:tab w:val="center" w:pos="4680"/>
          <w:tab w:val="left" w:pos="6643"/>
        </w:tabs>
        <w:spacing w:after="0" w:line="240" w:lineRule="auto"/>
        <w:ind w:left="720"/>
        <w:contextualSpacing/>
        <w:jc w:val="both"/>
        <w:rPr>
          <w:rFonts w:ascii="Arial" w:eastAsiaTheme="minorEastAsia" w:hAnsi="Arial" w:cs="Arial"/>
          <w:i/>
          <w:iCs/>
          <w:color w:val="171717"/>
          <w:sz w:val="24"/>
          <w:szCs w:val="24"/>
          <w:shd w:val="clear" w:color="auto" w:fill="FFFFFF"/>
          <w:lang w:val="en-AU" w:eastAsia="en-US"/>
        </w:rPr>
      </w:pPr>
      <w:r w:rsidRPr="00300724">
        <w:rPr>
          <w:rFonts w:ascii="Arial" w:eastAsiaTheme="minorEastAsia" w:hAnsi="Arial" w:cs="Arial"/>
          <w:i/>
          <w:iCs/>
          <w:color w:val="171717"/>
          <w:sz w:val="24"/>
          <w:szCs w:val="24"/>
          <w:shd w:val="clear" w:color="auto" w:fill="FFFFFF"/>
          <w:lang w:val="en-AU" w:eastAsia="en-US"/>
        </w:rPr>
        <w:t xml:space="preserve">Questions </w:t>
      </w:r>
    </w:p>
    <w:p w14:paraId="36766192" w14:textId="77777777" w:rsidR="00300724" w:rsidRPr="00300724" w:rsidRDefault="00300724" w:rsidP="00300724">
      <w:pPr>
        <w:tabs>
          <w:tab w:val="center" w:pos="4680"/>
          <w:tab w:val="left" w:pos="6643"/>
        </w:tabs>
        <w:spacing w:after="0" w:line="240" w:lineRule="auto"/>
        <w:ind w:left="720"/>
        <w:contextualSpacing/>
        <w:jc w:val="both"/>
        <w:rPr>
          <w:rFonts w:ascii="Arial" w:eastAsiaTheme="minorEastAsia" w:hAnsi="Arial" w:cs="Arial"/>
          <w:color w:val="171717"/>
          <w:sz w:val="24"/>
          <w:szCs w:val="24"/>
          <w:shd w:val="clear" w:color="auto" w:fill="FFFFFF"/>
          <w:lang w:val="en-AU" w:eastAsia="en-US"/>
        </w:rPr>
      </w:pPr>
      <w:r w:rsidRPr="00300724">
        <w:rPr>
          <w:rFonts w:ascii="Arial" w:eastAsiaTheme="minorEastAsia" w:hAnsi="Arial" w:cs="Arial"/>
          <w:color w:val="171717"/>
          <w:sz w:val="24"/>
          <w:szCs w:val="24"/>
          <w:shd w:val="clear" w:color="auto" w:fill="FFFFFF"/>
          <w:lang w:val="en-AU" w:eastAsia="en-US"/>
        </w:rPr>
        <w:t xml:space="preserve">  a) In the light of above case express your perspective from employer and employee on implementation of VRS (5marks)</w:t>
      </w:r>
    </w:p>
    <w:p w14:paraId="7689EC56" w14:textId="77777777" w:rsidR="00300724" w:rsidRPr="00300724" w:rsidRDefault="00300724" w:rsidP="00300724">
      <w:pPr>
        <w:tabs>
          <w:tab w:val="center" w:pos="4680"/>
          <w:tab w:val="left" w:pos="6643"/>
        </w:tabs>
        <w:spacing w:after="0" w:line="240" w:lineRule="auto"/>
        <w:ind w:left="720"/>
        <w:contextualSpacing/>
        <w:jc w:val="both"/>
        <w:rPr>
          <w:rFonts w:ascii="Arial" w:eastAsiaTheme="minorEastAsia" w:hAnsi="Arial" w:cs="Arial"/>
          <w:color w:val="171717"/>
          <w:sz w:val="24"/>
          <w:szCs w:val="24"/>
          <w:shd w:val="clear" w:color="auto" w:fill="FFFFFF"/>
          <w:lang w:val="en-AU" w:eastAsia="en-US"/>
        </w:rPr>
      </w:pPr>
      <w:r w:rsidRPr="00300724">
        <w:rPr>
          <w:rFonts w:ascii="Arial" w:eastAsiaTheme="minorEastAsia" w:hAnsi="Arial" w:cs="Arial"/>
          <w:color w:val="171717"/>
          <w:sz w:val="24"/>
          <w:szCs w:val="24"/>
          <w:shd w:val="clear" w:color="auto" w:fill="FFFFFF"/>
          <w:lang w:val="en-AU" w:eastAsia="en-US"/>
        </w:rPr>
        <w:t xml:space="preserve"> </w:t>
      </w:r>
    </w:p>
    <w:p w14:paraId="243C9854" w14:textId="77777777" w:rsidR="00300724" w:rsidRPr="00300724" w:rsidRDefault="00300724" w:rsidP="00300724">
      <w:pPr>
        <w:tabs>
          <w:tab w:val="center" w:pos="4680"/>
          <w:tab w:val="left" w:pos="6643"/>
        </w:tabs>
        <w:spacing w:after="0" w:line="240" w:lineRule="auto"/>
        <w:ind w:left="720"/>
        <w:contextualSpacing/>
        <w:jc w:val="both"/>
        <w:rPr>
          <w:rFonts w:ascii="Arial" w:eastAsiaTheme="minorEastAsia" w:hAnsi="Arial" w:cs="Arial"/>
          <w:color w:val="171717"/>
          <w:sz w:val="24"/>
          <w:szCs w:val="24"/>
          <w:shd w:val="clear" w:color="auto" w:fill="FFFFFF"/>
          <w:lang w:val="en-AU" w:eastAsia="en-US"/>
        </w:rPr>
      </w:pPr>
    </w:p>
    <w:p w14:paraId="43AC965F" w14:textId="77777777" w:rsidR="00300724" w:rsidRPr="00300724" w:rsidRDefault="00300724" w:rsidP="00300724">
      <w:pPr>
        <w:tabs>
          <w:tab w:val="center" w:pos="4680"/>
          <w:tab w:val="left" w:pos="6643"/>
        </w:tabs>
        <w:spacing w:after="0" w:line="240" w:lineRule="auto"/>
        <w:ind w:left="720"/>
        <w:contextualSpacing/>
        <w:jc w:val="both"/>
        <w:rPr>
          <w:rFonts w:ascii="Arial" w:eastAsiaTheme="minorEastAsia" w:hAnsi="Arial" w:cs="Arial"/>
          <w:sz w:val="24"/>
          <w:szCs w:val="24"/>
          <w:lang w:val="en-AU" w:eastAsia="en-US"/>
        </w:rPr>
      </w:pPr>
      <w:r w:rsidRPr="00300724">
        <w:rPr>
          <w:rFonts w:ascii="Arial" w:eastAsiaTheme="minorEastAsia" w:hAnsi="Arial" w:cs="Arial"/>
          <w:color w:val="171717"/>
          <w:sz w:val="24"/>
          <w:szCs w:val="24"/>
          <w:shd w:val="clear" w:color="auto" w:fill="FFFFFF"/>
          <w:lang w:val="en-AU" w:eastAsia="en-US"/>
        </w:rPr>
        <w:t>b) Discuss various strategies to manage work force surplus and shortage (10 marks)</w:t>
      </w:r>
    </w:p>
    <w:p w14:paraId="47BB8BCD" w14:textId="77777777" w:rsidR="00D34822" w:rsidRPr="00D34822" w:rsidRDefault="00D34822" w:rsidP="00D34822">
      <w:pPr>
        <w:tabs>
          <w:tab w:val="center" w:pos="4680"/>
          <w:tab w:val="left" w:pos="6643"/>
        </w:tabs>
        <w:jc w:val="both"/>
        <w:rPr>
          <w:rFonts w:ascii="Arial" w:eastAsiaTheme="minorEastAsia" w:hAnsi="Arial" w:cs="Arial"/>
          <w:sz w:val="24"/>
          <w:szCs w:val="24"/>
          <w:lang w:val="en-IN"/>
        </w:rPr>
      </w:pPr>
    </w:p>
    <w:p w14:paraId="00EF070D" w14:textId="77777777" w:rsidR="00D34822" w:rsidRPr="00D34822" w:rsidRDefault="00D34822" w:rsidP="00D34822">
      <w:pPr>
        <w:tabs>
          <w:tab w:val="center" w:pos="4680"/>
          <w:tab w:val="left" w:pos="6643"/>
        </w:tabs>
        <w:jc w:val="both"/>
        <w:rPr>
          <w:rFonts w:ascii="Arial" w:eastAsiaTheme="minorEastAsia" w:hAnsi="Arial" w:cs="Arial"/>
          <w:lang w:val="en-IN"/>
        </w:rPr>
      </w:pPr>
    </w:p>
    <w:p w14:paraId="0BF272F0" w14:textId="77777777" w:rsidR="00444549" w:rsidRDefault="00444549">
      <w:pPr>
        <w:spacing w:after="0" w:line="259" w:lineRule="auto"/>
        <w:jc w:val="center"/>
        <w:rPr>
          <w:rFonts w:ascii="Arial" w:eastAsia="Arial" w:hAnsi="Arial" w:cs="Arial"/>
          <w:b/>
        </w:rPr>
      </w:pPr>
    </w:p>
    <w:sectPr w:rsidR="00444549">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7D9F" w14:textId="77777777" w:rsidR="002A07DD" w:rsidRDefault="002A07DD">
      <w:pPr>
        <w:spacing w:after="0" w:line="240" w:lineRule="auto"/>
      </w:pPr>
      <w:r>
        <w:separator/>
      </w:r>
    </w:p>
  </w:endnote>
  <w:endnote w:type="continuationSeparator" w:id="0">
    <w:p w14:paraId="0C15814B" w14:textId="77777777" w:rsidR="002A07DD" w:rsidRDefault="002A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20C9" w14:textId="75ACF752" w:rsidR="00444549" w:rsidRPr="00622F65" w:rsidRDefault="00D34822">
    <w:pPr>
      <w:jc w:val="right"/>
      <w:rPr>
        <w:rFonts w:asciiTheme="majorHAnsi" w:hAnsiTheme="majorHAnsi" w:cstheme="majorHAnsi"/>
      </w:rPr>
    </w:pPr>
    <w:r w:rsidRPr="00D34822">
      <w:rPr>
        <w:rFonts w:asciiTheme="majorHAnsi" w:hAnsiTheme="majorHAnsi" w:cstheme="majorHAnsi"/>
        <w:color w:val="222222"/>
        <w:shd w:val="clear" w:color="auto" w:fill="FFFFFF"/>
      </w:rPr>
      <w:t>BBADEH 5619</w:t>
    </w:r>
    <w:r w:rsidR="00300724">
      <w:rPr>
        <w:rFonts w:asciiTheme="majorHAnsi" w:hAnsiTheme="majorHAnsi" w:cstheme="majorHAnsi"/>
      </w:rPr>
      <w:t>_B</w:t>
    </w:r>
    <w:r w:rsidR="00622F65" w:rsidRPr="00622F65">
      <w:rPr>
        <w:rFonts w:asciiTheme="majorHAnsi" w:hAnsiTheme="majorHAnsi" w:cstheme="majorHAnsi"/>
      </w:rPr>
      <w:t>_22</w:t>
    </w:r>
  </w:p>
  <w:p w14:paraId="30BD9CD5" w14:textId="4C942AA8" w:rsidR="00444549" w:rsidRDefault="002F6E90">
    <w:pPr>
      <w:jc w:val="right"/>
    </w:pPr>
    <w:r>
      <w:fldChar w:fldCharType="begin"/>
    </w:r>
    <w:r>
      <w:instrText>PAGE</w:instrText>
    </w:r>
    <w:r>
      <w:fldChar w:fldCharType="separate"/>
    </w:r>
    <w:r w:rsidR="00E13D8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1330" w14:textId="77777777" w:rsidR="002A07DD" w:rsidRDefault="002A07DD">
      <w:pPr>
        <w:spacing w:after="0" w:line="240" w:lineRule="auto"/>
      </w:pPr>
      <w:r>
        <w:separator/>
      </w:r>
    </w:p>
  </w:footnote>
  <w:footnote w:type="continuationSeparator" w:id="0">
    <w:p w14:paraId="1FCB81B9" w14:textId="77777777" w:rsidR="002A07DD" w:rsidRDefault="002A0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709212"/>
      <w:docPartObj>
        <w:docPartGallery w:val="Page Numbers (Top of Page)"/>
        <w:docPartUnique/>
      </w:docPartObj>
    </w:sdtPr>
    <w:sdtEndPr>
      <w:rPr>
        <w:noProof/>
      </w:rPr>
    </w:sdtEndPr>
    <w:sdtContent>
      <w:p w14:paraId="6B3A6691" w14:textId="74FE2B45" w:rsidR="001362AD" w:rsidRDefault="001362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DBA532" w14:textId="40D8FAB3" w:rsidR="00444549" w:rsidRDefault="004445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CAD"/>
    <w:multiLevelType w:val="hybridMultilevel"/>
    <w:tmpl w:val="10A260DC"/>
    <w:lvl w:ilvl="0" w:tplc="3A6489C0">
      <w:start w:val="1"/>
      <w:numFmt w:val="decimal"/>
      <w:lvlText w:val="%1."/>
      <w:lvlJc w:val="left"/>
      <w:pPr>
        <w:ind w:left="786" w:hanging="360"/>
      </w:pPr>
      <w:rPr>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47403A"/>
    <w:multiLevelType w:val="hybridMultilevel"/>
    <w:tmpl w:val="476AFA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6973F0"/>
    <w:multiLevelType w:val="multilevel"/>
    <w:tmpl w:val="14623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075BC2"/>
    <w:multiLevelType w:val="hybridMultilevel"/>
    <w:tmpl w:val="EF342D0A"/>
    <w:lvl w:ilvl="0" w:tplc="FFFFFFFF">
      <w:start w:val="1"/>
      <w:numFmt w:val="decimal"/>
      <w:lvlText w:val="%1."/>
      <w:lvlJc w:val="left"/>
      <w:pPr>
        <w:ind w:left="786" w:hanging="360"/>
      </w:pPr>
      <w:rPr>
        <w:b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4BC0609"/>
    <w:multiLevelType w:val="hybridMultilevel"/>
    <w:tmpl w:val="2F2AC7BC"/>
    <w:lvl w:ilvl="0" w:tplc="3B12A94A">
      <w:start w:val="1"/>
      <w:numFmt w:val="lowerLetter"/>
      <w:lvlText w:val="%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32104FC7"/>
    <w:multiLevelType w:val="hybridMultilevel"/>
    <w:tmpl w:val="82B60A5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52160948">
    <w:abstractNumId w:val="2"/>
  </w:num>
  <w:num w:numId="2" w16cid:durableId="1772823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7438236">
    <w:abstractNumId w:val="0"/>
  </w:num>
  <w:num w:numId="4" w16cid:durableId="929199327">
    <w:abstractNumId w:val="3"/>
  </w:num>
  <w:num w:numId="5" w16cid:durableId="2031104739">
    <w:abstractNumId w:val="1"/>
  </w:num>
  <w:num w:numId="6" w16cid:durableId="1645308150">
    <w:abstractNumId w:val="5"/>
  </w:num>
  <w:num w:numId="7" w16cid:durableId="660699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549"/>
    <w:rsid w:val="00040F9A"/>
    <w:rsid w:val="000F75B9"/>
    <w:rsid w:val="001362AD"/>
    <w:rsid w:val="0021256E"/>
    <w:rsid w:val="00261D3D"/>
    <w:rsid w:val="00295692"/>
    <w:rsid w:val="002A07DD"/>
    <w:rsid w:val="002B7DFE"/>
    <w:rsid w:val="002F6E90"/>
    <w:rsid w:val="00300724"/>
    <w:rsid w:val="003B0060"/>
    <w:rsid w:val="003E1C35"/>
    <w:rsid w:val="00414E37"/>
    <w:rsid w:val="00416C91"/>
    <w:rsid w:val="0043588B"/>
    <w:rsid w:val="004427BB"/>
    <w:rsid w:val="00444549"/>
    <w:rsid w:val="00455E7D"/>
    <w:rsid w:val="00457CA0"/>
    <w:rsid w:val="004C59A8"/>
    <w:rsid w:val="004D41C9"/>
    <w:rsid w:val="00502CAB"/>
    <w:rsid w:val="0051642F"/>
    <w:rsid w:val="00622F65"/>
    <w:rsid w:val="006631D4"/>
    <w:rsid w:val="007626AA"/>
    <w:rsid w:val="007C1BB0"/>
    <w:rsid w:val="007C6D20"/>
    <w:rsid w:val="007D680F"/>
    <w:rsid w:val="00826F71"/>
    <w:rsid w:val="00831FF1"/>
    <w:rsid w:val="008340A9"/>
    <w:rsid w:val="00835EDB"/>
    <w:rsid w:val="00861C9F"/>
    <w:rsid w:val="0088525F"/>
    <w:rsid w:val="00891326"/>
    <w:rsid w:val="009B0EA6"/>
    <w:rsid w:val="00A57A39"/>
    <w:rsid w:val="00A61F84"/>
    <w:rsid w:val="00A7298E"/>
    <w:rsid w:val="00A92465"/>
    <w:rsid w:val="00A97772"/>
    <w:rsid w:val="00AC7E28"/>
    <w:rsid w:val="00B73D10"/>
    <w:rsid w:val="00C5725B"/>
    <w:rsid w:val="00C76B02"/>
    <w:rsid w:val="00D167C6"/>
    <w:rsid w:val="00D30694"/>
    <w:rsid w:val="00D34822"/>
    <w:rsid w:val="00D40C42"/>
    <w:rsid w:val="00E13D80"/>
    <w:rsid w:val="00E17543"/>
    <w:rsid w:val="00E545FB"/>
    <w:rsid w:val="00E66859"/>
    <w:rsid w:val="00E73922"/>
    <w:rsid w:val="00F102C7"/>
    <w:rsid w:val="00FB7846"/>
    <w:rsid w:val="00FD42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9852"/>
  <w15:docId w15:val="{7C122B73-7538-4E59-806E-45E2EF4B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73922"/>
    <w:pPr>
      <w:spacing w:after="0" w:line="240" w:lineRule="auto"/>
      <w:ind w:left="720"/>
      <w:contextualSpacing/>
    </w:pPr>
    <w:rPr>
      <w:rFonts w:asciiTheme="minorHAnsi" w:eastAsiaTheme="minorEastAsia" w:hAnsiTheme="minorHAnsi" w:cstheme="minorBidi"/>
      <w:sz w:val="24"/>
      <w:szCs w:val="24"/>
      <w:lang w:val="en-AU" w:eastAsia="en-US"/>
    </w:rPr>
  </w:style>
  <w:style w:type="paragraph" w:styleId="Header">
    <w:name w:val="header"/>
    <w:basedOn w:val="Normal"/>
    <w:link w:val="HeaderChar"/>
    <w:uiPriority w:val="99"/>
    <w:unhideWhenUsed/>
    <w:rsid w:val="00622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F65"/>
  </w:style>
  <w:style w:type="paragraph" w:styleId="Footer">
    <w:name w:val="footer"/>
    <w:basedOn w:val="Normal"/>
    <w:link w:val="FooterChar"/>
    <w:uiPriority w:val="99"/>
    <w:unhideWhenUsed/>
    <w:rsid w:val="00622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52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 Idicula</dc:creator>
  <cp:lastModifiedBy>St josephs college</cp:lastModifiedBy>
  <cp:revision>4</cp:revision>
  <cp:lastPrinted>2022-11-17T07:53:00Z</cp:lastPrinted>
  <dcterms:created xsi:type="dcterms:W3CDTF">2022-10-31T09:34:00Z</dcterms:created>
  <dcterms:modified xsi:type="dcterms:W3CDTF">2022-11-17T07:53:00Z</dcterms:modified>
</cp:coreProperties>
</file>