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2507D" w14:textId="55BB2843" w:rsidR="004E7E12" w:rsidRDefault="00957AEA">
      <w:pPr>
        <w:pBdr>
          <w:top w:val="nil"/>
          <w:left w:val="nil"/>
          <w:bottom w:val="nil"/>
          <w:right w:val="nil"/>
          <w:between w:val="nil"/>
        </w:pBdr>
        <w:spacing w:after="0" w:line="259" w:lineRule="auto"/>
        <w:jc w:val="center"/>
        <w:rPr>
          <w:rFonts w:ascii="Arial" w:eastAsia="Arial" w:hAnsi="Arial" w:cs="Arial"/>
          <w:b/>
          <w:color w:val="000000"/>
          <w:sz w:val="24"/>
          <w:szCs w:val="24"/>
        </w:rPr>
      </w:pPr>
      <w:r>
        <w:rPr>
          <w:noProof/>
          <w:lang w:val="en-US"/>
        </w:rPr>
        <w:drawing>
          <wp:anchor distT="0" distB="0" distL="114300" distR="114300" simplePos="0" relativeHeight="251660288" behindDoc="0" locked="0" layoutInCell="1" allowOverlap="1" wp14:anchorId="61D35828" wp14:editId="1FBEF579">
            <wp:simplePos x="0" y="0"/>
            <wp:positionH relativeFrom="margin">
              <wp:posOffset>-419100</wp:posOffset>
            </wp:positionH>
            <wp:positionV relativeFrom="paragraph">
              <wp:posOffset>6350</wp:posOffset>
            </wp:positionV>
            <wp:extent cx="963515" cy="906516"/>
            <wp:effectExtent l="0" t="0" r="8255" b="8255"/>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8"/>
                    <a:srcRect/>
                    <a:stretch>
                      <a:fillRect/>
                    </a:stretch>
                  </pic:blipFill>
                  <pic:spPr>
                    <a:xfrm>
                      <a:off x="0" y="0"/>
                      <a:ext cx="963515" cy="906516"/>
                    </a:xfrm>
                    <a:prstGeom prst="rect">
                      <a:avLst/>
                    </a:prstGeom>
                    <a:ln/>
                  </pic:spPr>
                </pic:pic>
              </a:graphicData>
            </a:graphic>
          </wp:anchor>
        </w:drawing>
      </w:r>
      <w:r w:rsidR="00F36894">
        <w:rPr>
          <w:noProof/>
        </w:rPr>
        <mc:AlternateContent>
          <mc:Choice Requires="wps">
            <w:drawing>
              <wp:anchor distT="0" distB="0" distL="114300" distR="114300" simplePos="0" relativeHeight="251658240" behindDoc="0" locked="0" layoutInCell="1" hidden="0" allowOverlap="1" wp14:anchorId="0F22369A" wp14:editId="0FD8C6E5">
                <wp:simplePos x="0" y="0"/>
                <wp:positionH relativeFrom="page">
                  <wp:align>right</wp:align>
                </wp:positionH>
                <wp:positionV relativeFrom="paragraph">
                  <wp:posOffset>-695325</wp:posOffset>
                </wp:positionV>
                <wp:extent cx="2914650" cy="666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914650" cy="666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454121" w14:textId="77777777" w:rsidR="004E7E12" w:rsidRDefault="00000000">
                            <w:pPr>
                              <w:spacing w:before="120" w:after="120" w:line="240" w:lineRule="auto"/>
                              <w:textDirection w:val="btLr"/>
                            </w:pPr>
                            <w:proofErr w:type="gramStart"/>
                            <w:r>
                              <w:rPr>
                                <w:rFonts w:ascii="Arial" w:eastAsia="Arial" w:hAnsi="Arial" w:cs="Arial"/>
                                <w:color w:val="000000"/>
                                <w:sz w:val="28"/>
                              </w:rPr>
                              <w:t>Registration  Number</w:t>
                            </w:r>
                            <w:proofErr w:type="gramEnd"/>
                            <w:r>
                              <w:rPr>
                                <w:rFonts w:ascii="Arial" w:eastAsia="Arial" w:hAnsi="Arial" w:cs="Arial"/>
                                <w:color w:val="000000"/>
                                <w:sz w:val="28"/>
                              </w:rPr>
                              <w:t>:</w:t>
                            </w:r>
                          </w:p>
                          <w:p w14:paraId="52E05EDC" w14:textId="23F28FF2" w:rsidR="004E7E12" w:rsidRDefault="00000000">
                            <w:pPr>
                              <w:spacing w:before="120" w:after="120" w:line="240" w:lineRule="auto"/>
                              <w:textDirection w:val="btLr"/>
                            </w:pPr>
                            <w:r>
                              <w:rPr>
                                <w:rFonts w:ascii="Arial" w:eastAsia="Arial" w:hAnsi="Arial" w:cs="Arial"/>
                                <w:color w:val="000000"/>
                                <w:sz w:val="28"/>
                              </w:rPr>
                              <w:t>Date &amp; Session</w:t>
                            </w:r>
                            <w:r w:rsidR="00F36894">
                              <w:rPr>
                                <w:rFonts w:ascii="Arial" w:eastAsia="Arial" w:hAnsi="Arial" w:cs="Arial"/>
                                <w:color w:val="000000"/>
                                <w:sz w:val="28"/>
                              </w:rPr>
                              <w:t>: 8-12-2022 (9 AM)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22369A" id="Rectangle 4" o:spid="_x0000_s1026" style="position:absolute;left:0;text-align:left;margin-left:178.3pt;margin-top:-54.75pt;width:229.5pt;height:52.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">
                <v:stroke startarrowwidth="narrow" startarrowlength="short" endarrowwidth="narrow" endarrowlength="short"/>
                <v:textbox inset="2.53958mm,1.2694mm,2.53958mm,1.2694mm">
                  <w:txbxContent>
                    <w:p w14:paraId="43454121" w14:textId="77777777" w:rsidR="004E7E12" w:rsidRDefault="00000000">
                      <w:pPr>
                        <w:spacing w:before="120" w:after="120" w:line="240" w:lineRule="auto"/>
                        <w:textDirection w:val="btLr"/>
                      </w:pPr>
                      <w:proofErr w:type="gramStart"/>
                      <w:r>
                        <w:rPr>
                          <w:rFonts w:ascii="Arial" w:eastAsia="Arial" w:hAnsi="Arial" w:cs="Arial"/>
                          <w:color w:val="000000"/>
                          <w:sz w:val="28"/>
                        </w:rPr>
                        <w:t>Registration  Number</w:t>
                      </w:r>
                      <w:proofErr w:type="gramEnd"/>
                      <w:r>
                        <w:rPr>
                          <w:rFonts w:ascii="Arial" w:eastAsia="Arial" w:hAnsi="Arial" w:cs="Arial"/>
                          <w:color w:val="000000"/>
                          <w:sz w:val="28"/>
                        </w:rPr>
                        <w:t>:</w:t>
                      </w:r>
                    </w:p>
                    <w:p w14:paraId="52E05EDC" w14:textId="23F28FF2" w:rsidR="004E7E12" w:rsidRDefault="00000000">
                      <w:pPr>
                        <w:spacing w:before="120" w:after="120" w:line="240" w:lineRule="auto"/>
                        <w:textDirection w:val="btLr"/>
                      </w:pPr>
                      <w:r>
                        <w:rPr>
                          <w:rFonts w:ascii="Arial" w:eastAsia="Arial" w:hAnsi="Arial" w:cs="Arial"/>
                          <w:color w:val="000000"/>
                          <w:sz w:val="28"/>
                        </w:rPr>
                        <w:t>Date &amp; Session</w:t>
                      </w:r>
                      <w:r w:rsidR="00F36894">
                        <w:rPr>
                          <w:rFonts w:ascii="Arial" w:eastAsia="Arial" w:hAnsi="Arial" w:cs="Arial"/>
                          <w:color w:val="000000"/>
                          <w:sz w:val="28"/>
                        </w:rPr>
                        <w:t>: 8-12-2022 (9 AM)</w:t>
                      </w:r>
                    </w:p>
                  </w:txbxContent>
                </v:textbox>
                <w10:wrap anchorx="page"/>
              </v:rect>
            </w:pict>
          </mc:Fallback>
        </mc:AlternateContent>
      </w:r>
      <w:r w:rsidR="00F36894">
        <w:rPr>
          <w:rFonts w:ascii="Arial" w:eastAsia="Arial" w:hAnsi="Arial" w:cs="Arial"/>
          <w:b/>
          <w:color w:val="000000"/>
          <w:sz w:val="24"/>
          <w:szCs w:val="24"/>
        </w:rPr>
        <w:t>ST. JOSEPH’S COLLEGE (AUTONOMOUS), BENGALURU -27</w:t>
      </w:r>
    </w:p>
    <w:p w14:paraId="196690DF" w14:textId="169E4E30" w:rsidR="004E7E12" w:rsidRDefault="00000000">
      <w:pPr>
        <w:pBdr>
          <w:top w:val="nil"/>
          <w:left w:val="nil"/>
          <w:bottom w:val="nil"/>
          <w:right w:val="nil"/>
          <w:between w:val="nil"/>
        </w:pBdr>
        <w:spacing w:after="0" w:line="259" w:lineRule="auto"/>
        <w:jc w:val="center"/>
        <w:rPr>
          <w:rFonts w:ascii="Arial" w:eastAsia="Arial" w:hAnsi="Arial" w:cs="Arial"/>
          <w:b/>
          <w:color w:val="000000"/>
          <w:sz w:val="24"/>
          <w:szCs w:val="24"/>
        </w:rPr>
      </w:pPr>
      <w:r>
        <w:rPr>
          <w:rFonts w:ascii="Arial" w:eastAsia="Arial" w:hAnsi="Arial" w:cs="Arial"/>
          <w:b/>
          <w:color w:val="000000"/>
          <w:sz w:val="24"/>
          <w:szCs w:val="24"/>
        </w:rPr>
        <w:t>B.COM – III SEMESTER</w:t>
      </w:r>
    </w:p>
    <w:p w14:paraId="0ED07D1A" w14:textId="6780DD6A" w:rsidR="004E7E12" w:rsidRDefault="00000000">
      <w:pPr>
        <w:pBdr>
          <w:top w:val="nil"/>
          <w:left w:val="nil"/>
          <w:bottom w:val="nil"/>
          <w:right w:val="nil"/>
          <w:between w:val="nil"/>
        </w:pBdr>
        <w:spacing w:after="0" w:line="259" w:lineRule="auto"/>
        <w:jc w:val="center"/>
        <w:rPr>
          <w:rFonts w:ascii="Arial" w:eastAsia="Arial" w:hAnsi="Arial" w:cs="Arial"/>
          <w:b/>
          <w:color w:val="000000"/>
          <w:sz w:val="24"/>
          <w:szCs w:val="24"/>
        </w:rPr>
      </w:pPr>
      <w:r>
        <w:rPr>
          <w:rFonts w:ascii="Arial" w:eastAsia="Arial" w:hAnsi="Arial" w:cs="Arial"/>
          <w:b/>
          <w:color w:val="000000"/>
          <w:sz w:val="24"/>
          <w:szCs w:val="24"/>
        </w:rPr>
        <w:t>SEMESTER EXAMINATION: OCTOBER 2022</w:t>
      </w:r>
    </w:p>
    <w:p w14:paraId="6F5C09DC" w14:textId="77777777" w:rsidR="004E7E12" w:rsidRDefault="00000000">
      <w:pPr>
        <w:pBdr>
          <w:top w:val="nil"/>
          <w:left w:val="nil"/>
          <w:bottom w:val="nil"/>
          <w:right w:val="nil"/>
          <w:between w:val="nil"/>
        </w:pBdr>
        <w:spacing w:after="0" w:line="259" w:lineRule="auto"/>
        <w:jc w:val="center"/>
        <w:rPr>
          <w:rFonts w:ascii="Arial" w:eastAsia="Arial" w:hAnsi="Arial" w:cs="Arial"/>
          <w:b/>
          <w:color w:val="000000"/>
          <w:sz w:val="18"/>
          <w:szCs w:val="18"/>
        </w:rPr>
      </w:pPr>
      <w:r>
        <w:rPr>
          <w:rFonts w:ascii="Arial" w:eastAsia="Arial" w:hAnsi="Arial" w:cs="Arial"/>
          <w:b/>
          <w:color w:val="000000"/>
          <w:sz w:val="18"/>
          <w:szCs w:val="18"/>
        </w:rPr>
        <w:t>(Examination conducted in December 2022)</w:t>
      </w:r>
    </w:p>
    <w:p w14:paraId="38F33EB3" w14:textId="77777777" w:rsidR="004E7E12" w:rsidRDefault="00000000">
      <w:pPr>
        <w:pBdr>
          <w:top w:val="nil"/>
          <w:left w:val="nil"/>
          <w:bottom w:val="nil"/>
          <w:right w:val="nil"/>
          <w:between w:val="nil"/>
        </w:pBdr>
        <w:spacing w:after="0" w:line="259" w:lineRule="auto"/>
        <w:jc w:val="center"/>
        <w:rPr>
          <w:rFonts w:ascii="Arial" w:eastAsia="Arial" w:hAnsi="Arial" w:cs="Arial"/>
          <w:b/>
          <w:color w:val="000000"/>
          <w:sz w:val="24"/>
          <w:szCs w:val="24"/>
        </w:rPr>
      </w:pPr>
      <w:r>
        <w:rPr>
          <w:rFonts w:ascii="Arial" w:eastAsia="Arial" w:hAnsi="Arial" w:cs="Arial"/>
          <w:b/>
          <w:color w:val="000000"/>
          <w:sz w:val="24"/>
          <w:szCs w:val="24"/>
          <w:highlight w:val="white"/>
        </w:rPr>
        <w:t>BC3322: International Business</w:t>
      </w:r>
      <w:r>
        <w:rPr>
          <w:rFonts w:ascii="Arial" w:eastAsia="Arial" w:hAnsi="Arial" w:cs="Arial"/>
          <w:b/>
          <w:color w:val="000000"/>
          <w:sz w:val="24"/>
          <w:szCs w:val="24"/>
        </w:rPr>
        <w:t xml:space="preserve"> </w:t>
      </w:r>
    </w:p>
    <w:p w14:paraId="66B92394" w14:textId="77777777" w:rsidR="004E7E12" w:rsidRDefault="004E7E12">
      <w:pPr>
        <w:pBdr>
          <w:top w:val="nil"/>
          <w:left w:val="nil"/>
          <w:bottom w:val="nil"/>
          <w:right w:val="nil"/>
          <w:between w:val="nil"/>
        </w:pBdr>
        <w:spacing w:after="0" w:line="259" w:lineRule="auto"/>
        <w:jc w:val="center"/>
        <w:rPr>
          <w:rFonts w:ascii="Arial" w:eastAsia="Arial" w:hAnsi="Arial" w:cs="Arial"/>
          <w:b/>
          <w:color w:val="000000"/>
          <w:sz w:val="24"/>
          <w:szCs w:val="24"/>
        </w:rPr>
      </w:pPr>
    </w:p>
    <w:p w14:paraId="6796DAB3" w14:textId="77777777" w:rsidR="004E7E12" w:rsidRDefault="00000000">
      <w:pPr>
        <w:pBdr>
          <w:top w:val="nil"/>
          <w:left w:val="nil"/>
          <w:bottom w:val="nil"/>
          <w:right w:val="nil"/>
          <w:between w:val="nil"/>
        </w:pBdr>
        <w:spacing w:after="0" w:line="259" w:lineRule="auto"/>
        <w:rPr>
          <w:rFonts w:ascii="Arial" w:eastAsia="Arial" w:hAnsi="Arial" w:cs="Arial"/>
          <w:b/>
          <w:color w:val="000000"/>
        </w:rPr>
      </w:pPr>
      <w:r>
        <w:rPr>
          <w:rFonts w:ascii="Arial" w:eastAsia="Arial" w:hAnsi="Arial" w:cs="Arial"/>
          <w:b/>
          <w:color w:val="000000"/>
        </w:rPr>
        <w:t>Time: 2 Hours</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Max Marks: 60</w:t>
      </w:r>
    </w:p>
    <w:p w14:paraId="2151017C" w14:textId="74B19B35" w:rsidR="004E7E12" w:rsidRDefault="00000000">
      <w:pPr>
        <w:pBdr>
          <w:top w:val="nil"/>
          <w:left w:val="nil"/>
          <w:bottom w:val="nil"/>
          <w:right w:val="nil"/>
          <w:between w:val="nil"/>
        </w:pBdr>
        <w:spacing w:after="0" w:line="259" w:lineRule="auto"/>
        <w:jc w:val="center"/>
        <w:rPr>
          <w:rFonts w:ascii="Arial" w:eastAsia="Arial" w:hAnsi="Arial" w:cs="Arial"/>
          <w:b/>
          <w:color w:val="000000"/>
        </w:rPr>
      </w:pPr>
      <w:r>
        <w:rPr>
          <w:rFonts w:ascii="Arial" w:eastAsia="Arial" w:hAnsi="Arial" w:cs="Arial"/>
          <w:b/>
          <w:color w:val="000000"/>
        </w:rPr>
        <w:t>This paper contains ___</w:t>
      </w:r>
      <w:r w:rsidR="00F17744">
        <w:rPr>
          <w:rFonts w:ascii="Arial" w:eastAsia="Arial" w:hAnsi="Arial" w:cs="Arial"/>
          <w:b/>
          <w:color w:val="000000"/>
        </w:rPr>
        <w:t>2</w:t>
      </w:r>
      <w:r>
        <w:rPr>
          <w:rFonts w:ascii="Arial" w:eastAsia="Arial" w:hAnsi="Arial" w:cs="Arial"/>
          <w:b/>
          <w:color w:val="000000"/>
        </w:rPr>
        <w:t>___ printed pages and __</w:t>
      </w:r>
      <w:r w:rsidR="00F17744">
        <w:rPr>
          <w:rFonts w:ascii="Arial" w:eastAsia="Arial" w:hAnsi="Arial" w:cs="Arial"/>
          <w:b/>
          <w:color w:val="000000"/>
        </w:rPr>
        <w:t>4</w:t>
      </w:r>
      <w:r>
        <w:rPr>
          <w:rFonts w:ascii="Arial" w:eastAsia="Arial" w:hAnsi="Arial" w:cs="Arial"/>
          <w:b/>
          <w:color w:val="000000"/>
        </w:rPr>
        <w:t>___ parts</w:t>
      </w:r>
    </w:p>
    <w:p w14:paraId="3BB2C093" w14:textId="77777777" w:rsidR="004E7E12" w:rsidRDefault="004E7E12">
      <w:pPr>
        <w:pBdr>
          <w:top w:val="nil"/>
          <w:left w:val="nil"/>
          <w:bottom w:val="nil"/>
          <w:right w:val="nil"/>
          <w:between w:val="nil"/>
        </w:pBdr>
        <w:spacing w:after="0" w:line="259" w:lineRule="auto"/>
        <w:jc w:val="center"/>
        <w:rPr>
          <w:rFonts w:ascii="Arial" w:eastAsia="Arial" w:hAnsi="Arial" w:cs="Arial"/>
          <w:b/>
          <w:color w:val="000000"/>
        </w:rPr>
      </w:pPr>
    </w:p>
    <w:p w14:paraId="539288AA" w14:textId="77777777" w:rsidR="004E7E12" w:rsidRDefault="00000000">
      <w:pPr>
        <w:jc w:val="center"/>
        <w:rPr>
          <w:rFonts w:ascii="Arial" w:eastAsia="Arial" w:hAnsi="Arial" w:cs="Arial"/>
          <w:b/>
          <w:sz w:val="24"/>
          <w:szCs w:val="24"/>
        </w:rPr>
      </w:pPr>
      <w:r>
        <w:rPr>
          <w:rFonts w:ascii="Arial" w:eastAsia="Arial" w:hAnsi="Arial" w:cs="Arial"/>
          <w:b/>
          <w:sz w:val="24"/>
          <w:szCs w:val="24"/>
        </w:rPr>
        <w:t>Section A</w:t>
      </w:r>
    </w:p>
    <w:p w14:paraId="3791C39D" w14:textId="77777777" w:rsidR="004E7E12" w:rsidRDefault="00000000">
      <w:pPr>
        <w:rPr>
          <w:rFonts w:ascii="Arial" w:eastAsia="Arial" w:hAnsi="Arial" w:cs="Arial"/>
          <w:b/>
          <w:sz w:val="24"/>
          <w:szCs w:val="24"/>
        </w:rPr>
      </w:pPr>
      <w:r>
        <w:rPr>
          <w:rFonts w:ascii="Arial" w:eastAsia="Arial" w:hAnsi="Arial" w:cs="Arial"/>
          <w:sz w:val="24"/>
          <w:szCs w:val="24"/>
        </w:rPr>
        <w:t xml:space="preserve">I. Answer any </w:t>
      </w:r>
      <w:r>
        <w:rPr>
          <w:rFonts w:ascii="Arial" w:eastAsia="Arial" w:hAnsi="Arial" w:cs="Arial"/>
          <w:b/>
          <w:sz w:val="24"/>
          <w:szCs w:val="24"/>
        </w:rPr>
        <w:t xml:space="preserve">five </w:t>
      </w:r>
      <w:r>
        <w:rPr>
          <w:rFonts w:ascii="Arial" w:eastAsia="Arial" w:hAnsi="Arial" w:cs="Arial"/>
          <w:sz w:val="24"/>
          <w:szCs w:val="24"/>
        </w:rPr>
        <w:t>of the following</w:t>
      </w:r>
      <w:r>
        <w:rPr>
          <w:rFonts w:ascii="Arial" w:eastAsia="Arial" w:hAnsi="Arial" w:cs="Arial"/>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proofErr w:type="gramStart"/>
      <w:r>
        <w:rPr>
          <w:rFonts w:ascii="Arial" w:eastAsia="Arial" w:hAnsi="Arial" w:cs="Arial"/>
          <w:b/>
          <w:sz w:val="24"/>
          <w:szCs w:val="24"/>
        </w:rPr>
        <w:t xml:space="preserve">   (</w:t>
      </w:r>
      <w:proofErr w:type="gramEnd"/>
      <w:r>
        <w:rPr>
          <w:rFonts w:ascii="Arial" w:eastAsia="Arial" w:hAnsi="Arial" w:cs="Arial"/>
          <w:b/>
          <w:sz w:val="24"/>
          <w:szCs w:val="24"/>
        </w:rPr>
        <w:t>5 X 3 = 15marks)</w:t>
      </w:r>
    </w:p>
    <w:p w14:paraId="6E0A406A" w14:textId="77777777" w:rsidR="004E7E12" w:rsidRDefault="004E7E12">
      <w:pPr>
        <w:pBdr>
          <w:top w:val="nil"/>
          <w:left w:val="nil"/>
          <w:bottom w:val="nil"/>
          <w:right w:val="nil"/>
          <w:between w:val="nil"/>
        </w:pBdr>
        <w:spacing w:after="0" w:line="259" w:lineRule="auto"/>
        <w:rPr>
          <w:rFonts w:ascii="Arial" w:eastAsia="Arial" w:hAnsi="Arial" w:cs="Arial"/>
          <w:color w:val="000000"/>
        </w:rPr>
      </w:pPr>
    </w:p>
    <w:p w14:paraId="1A560F4E" w14:textId="77777777" w:rsidR="004E7E12" w:rsidRDefault="00000000">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What are the levels of economic integration </w:t>
      </w:r>
    </w:p>
    <w:p w14:paraId="7295F348" w14:textId="77777777" w:rsidR="004E7E12" w:rsidRDefault="00000000">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State any six objectives of WTO.</w:t>
      </w:r>
    </w:p>
    <w:p w14:paraId="7DA30A16" w14:textId="77777777" w:rsidR="004E7E12" w:rsidRDefault="00000000">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What are uncontrollable forces? With suitable examples.</w:t>
      </w:r>
    </w:p>
    <w:p w14:paraId="72C6F4C9" w14:textId="77777777" w:rsidR="004E7E12" w:rsidRDefault="00000000">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Highlight benefits of exports to companies.</w:t>
      </w:r>
    </w:p>
    <w:p w14:paraId="55A9BA87" w14:textId="77777777" w:rsidR="004E7E12" w:rsidRDefault="00000000">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Give the meaning of repatriation and state any two challenges.</w:t>
      </w:r>
    </w:p>
    <w:p w14:paraId="6B65C274" w14:textId="77777777" w:rsidR="004E7E12" w:rsidRDefault="00000000">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Give the meaning of De-globalization and Co-opetition.</w:t>
      </w:r>
    </w:p>
    <w:p w14:paraId="39E1CE2F" w14:textId="77777777" w:rsidR="004E7E12" w:rsidRDefault="004E7E12">
      <w:pPr>
        <w:pBdr>
          <w:top w:val="nil"/>
          <w:left w:val="nil"/>
          <w:bottom w:val="nil"/>
          <w:right w:val="nil"/>
          <w:between w:val="nil"/>
        </w:pBdr>
        <w:spacing w:after="0"/>
        <w:jc w:val="both"/>
        <w:rPr>
          <w:rFonts w:ascii="Arial" w:eastAsia="Arial" w:hAnsi="Arial" w:cs="Arial"/>
          <w:color w:val="000000"/>
        </w:rPr>
      </w:pPr>
    </w:p>
    <w:p w14:paraId="26AFA63C" w14:textId="77777777" w:rsidR="004E7E12" w:rsidRDefault="00000000">
      <w:pPr>
        <w:jc w:val="center"/>
        <w:rPr>
          <w:rFonts w:ascii="Arial" w:eastAsia="Arial" w:hAnsi="Arial" w:cs="Arial"/>
          <w:b/>
          <w:sz w:val="24"/>
          <w:szCs w:val="24"/>
        </w:rPr>
      </w:pPr>
      <w:r>
        <w:rPr>
          <w:rFonts w:ascii="Arial" w:eastAsia="Arial" w:hAnsi="Arial" w:cs="Arial"/>
          <w:b/>
          <w:sz w:val="24"/>
          <w:szCs w:val="24"/>
        </w:rPr>
        <w:t>Section B</w:t>
      </w:r>
    </w:p>
    <w:p w14:paraId="3B891860" w14:textId="77777777" w:rsidR="004E7E12" w:rsidRDefault="00000000">
      <w:pPr>
        <w:rPr>
          <w:rFonts w:ascii="Arial" w:eastAsia="Arial" w:hAnsi="Arial" w:cs="Arial"/>
          <w:b/>
          <w:sz w:val="24"/>
          <w:szCs w:val="24"/>
        </w:rPr>
      </w:pPr>
      <w:r>
        <w:rPr>
          <w:rFonts w:ascii="Arial" w:eastAsia="Arial" w:hAnsi="Arial" w:cs="Arial"/>
          <w:sz w:val="24"/>
          <w:szCs w:val="24"/>
        </w:rPr>
        <w:t xml:space="preserve">II. Answer any </w:t>
      </w:r>
      <w:r>
        <w:rPr>
          <w:rFonts w:ascii="Arial" w:eastAsia="Arial" w:hAnsi="Arial" w:cs="Arial"/>
          <w:b/>
          <w:sz w:val="24"/>
          <w:szCs w:val="24"/>
        </w:rPr>
        <w:t>two</w:t>
      </w:r>
      <w:r>
        <w:rPr>
          <w:rFonts w:ascii="Arial" w:eastAsia="Arial" w:hAnsi="Arial" w:cs="Arial"/>
          <w:sz w:val="24"/>
          <w:szCs w:val="24"/>
        </w:rPr>
        <w:t xml:space="preserve"> of the following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roofErr w:type="gramStart"/>
      <w:r>
        <w:rPr>
          <w:rFonts w:ascii="Arial" w:eastAsia="Arial" w:hAnsi="Arial" w:cs="Arial"/>
          <w:sz w:val="24"/>
          <w:szCs w:val="24"/>
        </w:rPr>
        <w:t xml:space="preserve">   </w:t>
      </w:r>
      <w:r>
        <w:rPr>
          <w:rFonts w:ascii="Arial" w:eastAsia="Arial" w:hAnsi="Arial" w:cs="Arial"/>
          <w:b/>
          <w:sz w:val="24"/>
          <w:szCs w:val="24"/>
        </w:rPr>
        <w:t>(</w:t>
      </w:r>
      <w:proofErr w:type="gramEnd"/>
      <w:r>
        <w:rPr>
          <w:rFonts w:ascii="Arial" w:eastAsia="Arial" w:hAnsi="Arial" w:cs="Arial"/>
          <w:b/>
          <w:sz w:val="24"/>
          <w:szCs w:val="24"/>
        </w:rPr>
        <w:t>2 x 5 = 10marks)</w:t>
      </w:r>
    </w:p>
    <w:p w14:paraId="1578E6C8" w14:textId="77777777" w:rsidR="004E7E12" w:rsidRDefault="00000000">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Differentiate between outsourcing and offshoring.</w:t>
      </w:r>
    </w:p>
    <w:p w14:paraId="5A3A3A35" w14:textId="77777777" w:rsidR="004E7E12" w:rsidRDefault="00000000">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Briefly explain the international organisation models.</w:t>
      </w:r>
    </w:p>
    <w:p w14:paraId="06D7DBE6" w14:textId="77777777" w:rsidR="004E7E12" w:rsidRDefault="00000000">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Discuss the phases in evolution of international trade.</w:t>
      </w:r>
    </w:p>
    <w:p w14:paraId="221BB576" w14:textId="77777777" w:rsidR="004E7E12" w:rsidRDefault="004E7E12">
      <w:pPr>
        <w:pBdr>
          <w:top w:val="nil"/>
          <w:left w:val="nil"/>
          <w:bottom w:val="nil"/>
          <w:right w:val="nil"/>
          <w:between w:val="nil"/>
        </w:pBdr>
        <w:spacing w:after="0"/>
        <w:ind w:left="720"/>
        <w:jc w:val="both"/>
        <w:rPr>
          <w:rFonts w:ascii="Arial" w:eastAsia="Arial" w:hAnsi="Arial" w:cs="Arial"/>
          <w:color w:val="000000"/>
        </w:rPr>
      </w:pPr>
    </w:p>
    <w:p w14:paraId="1C0D3E78" w14:textId="77777777" w:rsidR="004E7E12" w:rsidRDefault="004E7E12">
      <w:pPr>
        <w:pBdr>
          <w:top w:val="nil"/>
          <w:left w:val="nil"/>
          <w:bottom w:val="nil"/>
          <w:right w:val="nil"/>
          <w:between w:val="nil"/>
        </w:pBdr>
        <w:spacing w:after="0"/>
        <w:ind w:left="720"/>
        <w:jc w:val="both"/>
        <w:rPr>
          <w:rFonts w:ascii="Arial" w:eastAsia="Arial" w:hAnsi="Arial" w:cs="Arial"/>
          <w:color w:val="000000"/>
        </w:rPr>
      </w:pPr>
    </w:p>
    <w:p w14:paraId="432249D3" w14:textId="77777777" w:rsidR="004E7E12" w:rsidRDefault="004E7E12">
      <w:pPr>
        <w:pBdr>
          <w:top w:val="nil"/>
          <w:left w:val="nil"/>
          <w:bottom w:val="nil"/>
          <w:right w:val="nil"/>
          <w:between w:val="nil"/>
        </w:pBdr>
        <w:spacing w:after="0" w:line="259" w:lineRule="auto"/>
        <w:jc w:val="center"/>
        <w:rPr>
          <w:rFonts w:ascii="Arial" w:eastAsia="Arial" w:hAnsi="Arial" w:cs="Arial"/>
          <w:b/>
          <w:color w:val="000000"/>
        </w:rPr>
      </w:pPr>
    </w:p>
    <w:p w14:paraId="15770164" w14:textId="77777777" w:rsidR="004E7E12" w:rsidRDefault="00000000">
      <w:pPr>
        <w:jc w:val="center"/>
        <w:rPr>
          <w:rFonts w:ascii="Arial" w:eastAsia="Arial" w:hAnsi="Arial" w:cs="Arial"/>
          <w:b/>
          <w:sz w:val="24"/>
          <w:szCs w:val="24"/>
        </w:rPr>
      </w:pPr>
      <w:r>
        <w:rPr>
          <w:rFonts w:ascii="Arial" w:eastAsia="Arial" w:hAnsi="Arial" w:cs="Arial"/>
          <w:b/>
          <w:sz w:val="24"/>
          <w:szCs w:val="24"/>
        </w:rPr>
        <w:t>Section C</w:t>
      </w:r>
    </w:p>
    <w:p w14:paraId="117D15B9" w14:textId="77777777" w:rsidR="004E7E12" w:rsidRDefault="00000000">
      <w:pPr>
        <w:rPr>
          <w:rFonts w:ascii="Arial" w:eastAsia="Arial" w:hAnsi="Arial" w:cs="Arial"/>
          <w:b/>
          <w:sz w:val="24"/>
          <w:szCs w:val="24"/>
        </w:rPr>
      </w:pPr>
      <w:bookmarkStart w:id="0" w:name="_heading=h.gjdgxs" w:colFirst="0" w:colLast="0"/>
      <w:bookmarkEnd w:id="0"/>
      <w:r>
        <w:rPr>
          <w:rFonts w:ascii="Arial" w:eastAsia="Arial" w:hAnsi="Arial" w:cs="Arial"/>
          <w:sz w:val="24"/>
          <w:szCs w:val="24"/>
        </w:rPr>
        <w:t xml:space="preserve">III. Answer any </w:t>
      </w:r>
      <w:r>
        <w:rPr>
          <w:rFonts w:ascii="Arial" w:eastAsia="Arial" w:hAnsi="Arial" w:cs="Arial"/>
          <w:b/>
          <w:sz w:val="24"/>
          <w:szCs w:val="24"/>
        </w:rPr>
        <w:t>two</w:t>
      </w:r>
      <w:r>
        <w:rPr>
          <w:rFonts w:ascii="Arial" w:eastAsia="Arial" w:hAnsi="Arial" w:cs="Arial"/>
          <w:sz w:val="24"/>
          <w:szCs w:val="24"/>
        </w:rPr>
        <w:t xml:space="preserve"> of the following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roofErr w:type="gramStart"/>
      <w:r>
        <w:rPr>
          <w:rFonts w:ascii="Arial" w:eastAsia="Arial" w:hAnsi="Arial" w:cs="Arial"/>
          <w:sz w:val="24"/>
          <w:szCs w:val="24"/>
        </w:rPr>
        <w:t xml:space="preserve">   </w:t>
      </w:r>
      <w:r>
        <w:rPr>
          <w:rFonts w:ascii="Arial" w:eastAsia="Arial" w:hAnsi="Arial" w:cs="Arial"/>
          <w:b/>
          <w:sz w:val="24"/>
          <w:szCs w:val="24"/>
        </w:rPr>
        <w:t>(</w:t>
      </w:r>
      <w:proofErr w:type="gramEnd"/>
      <w:r>
        <w:rPr>
          <w:rFonts w:ascii="Arial" w:eastAsia="Arial" w:hAnsi="Arial" w:cs="Arial"/>
          <w:b/>
          <w:sz w:val="24"/>
          <w:szCs w:val="24"/>
        </w:rPr>
        <w:t>2 x 10 = 20 marks)</w:t>
      </w:r>
    </w:p>
    <w:p w14:paraId="06B71D1F" w14:textId="77777777" w:rsidR="004E7E12" w:rsidRDefault="00000000">
      <w:pPr>
        <w:numPr>
          <w:ilvl w:val="0"/>
          <w:numId w:val="2"/>
        </w:numPr>
        <w:pBdr>
          <w:top w:val="nil"/>
          <w:left w:val="nil"/>
          <w:bottom w:val="nil"/>
          <w:right w:val="nil"/>
          <w:between w:val="nil"/>
        </w:pBdr>
        <w:tabs>
          <w:tab w:val="left" w:pos="581"/>
        </w:tabs>
        <w:spacing w:after="0" w:line="259" w:lineRule="auto"/>
        <w:rPr>
          <w:rFonts w:ascii="Arial" w:eastAsia="Arial" w:hAnsi="Arial" w:cs="Arial"/>
          <w:b/>
          <w:color w:val="000000"/>
        </w:rPr>
      </w:pPr>
      <w:r>
        <w:rPr>
          <w:rFonts w:ascii="Arial" w:eastAsia="Arial" w:hAnsi="Arial" w:cs="Arial"/>
          <w:color w:val="000000"/>
        </w:rPr>
        <w:t>Discuss various modes of entry into international business</w:t>
      </w:r>
      <w:r>
        <w:rPr>
          <w:rFonts w:ascii="Arial" w:eastAsia="Arial" w:hAnsi="Arial" w:cs="Arial"/>
          <w:b/>
          <w:color w:val="000000"/>
        </w:rPr>
        <w:t>.</w:t>
      </w:r>
    </w:p>
    <w:p w14:paraId="39E4E99B" w14:textId="77777777" w:rsidR="004E7E12" w:rsidRDefault="00000000">
      <w:pPr>
        <w:numPr>
          <w:ilvl w:val="0"/>
          <w:numId w:val="2"/>
        </w:numPr>
        <w:pBdr>
          <w:top w:val="nil"/>
          <w:left w:val="nil"/>
          <w:bottom w:val="nil"/>
          <w:right w:val="nil"/>
          <w:between w:val="nil"/>
        </w:pBdr>
        <w:tabs>
          <w:tab w:val="left" w:pos="581"/>
        </w:tabs>
        <w:spacing w:after="0" w:line="259" w:lineRule="auto"/>
        <w:rPr>
          <w:rFonts w:ascii="Arial" w:eastAsia="Arial" w:hAnsi="Arial" w:cs="Arial"/>
          <w:b/>
          <w:color w:val="000000"/>
        </w:rPr>
      </w:pPr>
      <w:r>
        <w:rPr>
          <w:rFonts w:ascii="Arial" w:eastAsia="Arial" w:hAnsi="Arial" w:cs="Arial"/>
          <w:color w:val="000000"/>
        </w:rPr>
        <w:t xml:space="preserve">What is business environment? Explain the various components </w:t>
      </w:r>
      <w:r>
        <w:rPr>
          <w:rFonts w:ascii="Arial" w:eastAsia="Arial" w:hAnsi="Arial" w:cs="Arial"/>
        </w:rPr>
        <w:t>of the Micro</w:t>
      </w:r>
      <w:r>
        <w:rPr>
          <w:rFonts w:ascii="Arial" w:eastAsia="Arial" w:hAnsi="Arial" w:cs="Arial"/>
          <w:color w:val="000000"/>
        </w:rPr>
        <w:t xml:space="preserve"> environment in International Business.</w:t>
      </w:r>
    </w:p>
    <w:p w14:paraId="1DE2B3C1" w14:textId="77777777" w:rsidR="004E7E12" w:rsidRDefault="00000000">
      <w:pPr>
        <w:numPr>
          <w:ilvl w:val="0"/>
          <w:numId w:val="2"/>
        </w:numPr>
        <w:pBdr>
          <w:top w:val="nil"/>
          <w:left w:val="nil"/>
          <w:bottom w:val="nil"/>
          <w:right w:val="nil"/>
          <w:between w:val="nil"/>
        </w:pBdr>
        <w:tabs>
          <w:tab w:val="left" w:pos="581"/>
        </w:tabs>
        <w:spacing w:after="0" w:line="259" w:lineRule="auto"/>
        <w:rPr>
          <w:rFonts w:ascii="Arial" w:eastAsia="Arial" w:hAnsi="Arial" w:cs="Arial"/>
          <w:color w:val="000000"/>
        </w:rPr>
      </w:pPr>
      <w:r>
        <w:rPr>
          <w:rFonts w:ascii="Arial" w:eastAsia="Arial" w:hAnsi="Arial" w:cs="Arial"/>
          <w:color w:val="000000"/>
        </w:rPr>
        <w:t>Identify and explain the role and functions of EXIM bank in promotion of international trade.</w:t>
      </w:r>
    </w:p>
    <w:p w14:paraId="1D16C1CA" w14:textId="77777777" w:rsidR="004E7E12" w:rsidRDefault="004E7E12">
      <w:pPr>
        <w:pBdr>
          <w:top w:val="nil"/>
          <w:left w:val="nil"/>
          <w:bottom w:val="nil"/>
          <w:right w:val="nil"/>
          <w:between w:val="nil"/>
        </w:pBdr>
        <w:tabs>
          <w:tab w:val="left" w:pos="581"/>
        </w:tabs>
        <w:spacing w:after="0" w:line="259" w:lineRule="auto"/>
        <w:rPr>
          <w:rFonts w:ascii="Arial" w:eastAsia="Arial" w:hAnsi="Arial" w:cs="Arial"/>
          <w:b/>
          <w:color w:val="000000"/>
        </w:rPr>
      </w:pPr>
    </w:p>
    <w:p w14:paraId="0D153196" w14:textId="77777777" w:rsidR="004E7E12" w:rsidRDefault="004E7E12">
      <w:pPr>
        <w:ind w:left="360"/>
        <w:jc w:val="center"/>
        <w:rPr>
          <w:rFonts w:ascii="Arial" w:eastAsia="Arial" w:hAnsi="Arial" w:cs="Arial"/>
          <w:b/>
          <w:sz w:val="24"/>
          <w:szCs w:val="24"/>
        </w:rPr>
      </w:pPr>
    </w:p>
    <w:p w14:paraId="011BFABF" w14:textId="77777777" w:rsidR="004E7E12" w:rsidRDefault="004E7E12">
      <w:pPr>
        <w:ind w:left="360"/>
        <w:jc w:val="center"/>
        <w:rPr>
          <w:rFonts w:ascii="Arial" w:eastAsia="Arial" w:hAnsi="Arial" w:cs="Arial"/>
          <w:b/>
          <w:sz w:val="24"/>
          <w:szCs w:val="24"/>
        </w:rPr>
      </w:pPr>
    </w:p>
    <w:p w14:paraId="296F2E28" w14:textId="77777777" w:rsidR="004E7E12" w:rsidRDefault="004E7E12">
      <w:pPr>
        <w:ind w:left="360"/>
        <w:jc w:val="center"/>
        <w:rPr>
          <w:rFonts w:ascii="Arial" w:eastAsia="Arial" w:hAnsi="Arial" w:cs="Arial"/>
          <w:b/>
          <w:sz w:val="24"/>
          <w:szCs w:val="24"/>
        </w:rPr>
      </w:pPr>
    </w:p>
    <w:p w14:paraId="294A73EC" w14:textId="77777777" w:rsidR="004E7E12" w:rsidRDefault="00000000">
      <w:pPr>
        <w:ind w:left="360"/>
        <w:jc w:val="center"/>
        <w:rPr>
          <w:rFonts w:ascii="Arial" w:eastAsia="Arial" w:hAnsi="Arial" w:cs="Arial"/>
          <w:b/>
          <w:sz w:val="24"/>
          <w:szCs w:val="24"/>
        </w:rPr>
      </w:pPr>
      <w:r>
        <w:rPr>
          <w:rFonts w:ascii="Arial" w:eastAsia="Arial" w:hAnsi="Arial" w:cs="Arial"/>
          <w:b/>
          <w:sz w:val="24"/>
          <w:szCs w:val="24"/>
        </w:rPr>
        <w:lastRenderedPageBreak/>
        <w:t>Section D</w:t>
      </w:r>
    </w:p>
    <w:p w14:paraId="284DFD57" w14:textId="77777777" w:rsidR="004E7E12" w:rsidRDefault="004E7E12">
      <w:pPr>
        <w:ind w:left="360"/>
        <w:jc w:val="center"/>
        <w:rPr>
          <w:rFonts w:ascii="Arial" w:eastAsia="Arial" w:hAnsi="Arial" w:cs="Arial"/>
          <w:b/>
          <w:sz w:val="24"/>
          <w:szCs w:val="24"/>
        </w:rPr>
      </w:pPr>
    </w:p>
    <w:p w14:paraId="52FCB135" w14:textId="77777777" w:rsidR="004E7E12" w:rsidRDefault="00000000">
      <w:pPr>
        <w:ind w:left="360"/>
        <w:rPr>
          <w:rFonts w:ascii="Arial" w:eastAsia="Arial" w:hAnsi="Arial" w:cs="Arial"/>
          <w:b/>
          <w:sz w:val="24"/>
          <w:szCs w:val="24"/>
        </w:rPr>
      </w:pPr>
      <w:r>
        <w:rPr>
          <w:rFonts w:ascii="Arial" w:eastAsia="Arial" w:hAnsi="Arial" w:cs="Arial"/>
          <w:sz w:val="24"/>
          <w:szCs w:val="24"/>
        </w:rPr>
        <w:t xml:space="preserve">IV </w:t>
      </w:r>
      <w:r>
        <w:rPr>
          <w:rFonts w:ascii="Arial" w:eastAsia="Arial" w:hAnsi="Arial" w:cs="Arial"/>
          <w:b/>
          <w:sz w:val="24"/>
          <w:szCs w:val="24"/>
        </w:rPr>
        <w:t>Answer the following</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proofErr w:type="gramStart"/>
      <w:r>
        <w:rPr>
          <w:rFonts w:ascii="Arial" w:eastAsia="Arial" w:hAnsi="Arial" w:cs="Arial"/>
          <w:b/>
          <w:sz w:val="24"/>
          <w:szCs w:val="24"/>
        </w:rPr>
        <w:t xml:space="preserve">   (</w:t>
      </w:r>
      <w:proofErr w:type="gramEnd"/>
      <w:r>
        <w:rPr>
          <w:rFonts w:ascii="Arial" w:eastAsia="Arial" w:hAnsi="Arial" w:cs="Arial"/>
          <w:b/>
          <w:sz w:val="24"/>
          <w:szCs w:val="24"/>
        </w:rPr>
        <w:t>1 X 15 = 15 marks)</w:t>
      </w:r>
    </w:p>
    <w:p w14:paraId="43272219" w14:textId="77777777" w:rsidR="004E7E12" w:rsidRDefault="00000000">
      <w:pPr>
        <w:numPr>
          <w:ilvl w:val="0"/>
          <w:numId w:val="2"/>
        </w:numPr>
        <w:pBdr>
          <w:top w:val="nil"/>
          <w:left w:val="nil"/>
          <w:bottom w:val="nil"/>
          <w:right w:val="nil"/>
          <w:between w:val="nil"/>
        </w:pBdr>
        <w:shd w:val="clear" w:color="auto" w:fill="FFFFFF"/>
        <w:spacing w:after="0" w:line="240" w:lineRule="auto"/>
        <w:rPr>
          <w:rFonts w:ascii="Arial" w:eastAsia="Arial" w:hAnsi="Arial" w:cs="Arial"/>
          <w:color w:val="222222"/>
        </w:rPr>
      </w:pPr>
      <w:r>
        <w:rPr>
          <w:rFonts w:ascii="Arial" w:eastAsia="Arial" w:hAnsi="Arial" w:cs="Arial"/>
          <w:color w:val="222222"/>
        </w:rPr>
        <w:t xml:space="preserve">Mr. Ramana </w:t>
      </w:r>
      <w:proofErr w:type="spellStart"/>
      <w:r>
        <w:rPr>
          <w:rFonts w:ascii="Arial" w:eastAsia="Arial" w:hAnsi="Arial" w:cs="Arial"/>
          <w:color w:val="222222"/>
        </w:rPr>
        <w:t>Kote</w:t>
      </w:r>
      <w:proofErr w:type="spellEnd"/>
      <w:r>
        <w:rPr>
          <w:rFonts w:ascii="Arial" w:eastAsia="Arial" w:hAnsi="Arial" w:cs="Arial"/>
          <w:color w:val="222222"/>
        </w:rPr>
        <w:t xml:space="preserve"> was working in TELCO as human resource manager in Pune. He was selected by Coca-Cola as its regional manager in 1998 and later shifted him to its corporate office in New Delhi. Mr. Ramana and his family members are very happy for his quick promotions in Coca-Cola. Mrs. Sarala Devi is Mr. Ramana's wife. She strongly believes in Indian culture and the single career group. As such, she is a housewife and takes care of children and her husband.</w:t>
      </w:r>
    </w:p>
    <w:p w14:paraId="4F53E12A" w14:textId="77777777" w:rsidR="004E7E12" w:rsidRDefault="00000000">
      <w:pPr>
        <w:pBdr>
          <w:top w:val="nil"/>
          <w:left w:val="nil"/>
          <w:bottom w:val="nil"/>
          <w:right w:val="nil"/>
          <w:between w:val="nil"/>
        </w:pBdr>
        <w:shd w:val="clear" w:color="auto" w:fill="FFFFFF"/>
        <w:spacing w:after="0" w:line="240" w:lineRule="auto"/>
        <w:ind w:left="720"/>
        <w:rPr>
          <w:rFonts w:ascii="Arial" w:eastAsia="Arial" w:hAnsi="Arial" w:cs="Arial"/>
          <w:color w:val="222222"/>
        </w:rPr>
      </w:pPr>
      <w:r>
        <w:rPr>
          <w:rFonts w:ascii="Arial" w:eastAsia="Arial" w:hAnsi="Arial" w:cs="Arial"/>
          <w:color w:val="222222"/>
        </w:rPr>
        <w:t xml:space="preserve">Mr. Ramana </w:t>
      </w:r>
      <w:proofErr w:type="spellStart"/>
      <w:r>
        <w:rPr>
          <w:rFonts w:ascii="Arial" w:eastAsia="Arial" w:hAnsi="Arial" w:cs="Arial"/>
          <w:color w:val="222222"/>
        </w:rPr>
        <w:t>Kote</w:t>
      </w:r>
      <w:proofErr w:type="spellEnd"/>
      <w:r>
        <w:rPr>
          <w:rFonts w:ascii="Arial" w:eastAsia="Arial" w:hAnsi="Arial" w:cs="Arial"/>
          <w:color w:val="222222"/>
        </w:rPr>
        <w:t xml:space="preserve"> has been innovative in formulating the number of performance appraisal programmes, cross-cultural training and compensation packages. He is also strong in conceptual knowledge. The corporate management of the company was impressed with his skills and abilities and transferred him to </w:t>
      </w:r>
      <w:proofErr w:type="gramStart"/>
      <w:r>
        <w:rPr>
          <w:rFonts w:ascii="Arial" w:eastAsia="Arial" w:hAnsi="Arial" w:cs="Arial"/>
          <w:color w:val="222222"/>
        </w:rPr>
        <w:t>its</w:t>
      </w:r>
      <w:proofErr w:type="gramEnd"/>
      <w:r>
        <w:rPr>
          <w:rFonts w:ascii="Arial" w:eastAsia="Arial" w:hAnsi="Arial" w:cs="Arial"/>
          <w:color w:val="222222"/>
        </w:rPr>
        <w:t xml:space="preserve"> headquarters in the USA.</w:t>
      </w:r>
    </w:p>
    <w:p w14:paraId="5FF1D80E" w14:textId="77777777" w:rsidR="004E7E12" w:rsidRDefault="00000000">
      <w:pPr>
        <w:pBdr>
          <w:top w:val="nil"/>
          <w:left w:val="nil"/>
          <w:bottom w:val="nil"/>
          <w:right w:val="nil"/>
          <w:between w:val="nil"/>
        </w:pBdr>
        <w:shd w:val="clear" w:color="auto" w:fill="FFFFFF"/>
        <w:spacing w:after="0" w:line="240" w:lineRule="auto"/>
        <w:ind w:left="720"/>
        <w:rPr>
          <w:rFonts w:ascii="Arial" w:eastAsia="Arial" w:hAnsi="Arial" w:cs="Arial"/>
          <w:color w:val="222222"/>
        </w:rPr>
      </w:pPr>
      <w:r>
        <w:rPr>
          <w:rFonts w:ascii="Arial" w:eastAsia="Arial" w:hAnsi="Arial" w:cs="Arial"/>
          <w:color w:val="222222"/>
        </w:rPr>
        <w:t xml:space="preserve">Mr. </w:t>
      </w:r>
      <w:proofErr w:type="spellStart"/>
      <w:r>
        <w:rPr>
          <w:rFonts w:ascii="Arial" w:eastAsia="Arial" w:hAnsi="Arial" w:cs="Arial"/>
          <w:color w:val="222222"/>
        </w:rPr>
        <w:t>Kote</w:t>
      </w:r>
      <w:proofErr w:type="spellEnd"/>
      <w:r>
        <w:rPr>
          <w:rFonts w:ascii="Arial" w:eastAsia="Arial" w:hAnsi="Arial" w:cs="Arial"/>
          <w:color w:val="222222"/>
        </w:rPr>
        <w:t xml:space="preserve">, his wife and two female children felt very happy regarding the US job. Mr. </w:t>
      </w:r>
      <w:proofErr w:type="spellStart"/>
      <w:r>
        <w:rPr>
          <w:rFonts w:ascii="Arial" w:eastAsia="Arial" w:hAnsi="Arial" w:cs="Arial"/>
          <w:color w:val="222222"/>
        </w:rPr>
        <w:t>Kote</w:t>
      </w:r>
      <w:proofErr w:type="spellEnd"/>
      <w:r>
        <w:rPr>
          <w:rFonts w:ascii="Arial" w:eastAsia="Arial" w:hAnsi="Arial" w:cs="Arial"/>
          <w:color w:val="222222"/>
        </w:rPr>
        <w:t xml:space="preserve"> and his family members landed in the USA in March 2000. The company provided housing, medical and conveyance facilities to Mr. </w:t>
      </w:r>
      <w:proofErr w:type="spellStart"/>
      <w:r>
        <w:rPr>
          <w:rFonts w:ascii="Arial" w:eastAsia="Arial" w:hAnsi="Arial" w:cs="Arial"/>
          <w:color w:val="222222"/>
        </w:rPr>
        <w:t>Kote</w:t>
      </w:r>
      <w:proofErr w:type="spellEnd"/>
      <w:r>
        <w:rPr>
          <w:rFonts w:ascii="Arial" w:eastAsia="Arial" w:hAnsi="Arial" w:cs="Arial"/>
          <w:color w:val="222222"/>
        </w:rPr>
        <w:t xml:space="preserve"> and his family for three months, i.e., up to July 2000.</w:t>
      </w:r>
    </w:p>
    <w:p w14:paraId="5BFA7C15" w14:textId="77777777" w:rsidR="004E7E12" w:rsidRDefault="00000000">
      <w:pPr>
        <w:pBdr>
          <w:top w:val="nil"/>
          <w:left w:val="nil"/>
          <w:bottom w:val="nil"/>
          <w:right w:val="nil"/>
          <w:between w:val="nil"/>
        </w:pBdr>
        <w:shd w:val="clear" w:color="auto" w:fill="FFFFFF"/>
        <w:spacing w:after="0" w:line="240" w:lineRule="auto"/>
        <w:ind w:left="720"/>
        <w:rPr>
          <w:rFonts w:ascii="Arial" w:eastAsia="Arial" w:hAnsi="Arial" w:cs="Arial"/>
          <w:color w:val="222222"/>
        </w:rPr>
      </w:pPr>
      <w:r>
        <w:rPr>
          <w:rFonts w:ascii="Arial" w:eastAsia="Arial" w:hAnsi="Arial" w:cs="Arial"/>
          <w:color w:val="222222"/>
        </w:rPr>
        <w:t xml:space="preserve">Mr. </w:t>
      </w:r>
      <w:proofErr w:type="spellStart"/>
      <w:r>
        <w:rPr>
          <w:rFonts w:ascii="Arial" w:eastAsia="Arial" w:hAnsi="Arial" w:cs="Arial"/>
          <w:color w:val="222222"/>
        </w:rPr>
        <w:t>Kote</w:t>
      </w:r>
      <w:proofErr w:type="spellEnd"/>
      <w:r>
        <w:rPr>
          <w:rFonts w:ascii="Arial" w:eastAsia="Arial" w:hAnsi="Arial" w:cs="Arial"/>
          <w:color w:val="222222"/>
        </w:rPr>
        <w:t xml:space="preserve"> likes his new job as it is highly challenging and rewarding. In addition, he has been interacting with the employees of different countries and the top executives. The family members were excited with the facilities, culture and the people initially.</w:t>
      </w:r>
    </w:p>
    <w:p w14:paraId="33771A28" w14:textId="77777777" w:rsidR="004E7E12" w:rsidRDefault="00000000">
      <w:pPr>
        <w:pBdr>
          <w:top w:val="nil"/>
          <w:left w:val="nil"/>
          <w:bottom w:val="nil"/>
          <w:right w:val="nil"/>
          <w:between w:val="nil"/>
        </w:pBdr>
        <w:shd w:val="clear" w:color="auto" w:fill="FFFFFF"/>
        <w:spacing w:after="0" w:line="240" w:lineRule="auto"/>
        <w:ind w:left="720"/>
        <w:rPr>
          <w:rFonts w:ascii="Arial" w:eastAsia="Arial" w:hAnsi="Arial" w:cs="Arial"/>
          <w:color w:val="222222"/>
        </w:rPr>
      </w:pPr>
      <w:r>
        <w:rPr>
          <w:rFonts w:ascii="Arial" w:eastAsia="Arial" w:hAnsi="Arial" w:cs="Arial"/>
          <w:color w:val="222222"/>
        </w:rPr>
        <w:t xml:space="preserve">Mr. </w:t>
      </w:r>
      <w:proofErr w:type="spellStart"/>
      <w:r>
        <w:rPr>
          <w:rFonts w:ascii="Arial" w:eastAsia="Arial" w:hAnsi="Arial" w:cs="Arial"/>
          <w:color w:val="222222"/>
        </w:rPr>
        <w:t>Kote</w:t>
      </w:r>
      <w:proofErr w:type="spellEnd"/>
      <w:r>
        <w:rPr>
          <w:rFonts w:ascii="Arial" w:eastAsia="Arial" w:hAnsi="Arial" w:cs="Arial"/>
          <w:color w:val="222222"/>
        </w:rPr>
        <w:t xml:space="preserve"> has been busy with his work at the office and could not spend time with the family members as he was spending time with them in New Delhi and Pune. Consequently, Mrs. Sarala was forced to spend most of her time in isolation as no one in the USA spends their time for others as it happens in India. She could not adjust with this cultural aspect of the USA in her late 40s. She forced her husband to leave the job and the country.</w:t>
      </w:r>
    </w:p>
    <w:p w14:paraId="7B3332EA" w14:textId="77777777" w:rsidR="004E7E12" w:rsidRDefault="004E7E12">
      <w:pPr>
        <w:pBdr>
          <w:top w:val="nil"/>
          <w:left w:val="nil"/>
          <w:bottom w:val="nil"/>
          <w:right w:val="nil"/>
          <w:between w:val="nil"/>
        </w:pBdr>
        <w:shd w:val="clear" w:color="auto" w:fill="FFFFFF"/>
        <w:spacing w:after="0" w:line="240" w:lineRule="auto"/>
        <w:ind w:left="720"/>
        <w:rPr>
          <w:rFonts w:ascii="Arial" w:eastAsia="Arial" w:hAnsi="Arial" w:cs="Arial"/>
          <w:color w:val="222222"/>
        </w:rPr>
      </w:pPr>
    </w:p>
    <w:p w14:paraId="763538A9" w14:textId="77777777" w:rsidR="004E7E12" w:rsidRDefault="00000000">
      <w:pPr>
        <w:pBdr>
          <w:top w:val="nil"/>
          <w:left w:val="nil"/>
          <w:bottom w:val="nil"/>
          <w:right w:val="nil"/>
          <w:between w:val="nil"/>
        </w:pBdr>
        <w:tabs>
          <w:tab w:val="left" w:pos="581"/>
        </w:tabs>
        <w:spacing w:after="0" w:line="259" w:lineRule="auto"/>
        <w:ind w:left="720"/>
        <w:rPr>
          <w:rFonts w:ascii="Arial" w:eastAsia="Arial" w:hAnsi="Arial" w:cs="Arial"/>
          <w:b/>
          <w:color w:val="000000"/>
        </w:rPr>
      </w:pPr>
      <w:r>
        <w:rPr>
          <w:rFonts w:ascii="Arial" w:eastAsia="Arial" w:hAnsi="Arial" w:cs="Arial"/>
          <w:b/>
          <w:color w:val="000000"/>
        </w:rPr>
        <w:t>Questions:</w:t>
      </w:r>
    </w:p>
    <w:p w14:paraId="72CB9CC2" w14:textId="77777777" w:rsidR="004E7E12" w:rsidRDefault="00000000">
      <w:pPr>
        <w:numPr>
          <w:ilvl w:val="0"/>
          <w:numId w:val="1"/>
        </w:numPr>
        <w:pBdr>
          <w:top w:val="nil"/>
          <w:left w:val="nil"/>
          <w:bottom w:val="nil"/>
          <w:right w:val="nil"/>
          <w:between w:val="nil"/>
        </w:pBdr>
        <w:tabs>
          <w:tab w:val="left" w:pos="581"/>
        </w:tabs>
        <w:spacing w:after="0" w:line="259" w:lineRule="auto"/>
        <w:rPr>
          <w:rFonts w:ascii="Arial" w:eastAsia="Arial" w:hAnsi="Arial" w:cs="Arial"/>
          <w:b/>
          <w:color w:val="000000"/>
        </w:rPr>
      </w:pPr>
      <w:r>
        <w:rPr>
          <w:rFonts w:ascii="Arial" w:eastAsia="Arial" w:hAnsi="Arial" w:cs="Arial"/>
          <w:color w:val="000000"/>
        </w:rPr>
        <w:t>With reference to the above case explain the criteria for expatriate selection.</w:t>
      </w:r>
      <w:r>
        <w:rPr>
          <w:rFonts w:ascii="Arial" w:eastAsia="Arial" w:hAnsi="Arial" w:cs="Arial"/>
          <w:color w:val="000000"/>
        </w:rPr>
        <w:br/>
        <w:t xml:space="preserve"> </w:t>
      </w:r>
      <w:r>
        <w:rPr>
          <w:rFonts w:ascii="Arial" w:eastAsia="Arial" w:hAnsi="Arial" w:cs="Arial"/>
          <w:b/>
          <w:color w:val="000000"/>
        </w:rPr>
        <w:t>(12 Marks)</w:t>
      </w:r>
    </w:p>
    <w:p w14:paraId="0849B7F0" w14:textId="77777777" w:rsidR="004E7E12" w:rsidRDefault="00000000">
      <w:pPr>
        <w:numPr>
          <w:ilvl w:val="0"/>
          <w:numId w:val="1"/>
        </w:numPr>
        <w:pBdr>
          <w:top w:val="nil"/>
          <w:left w:val="nil"/>
          <w:bottom w:val="nil"/>
          <w:right w:val="nil"/>
          <w:between w:val="nil"/>
        </w:pBdr>
        <w:tabs>
          <w:tab w:val="left" w:pos="581"/>
        </w:tabs>
        <w:spacing w:after="0" w:line="259" w:lineRule="auto"/>
        <w:rPr>
          <w:rFonts w:ascii="Arial" w:eastAsia="Arial" w:hAnsi="Arial" w:cs="Arial"/>
          <w:color w:val="000000"/>
        </w:rPr>
      </w:pPr>
      <w:r>
        <w:rPr>
          <w:rFonts w:ascii="Arial" w:eastAsia="Arial" w:hAnsi="Arial" w:cs="Arial"/>
          <w:color w:val="000000"/>
        </w:rPr>
        <w:t xml:space="preserve">Mention the mistakes committed by </w:t>
      </w:r>
      <w:r>
        <w:rPr>
          <w:rFonts w:ascii="Arial" w:eastAsia="Arial" w:hAnsi="Arial" w:cs="Arial"/>
          <w:color w:val="222222"/>
        </w:rPr>
        <w:t>Coca-Cola</w:t>
      </w:r>
      <w:r>
        <w:rPr>
          <w:rFonts w:ascii="Arial" w:eastAsia="Arial" w:hAnsi="Arial" w:cs="Arial"/>
          <w:color w:val="000000"/>
        </w:rPr>
        <w:t xml:space="preserve"> in the selection of Mr. </w:t>
      </w:r>
      <w:proofErr w:type="spellStart"/>
      <w:r>
        <w:rPr>
          <w:rFonts w:ascii="Arial" w:eastAsia="Arial" w:hAnsi="Arial" w:cs="Arial"/>
          <w:color w:val="000000"/>
        </w:rPr>
        <w:t>kote</w:t>
      </w:r>
      <w:proofErr w:type="spellEnd"/>
      <w:r>
        <w:rPr>
          <w:rFonts w:ascii="Arial" w:eastAsia="Arial" w:hAnsi="Arial" w:cs="Arial"/>
          <w:color w:val="000000"/>
        </w:rPr>
        <w:t xml:space="preserve">     </w:t>
      </w:r>
      <w:r>
        <w:rPr>
          <w:rFonts w:ascii="Arial" w:eastAsia="Arial" w:hAnsi="Arial" w:cs="Arial"/>
          <w:color w:val="000000"/>
        </w:rPr>
        <w:br/>
      </w:r>
      <w:r>
        <w:rPr>
          <w:rFonts w:ascii="Arial" w:eastAsia="Arial" w:hAnsi="Arial" w:cs="Arial"/>
          <w:b/>
          <w:color w:val="000000"/>
        </w:rPr>
        <w:t>(3 Marks)</w:t>
      </w:r>
    </w:p>
    <w:sectPr w:rsidR="004E7E12">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16CF" w14:textId="77777777" w:rsidR="001926CE" w:rsidRDefault="001926CE">
      <w:pPr>
        <w:spacing w:after="0" w:line="240" w:lineRule="auto"/>
      </w:pPr>
      <w:r>
        <w:separator/>
      </w:r>
    </w:p>
  </w:endnote>
  <w:endnote w:type="continuationSeparator" w:id="0">
    <w:p w14:paraId="154D54E0" w14:textId="77777777" w:rsidR="001926CE" w:rsidRDefault="0019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E712" w14:textId="1B44B862" w:rsidR="004E7E12" w:rsidRDefault="00F17744">
    <w:pPr>
      <w:pBdr>
        <w:top w:val="nil"/>
        <w:left w:val="nil"/>
        <w:bottom w:val="nil"/>
        <w:right w:val="nil"/>
        <w:between w:val="nil"/>
      </w:pBdr>
      <w:jc w:val="right"/>
      <w:rPr>
        <w:color w:val="000000"/>
      </w:rPr>
    </w:pPr>
    <w:r w:rsidRPr="00F17744">
      <w:rPr>
        <w:color w:val="000000"/>
      </w:rPr>
      <w:ptab w:relativeTo="margin" w:alignment="center" w:leader="none"/>
    </w:r>
    <w:r w:rsidRPr="00F17744">
      <w:rPr>
        <w:color w:val="000000"/>
      </w:rPr>
      <w:ptab w:relativeTo="margin" w:alignment="right" w:leader="none"/>
    </w:r>
    <w:r>
      <w:rPr>
        <w:rFonts w:ascii="Arial" w:eastAsia="Arial" w:hAnsi="Arial" w:cs="Arial"/>
        <w:b/>
        <w:color w:val="000000"/>
        <w:sz w:val="24"/>
        <w:szCs w:val="24"/>
        <w:highlight w:val="white"/>
      </w:rPr>
      <w:t>BC3322</w:t>
    </w:r>
    <w:r>
      <w:rPr>
        <w:rFonts w:ascii="Arial" w:eastAsia="Arial" w:hAnsi="Arial" w:cs="Arial"/>
        <w:b/>
        <w:color w:val="000000"/>
        <w:sz w:val="24"/>
        <w:szCs w:val="24"/>
      </w:rPr>
      <w:t>-A-22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A375" w14:textId="77777777" w:rsidR="001926CE" w:rsidRDefault="001926CE">
      <w:pPr>
        <w:spacing w:after="0" w:line="240" w:lineRule="auto"/>
      </w:pPr>
      <w:r>
        <w:separator/>
      </w:r>
    </w:p>
  </w:footnote>
  <w:footnote w:type="continuationSeparator" w:id="0">
    <w:p w14:paraId="407B61F3" w14:textId="77777777" w:rsidR="001926CE" w:rsidRDefault="00192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8EE5" w14:textId="760BAECE" w:rsidR="004E7E12" w:rsidRDefault="004E7E12">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0777"/>
    <w:multiLevelType w:val="multilevel"/>
    <w:tmpl w:val="1948656A"/>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246BFC"/>
    <w:multiLevelType w:val="multilevel"/>
    <w:tmpl w:val="FA4605F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301155592">
    <w:abstractNumId w:val="1"/>
  </w:num>
  <w:num w:numId="2" w16cid:durableId="89601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12"/>
    <w:rsid w:val="001926CE"/>
    <w:rsid w:val="002D2FBC"/>
    <w:rsid w:val="004E7E12"/>
    <w:rsid w:val="006B607E"/>
    <w:rsid w:val="00957AEA"/>
    <w:rsid w:val="00F17744"/>
    <w:rsid w:val="00F368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4BB4"/>
  <w15:docId w15:val="{6DE61619-2D2B-4862-BA08-80038F0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sz w:val="24"/>
      <w:szCs w:val="24"/>
    </w:rPr>
  </w:style>
  <w:style w:type="paragraph" w:styleId="Heading5">
    <w:name w:val="heading 5"/>
    <w:basedOn w:val="Normal1"/>
    <w:next w:val="Normal1"/>
    <w:uiPriority w:val="9"/>
    <w:semiHidden/>
    <w:unhideWhenUsed/>
    <w:qFormat/>
    <w:pPr>
      <w:keepNext/>
      <w:keepLines/>
      <w:spacing w:before="220" w:after="40"/>
      <w:outlineLvl w:val="4"/>
    </w:pPr>
    <w:rPr>
      <w:b/>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37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60E"/>
  </w:style>
  <w:style w:type="paragraph" w:styleId="Footer">
    <w:name w:val="footer"/>
    <w:basedOn w:val="Normal"/>
    <w:link w:val="FooterChar"/>
    <w:uiPriority w:val="99"/>
    <w:unhideWhenUsed/>
    <w:rsid w:val="00037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60E"/>
  </w:style>
  <w:style w:type="paragraph" w:styleId="ListParagraph">
    <w:name w:val="List Paragraph"/>
    <w:basedOn w:val="Normal"/>
    <w:uiPriority w:val="34"/>
    <w:qFormat/>
    <w:rsid w:val="007738EE"/>
    <w:pPr>
      <w:ind w:left="720"/>
      <w:contextualSpacing/>
    </w:pPr>
  </w:style>
  <w:style w:type="paragraph" w:styleId="NormalWeb">
    <w:name w:val="Normal (Web)"/>
    <w:basedOn w:val="Normal"/>
    <w:uiPriority w:val="99"/>
    <w:semiHidden/>
    <w:unhideWhenUsed/>
    <w:rsid w:val="00E621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OrHt0iq8a4OXHqXc3HtIf2FXRw==">AMUW2mUWajMnnGnbYOYAub98YWMevMnm7wXtYxIPD5ve5p5hFCR2hbqg+ye2nfZ3VZECwjRUkNfH86745YyMYYvdxawvgRq5p5ByxB6HjNPaxgN1akZ9XkYyzaBCGyo4aqLJcJk5ZJk5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josephs college</cp:lastModifiedBy>
  <cp:revision>4</cp:revision>
  <cp:lastPrinted>2022-11-18T05:06:00Z</cp:lastPrinted>
  <dcterms:created xsi:type="dcterms:W3CDTF">2022-10-19T15:31:00Z</dcterms:created>
  <dcterms:modified xsi:type="dcterms:W3CDTF">2022-11-18T05:06:00Z</dcterms:modified>
</cp:coreProperties>
</file>