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208B" w14:textId="09108A1F" w:rsidR="00882FBB" w:rsidRPr="009778DF" w:rsidRDefault="009C59CC">
      <w:pPr>
        <w:pStyle w:val="Normal1"/>
        <w:spacing w:after="0" w:line="259" w:lineRule="auto"/>
        <w:jc w:val="center"/>
        <w:rPr>
          <w:rFonts w:ascii="Times" w:eastAsia="Arial" w:hAnsi="Times" w:cs="Arial"/>
          <w:b/>
          <w:sz w:val="24"/>
          <w:szCs w:val="24"/>
        </w:rPr>
      </w:pPr>
      <w:r w:rsidRPr="009778DF">
        <w:rPr>
          <w:rFonts w:ascii="Times" w:hAnsi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720025" wp14:editId="5A8F8FF1">
                <wp:simplePos x="0" y="0"/>
                <wp:positionH relativeFrom="page">
                  <wp:align>right</wp:align>
                </wp:positionH>
                <wp:positionV relativeFrom="paragraph">
                  <wp:posOffset>-695325</wp:posOffset>
                </wp:positionV>
                <wp:extent cx="224790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FDB7C2" w14:textId="77777777" w:rsidR="00882FBB" w:rsidRDefault="005C7424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B7F3291" w14:textId="71F03B8E" w:rsidR="00882FBB" w:rsidRDefault="005C7424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9C59CC">
                              <w:rPr>
                                <w:color w:val="000000"/>
                              </w:rPr>
                              <w:t>: 17-12-2022 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0025" id="Rectangle 1" o:spid="_x0000_s1026" style="position:absolute;left:0;text-align:left;margin-left:125.8pt;margin-top:-54.75pt;width:177pt;height:44.2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7FDB7C2" w14:textId="77777777" w:rsidR="00882FBB" w:rsidRDefault="005C7424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B7F3291" w14:textId="71F03B8E" w:rsidR="00882FBB" w:rsidRDefault="005C7424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9C59CC">
                        <w:rPr>
                          <w:color w:val="000000"/>
                        </w:rPr>
                        <w:t>: 17-12-2022 (1PM)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C7424" w:rsidRPr="009778DF">
        <w:rPr>
          <w:rFonts w:ascii="Times" w:eastAsia="Arial" w:hAnsi="Times" w:cs="Arial"/>
          <w:b/>
          <w:sz w:val="24"/>
          <w:szCs w:val="24"/>
        </w:rPr>
        <w:t>ST. JOSEPH’S COLLEGE (AUTONOMOUS), BENGALURU -27</w:t>
      </w:r>
    </w:p>
    <w:p w14:paraId="2C0F608B" w14:textId="7DCD70C5" w:rsidR="00882FBB" w:rsidRPr="009778DF" w:rsidRDefault="007A4BD7">
      <w:pPr>
        <w:pStyle w:val="Normal1"/>
        <w:spacing w:after="0" w:line="259" w:lineRule="auto"/>
        <w:jc w:val="center"/>
        <w:rPr>
          <w:rFonts w:ascii="Times" w:eastAsia="Arial" w:hAnsi="Times" w:cs="Arial"/>
          <w:b/>
          <w:sz w:val="24"/>
          <w:szCs w:val="24"/>
        </w:rPr>
      </w:pPr>
      <w:r w:rsidRPr="009778DF">
        <w:rPr>
          <w:rFonts w:ascii="Times" w:hAnsi="Times"/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40EFAB98" wp14:editId="4596C1DB">
            <wp:simplePos x="0" y="0"/>
            <wp:positionH relativeFrom="column">
              <wp:posOffset>-329565</wp:posOffset>
            </wp:positionH>
            <wp:positionV relativeFrom="paragraph">
              <wp:posOffset>-252730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778DF">
        <w:rPr>
          <w:rFonts w:ascii="Times" w:eastAsia="Arial" w:hAnsi="Times" w:cs="Arial"/>
          <w:b/>
          <w:sz w:val="24"/>
          <w:szCs w:val="24"/>
        </w:rPr>
        <w:t xml:space="preserve"> </w:t>
      </w:r>
      <w:r w:rsidR="005C7424" w:rsidRPr="009778DF">
        <w:rPr>
          <w:rFonts w:ascii="Times" w:eastAsia="Arial" w:hAnsi="Times" w:cs="Arial"/>
          <w:b/>
          <w:sz w:val="24"/>
          <w:szCs w:val="24"/>
        </w:rPr>
        <w:t>B</w:t>
      </w:r>
      <w:r w:rsidR="00344A35" w:rsidRPr="009778DF">
        <w:rPr>
          <w:rFonts w:ascii="Times" w:eastAsia="Arial" w:hAnsi="Times" w:cs="Arial"/>
          <w:b/>
          <w:sz w:val="24"/>
          <w:szCs w:val="24"/>
        </w:rPr>
        <w:t>COM-IFA</w:t>
      </w:r>
      <w:r w:rsidR="005C7424" w:rsidRPr="009778DF">
        <w:rPr>
          <w:rFonts w:ascii="Times" w:eastAsia="Arial" w:hAnsi="Times" w:cs="Arial"/>
          <w:b/>
          <w:sz w:val="24"/>
          <w:szCs w:val="24"/>
        </w:rPr>
        <w:t xml:space="preserve"> – </w:t>
      </w:r>
      <w:r w:rsidR="007148A0">
        <w:rPr>
          <w:rFonts w:ascii="Times" w:eastAsia="Arial" w:hAnsi="Times" w:cs="Arial"/>
          <w:b/>
          <w:sz w:val="24"/>
          <w:szCs w:val="24"/>
        </w:rPr>
        <w:t>III</w:t>
      </w:r>
      <w:r w:rsidR="005C7424" w:rsidRPr="009778DF">
        <w:rPr>
          <w:rFonts w:ascii="Times" w:eastAsia="Arial" w:hAnsi="Times" w:cs="Arial"/>
          <w:b/>
          <w:sz w:val="24"/>
          <w:szCs w:val="24"/>
        </w:rPr>
        <w:t xml:space="preserve"> SEMESTER</w:t>
      </w:r>
    </w:p>
    <w:p w14:paraId="64F78BA3" w14:textId="77777777" w:rsidR="00882FBB" w:rsidRPr="009778DF" w:rsidRDefault="005C7424">
      <w:pPr>
        <w:pStyle w:val="Normal1"/>
        <w:spacing w:after="0" w:line="259" w:lineRule="auto"/>
        <w:jc w:val="center"/>
        <w:rPr>
          <w:rFonts w:ascii="Times" w:eastAsia="Arial" w:hAnsi="Times" w:cs="Arial"/>
          <w:b/>
          <w:sz w:val="24"/>
          <w:szCs w:val="24"/>
        </w:rPr>
      </w:pPr>
      <w:r w:rsidRPr="009778DF">
        <w:rPr>
          <w:rFonts w:ascii="Times" w:eastAsia="Arial" w:hAnsi="Times" w:cs="Arial"/>
          <w:b/>
          <w:sz w:val="24"/>
          <w:szCs w:val="24"/>
        </w:rPr>
        <w:t>SEMESTER EXAMINATION: OCTOBER 2022</w:t>
      </w:r>
    </w:p>
    <w:p w14:paraId="07B4CF93" w14:textId="77777777" w:rsidR="00882FBB" w:rsidRPr="009778DF" w:rsidRDefault="005C7424">
      <w:pPr>
        <w:pStyle w:val="Normal1"/>
        <w:spacing w:after="0" w:line="259" w:lineRule="auto"/>
        <w:jc w:val="center"/>
        <w:rPr>
          <w:rFonts w:ascii="Times" w:eastAsia="Arial" w:hAnsi="Times" w:cs="Arial"/>
          <w:b/>
          <w:sz w:val="18"/>
          <w:szCs w:val="18"/>
        </w:rPr>
      </w:pPr>
      <w:r w:rsidRPr="009778DF">
        <w:rPr>
          <w:rFonts w:ascii="Times" w:eastAsia="Arial" w:hAnsi="Times" w:cs="Arial"/>
          <w:b/>
          <w:sz w:val="18"/>
          <w:szCs w:val="18"/>
        </w:rPr>
        <w:t>(Examination conducted in December 2022)</w:t>
      </w:r>
    </w:p>
    <w:p w14:paraId="3E8BE855" w14:textId="6CF12F31" w:rsidR="00882FBB" w:rsidRPr="009778DF" w:rsidRDefault="00344A35">
      <w:pPr>
        <w:pStyle w:val="Normal1"/>
        <w:widowControl w:val="0"/>
        <w:spacing w:after="0"/>
        <w:jc w:val="center"/>
        <w:rPr>
          <w:rFonts w:ascii="Times" w:eastAsia="Arial" w:hAnsi="Times" w:cs="Arial"/>
          <w:b/>
          <w:bCs/>
          <w:sz w:val="26"/>
          <w:szCs w:val="26"/>
          <w:u w:val="single"/>
        </w:rPr>
      </w:pPr>
      <w:r w:rsidRPr="009778DF">
        <w:rPr>
          <w:rFonts w:ascii="Times" w:hAnsi="Times" w:cs="Helvetica"/>
          <w:b/>
          <w:bCs/>
          <w:color w:val="1A1A1A"/>
          <w:sz w:val="29"/>
          <w:szCs w:val="29"/>
          <w:lang w:val="en-GB"/>
        </w:rPr>
        <w:t xml:space="preserve">BCIFA </w:t>
      </w:r>
      <w:r w:rsidR="007148A0">
        <w:rPr>
          <w:rFonts w:ascii="Times" w:hAnsi="Times" w:cs="Helvetica"/>
          <w:b/>
          <w:bCs/>
          <w:color w:val="1A1A1A"/>
          <w:sz w:val="29"/>
          <w:szCs w:val="29"/>
          <w:lang w:val="en-GB"/>
        </w:rPr>
        <w:t>3</w:t>
      </w:r>
      <w:r w:rsidR="005709A5">
        <w:rPr>
          <w:rFonts w:ascii="Times" w:hAnsi="Times" w:cs="Helvetica"/>
          <w:b/>
          <w:bCs/>
          <w:color w:val="1A1A1A"/>
          <w:sz w:val="29"/>
          <w:szCs w:val="29"/>
          <w:lang w:val="en-GB"/>
        </w:rPr>
        <w:t>32</w:t>
      </w:r>
      <w:r w:rsidR="002A3D63">
        <w:rPr>
          <w:rFonts w:ascii="Times" w:hAnsi="Times" w:cs="Helvetica"/>
          <w:b/>
          <w:bCs/>
          <w:color w:val="1A1A1A"/>
          <w:sz w:val="29"/>
          <w:szCs w:val="29"/>
          <w:lang w:val="en-GB"/>
        </w:rPr>
        <w:t>2</w:t>
      </w:r>
      <w:r w:rsidRPr="009778DF">
        <w:rPr>
          <w:rFonts w:ascii="Times" w:hAnsi="Times" w:cs="Helvetica"/>
          <w:b/>
          <w:bCs/>
          <w:color w:val="1A1A1A"/>
          <w:sz w:val="29"/>
          <w:szCs w:val="29"/>
          <w:lang w:val="en-GB"/>
        </w:rPr>
        <w:t>: FINANCIAL MANAGEMENT</w:t>
      </w:r>
      <w:r w:rsidR="005709A5">
        <w:rPr>
          <w:rFonts w:ascii="Times" w:hAnsi="Times" w:cs="Helvetica"/>
          <w:b/>
          <w:bCs/>
          <w:color w:val="1A1A1A"/>
          <w:sz w:val="29"/>
          <w:szCs w:val="29"/>
          <w:lang w:val="en-GB"/>
        </w:rPr>
        <w:t>-I</w:t>
      </w:r>
    </w:p>
    <w:p w14:paraId="185CEBFC" w14:textId="77777777" w:rsidR="00882FBB" w:rsidRPr="009778DF" w:rsidRDefault="00882FBB">
      <w:pPr>
        <w:pStyle w:val="Normal1"/>
        <w:spacing w:after="0" w:line="259" w:lineRule="auto"/>
        <w:jc w:val="center"/>
        <w:rPr>
          <w:rFonts w:ascii="Times" w:eastAsia="Arial" w:hAnsi="Times" w:cs="Arial"/>
          <w:b/>
          <w:sz w:val="24"/>
          <w:szCs w:val="24"/>
        </w:rPr>
      </w:pPr>
    </w:p>
    <w:p w14:paraId="3FD5D3A0" w14:textId="31887ECF" w:rsidR="00882FBB" w:rsidRPr="009778DF" w:rsidRDefault="005C7424">
      <w:pPr>
        <w:pStyle w:val="Normal1"/>
        <w:spacing w:after="0" w:line="259" w:lineRule="auto"/>
        <w:rPr>
          <w:rFonts w:ascii="Times" w:eastAsia="Arial" w:hAnsi="Times" w:cs="Arial"/>
          <w:b/>
        </w:rPr>
      </w:pPr>
      <w:r w:rsidRPr="009778DF">
        <w:rPr>
          <w:rFonts w:ascii="Times" w:eastAsia="Arial" w:hAnsi="Times" w:cs="Arial"/>
          <w:b/>
        </w:rPr>
        <w:t xml:space="preserve">Time: </w:t>
      </w:r>
      <w:proofErr w:type="gramStart"/>
      <w:r w:rsidRPr="009778DF">
        <w:rPr>
          <w:rFonts w:ascii="Times" w:eastAsia="Arial" w:hAnsi="Times" w:cs="Arial"/>
          <w:b/>
        </w:rPr>
        <w:t>2  Hours</w:t>
      </w:r>
      <w:proofErr w:type="gramEnd"/>
      <w:r w:rsidRPr="009778DF">
        <w:rPr>
          <w:rFonts w:ascii="Times" w:eastAsia="Arial" w:hAnsi="Times" w:cs="Arial"/>
          <w:b/>
        </w:rPr>
        <w:tab/>
      </w:r>
      <w:r w:rsidRPr="009778DF">
        <w:rPr>
          <w:rFonts w:ascii="Times" w:eastAsia="Arial" w:hAnsi="Times" w:cs="Arial"/>
          <w:b/>
        </w:rPr>
        <w:tab/>
      </w:r>
      <w:r w:rsidRPr="009778DF">
        <w:rPr>
          <w:rFonts w:ascii="Times" w:eastAsia="Arial" w:hAnsi="Times" w:cs="Arial"/>
          <w:b/>
        </w:rPr>
        <w:tab/>
      </w:r>
      <w:r w:rsidRPr="009778DF">
        <w:rPr>
          <w:rFonts w:ascii="Times" w:eastAsia="Arial" w:hAnsi="Times" w:cs="Arial"/>
          <w:b/>
        </w:rPr>
        <w:tab/>
      </w:r>
      <w:r w:rsidRPr="009778DF">
        <w:rPr>
          <w:rFonts w:ascii="Times" w:eastAsia="Arial" w:hAnsi="Times" w:cs="Arial"/>
          <w:b/>
        </w:rPr>
        <w:tab/>
      </w:r>
      <w:r w:rsidRPr="009778DF">
        <w:rPr>
          <w:rFonts w:ascii="Times" w:eastAsia="Arial" w:hAnsi="Times" w:cs="Arial"/>
          <w:b/>
        </w:rPr>
        <w:tab/>
      </w:r>
      <w:r w:rsidRPr="009778DF">
        <w:rPr>
          <w:rFonts w:ascii="Times" w:eastAsia="Arial" w:hAnsi="Times" w:cs="Arial"/>
          <w:b/>
        </w:rPr>
        <w:tab/>
      </w:r>
      <w:r w:rsidRPr="009778DF">
        <w:rPr>
          <w:rFonts w:ascii="Times" w:eastAsia="Arial" w:hAnsi="Times" w:cs="Arial"/>
          <w:b/>
        </w:rPr>
        <w:tab/>
        <w:t xml:space="preserve">    Max Marks: </w:t>
      </w:r>
      <w:r w:rsidR="00882CDD">
        <w:rPr>
          <w:rFonts w:ascii="Times" w:eastAsia="Arial" w:hAnsi="Times" w:cs="Arial"/>
          <w:b/>
        </w:rPr>
        <w:t>6</w:t>
      </w:r>
      <w:r w:rsidRPr="009778DF">
        <w:rPr>
          <w:rFonts w:ascii="Times" w:eastAsia="Arial" w:hAnsi="Times" w:cs="Arial"/>
          <w:b/>
        </w:rPr>
        <w:t>0</w:t>
      </w:r>
    </w:p>
    <w:p w14:paraId="092479FE" w14:textId="73250112" w:rsidR="00882FBB" w:rsidRPr="009778DF" w:rsidRDefault="005C7424">
      <w:pPr>
        <w:pStyle w:val="Normal1"/>
        <w:spacing w:after="0" w:line="259" w:lineRule="auto"/>
        <w:jc w:val="center"/>
        <w:rPr>
          <w:rFonts w:ascii="Times" w:eastAsia="Arial" w:hAnsi="Times" w:cs="Arial"/>
          <w:b/>
        </w:rPr>
      </w:pPr>
      <w:r w:rsidRPr="009778DF">
        <w:rPr>
          <w:rFonts w:ascii="Times" w:eastAsia="Arial" w:hAnsi="Times" w:cs="Arial"/>
          <w:b/>
        </w:rPr>
        <w:t>This paper contains ___</w:t>
      </w:r>
      <w:r w:rsidR="009C59CC">
        <w:rPr>
          <w:rFonts w:ascii="Times" w:eastAsia="Arial" w:hAnsi="Times" w:cs="Arial"/>
          <w:b/>
        </w:rPr>
        <w:t>3</w:t>
      </w:r>
      <w:r w:rsidRPr="009778DF">
        <w:rPr>
          <w:rFonts w:ascii="Times" w:eastAsia="Arial" w:hAnsi="Times" w:cs="Arial"/>
          <w:b/>
        </w:rPr>
        <w:t>___ printed pages and ___</w:t>
      </w:r>
      <w:r w:rsidR="009C59CC">
        <w:rPr>
          <w:rFonts w:ascii="Times" w:eastAsia="Arial" w:hAnsi="Times" w:cs="Arial"/>
          <w:b/>
        </w:rPr>
        <w:t>4</w:t>
      </w:r>
      <w:r w:rsidRPr="009778DF">
        <w:rPr>
          <w:rFonts w:ascii="Times" w:eastAsia="Arial" w:hAnsi="Times" w:cs="Arial"/>
          <w:b/>
        </w:rPr>
        <w:t>__ parts</w:t>
      </w:r>
    </w:p>
    <w:p w14:paraId="5768C915" w14:textId="77777777" w:rsidR="00882FBB" w:rsidRPr="009778DF" w:rsidRDefault="00882FBB">
      <w:pPr>
        <w:pStyle w:val="Normal1"/>
        <w:spacing w:after="0" w:line="259" w:lineRule="auto"/>
        <w:jc w:val="center"/>
        <w:rPr>
          <w:rFonts w:ascii="Times" w:eastAsia="Arial" w:hAnsi="Times" w:cs="Arial"/>
          <w:b/>
        </w:rPr>
      </w:pPr>
    </w:p>
    <w:p w14:paraId="69F7133A" w14:textId="77777777" w:rsidR="005C7424" w:rsidRPr="009778DF" w:rsidRDefault="005C7424" w:rsidP="005C7424">
      <w:pPr>
        <w:jc w:val="center"/>
        <w:rPr>
          <w:rFonts w:ascii="Times" w:hAnsi="Times" w:cs="Arial"/>
          <w:b/>
          <w:sz w:val="24"/>
          <w:szCs w:val="24"/>
        </w:rPr>
      </w:pPr>
      <w:r w:rsidRPr="009778DF">
        <w:rPr>
          <w:rFonts w:ascii="Times" w:hAnsi="Times" w:cs="Arial"/>
          <w:b/>
          <w:sz w:val="24"/>
          <w:szCs w:val="24"/>
        </w:rPr>
        <w:t>Section A</w:t>
      </w:r>
    </w:p>
    <w:p w14:paraId="469CDF69" w14:textId="1D2EA685" w:rsidR="007148A0" w:rsidRPr="006C08F6" w:rsidRDefault="005C7424" w:rsidP="006C08F6">
      <w:pPr>
        <w:rPr>
          <w:rFonts w:ascii="Times" w:hAnsi="Times" w:cs="Arial"/>
          <w:b/>
          <w:sz w:val="24"/>
          <w:szCs w:val="24"/>
        </w:rPr>
      </w:pPr>
      <w:r w:rsidRPr="009778DF">
        <w:rPr>
          <w:rFonts w:ascii="Times" w:hAnsi="Times" w:cs="Arial"/>
          <w:sz w:val="24"/>
          <w:szCs w:val="24"/>
        </w:rPr>
        <w:t xml:space="preserve">I. Answer any </w:t>
      </w:r>
      <w:r w:rsidRPr="009778DF">
        <w:rPr>
          <w:rFonts w:ascii="Times" w:hAnsi="Times" w:cs="Arial"/>
          <w:b/>
          <w:sz w:val="24"/>
          <w:szCs w:val="24"/>
        </w:rPr>
        <w:t xml:space="preserve">five </w:t>
      </w:r>
      <w:r w:rsidRPr="009778DF">
        <w:rPr>
          <w:rFonts w:ascii="Times" w:hAnsi="Times" w:cs="Arial"/>
          <w:sz w:val="24"/>
          <w:szCs w:val="24"/>
        </w:rPr>
        <w:t>of the following</w:t>
      </w:r>
      <w:r w:rsidRPr="009778DF">
        <w:rPr>
          <w:rFonts w:ascii="Times" w:hAnsi="Times" w:cs="Arial"/>
          <w:sz w:val="24"/>
          <w:szCs w:val="24"/>
        </w:rPr>
        <w:tab/>
      </w:r>
      <w:r w:rsidRPr="009778DF">
        <w:rPr>
          <w:rFonts w:ascii="Times" w:hAnsi="Times" w:cs="Arial"/>
          <w:b/>
          <w:sz w:val="24"/>
          <w:szCs w:val="24"/>
        </w:rPr>
        <w:tab/>
      </w:r>
      <w:r w:rsidRPr="009778DF">
        <w:rPr>
          <w:rFonts w:ascii="Times" w:hAnsi="Times" w:cs="Arial"/>
          <w:b/>
          <w:sz w:val="24"/>
          <w:szCs w:val="24"/>
        </w:rPr>
        <w:tab/>
      </w:r>
      <w:r w:rsidRPr="009778DF">
        <w:rPr>
          <w:rFonts w:ascii="Times" w:hAnsi="Times" w:cs="Arial"/>
          <w:b/>
          <w:sz w:val="24"/>
          <w:szCs w:val="24"/>
        </w:rPr>
        <w:tab/>
        <w:t xml:space="preserve">          </w:t>
      </w:r>
      <w:proofErr w:type="gramStart"/>
      <w:r w:rsidRPr="009778DF">
        <w:rPr>
          <w:rFonts w:ascii="Times" w:hAnsi="Times" w:cs="Arial"/>
          <w:b/>
          <w:sz w:val="24"/>
          <w:szCs w:val="24"/>
        </w:rPr>
        <w:t xml:space="preserve">   (</w:t>
      </w:r>
      <w:proofErr w:type="gramEnd"/>
      <w:r w:rsidRPr="009778DF">
        <w:rPr>
          <w:rFonts w:ascii="Times" w:hAnsi="Times" w:cs="Arial"/>
          <w:b/>
          <w:sz w:val="24"/>
          <w:szCs w:val="24"/>
        </w:rPr>
        <w:t xml:space="preserve">5 X </w:t>
      </w:r>
      <w:r w:rsidR="0004619B">
        <w:rPr>
          <w:rFonts w:ascii="Times" w:hAnsi="Times" w:cs="Arial"/>
          <w:b/>
          <w:sz w:val="24"/>
          <w:szCs w:val="24"/>
        </w:rPr>
        <w:t>3</w:t>
      </w:r>
      <w:r w:rsidRPr="009778DF">
        <w:rPr>
          <w:rFonts w:ascii="Times" w:hAnsi="Times" w:cs="Arial"/>
          <w:b/>
          <w:sz w:val="24"/>
          <w:szCs w:val="24"/>
        </w:rPr>
        <w:t xml:space="preserve"> = 1</w:t>
      </w:r>
      <w:r w:rsidR="0004619B">
        <w:rPr>
          <w:rFonts w:ascii="Times" w:hAnsi="Times" w:cs="Arial"/>
          <w:b/>
          <w:sz w:val="24"/>
          <w:szCs w:val="24"/>
        </w:rPr>
        <w:t>5</w:t>
      </w:r>
      <w:r w:rsidRPr="009778DF">
        <w:rPr>
          <w:rFonts w:ascii="Times" w:hAnsi="Times" w:cs="Arial"/>
          <w:b/>
          <w:sz w:val="24"/>
          <w:szCs w:val="24"/>
        </w:rPr>
        <w:t>marks)</w:t>
      </w:r>
    </w:p>
    <w:p w14:paraId="79E2DF9A" w14:textId="3ED63954" w:rsidR="006C08F6" w:rsidRDefault="006C08F6" w:rsidP="006C08F6">
      <w:pPr>
        <w:pStyle w:val="NoSpacing"/>
        <w:numPr>
          <w:ilvl w:val="0"/>
          <w:numId w:val="9"/>
        </w:numPr>
      </w:pPr>
      <w:r>
        <w:t xml:space="preserve">Which </w:t>
      </w:r>
      <w:r w:rsidR="00097C75">
        <w:t xml:space="preserve">TWO </w:t>
      </w:r>
      <w:r>
        <w:t xml:space="preserve">of the following are examples of financial objectives that a company might </w:t>
      </w:r>
    </w:p>
    <w:p w14:paraId="0FA91F62" w14:textId="44177A14" w:rsidR="006C08F6" w:rsidRPr="00097C75" w:rsidRDefault="006C08F6" w:rsidP="00097C75">
      <w:pPr>
        <w:pStyle w:val="NoSpacing"/>
        <w:ind w:left="720"/>
        <w:jc w:val="both"/>
      </w:pPr>
      <w:r>
        <w:t xml:space="preserve">choose to </w:t>
      </w:r>
      <w:r w:rsidRPr="00097C75">
        <w:t xml:space="preserve">pursue? </w:t>
      </w:r>
    </w:p>
    <w:p w14:paraId="28704A60" w14:textId="77777777" w:rsidR="006C08F6" w:rsidRPr="00097C75" w:rsidRDefault="006C08F6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Dealing honestly and fairly with customers on all occasions </w:t>
      </w:r>
    </w:p>
    <w:p w14:paraId="76E21472" w14:textId="377071CF" w:rsidR="006C08F6" w:rsidRPr="00097C75" w:rsidRDefault="006C08F6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Provision of good working conditions and industrial relations </w:t>
      </w:r>
    </w:p>
    <w:p w14:paraId="5A3755DE" w14:textId="4FC39DF9" w:rsidR="006C08F6" w:rsidRPr="00097C75" w:rsidRDefault="006C08F6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Earning above a particular level of return on capital employed </w:t>
      </w:r>
    </w:p>
    <w:p w14:paraId="17E61A9D" w14:textId="66BF98E2" w:rsidR="006C08F6" w:rsidRPr="00097C75" w:rsidRDefault="006C08F6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Producing environmentally friendly products </w:t>
      </w:r>
    </w:p>
    <w:p w14:paraId="23027578" w14:textId="201C59EA" w:rsidR="006C08F6" w:rsidRPr="00097C75" w:rsidRDefault="006C08F6" w:rsidP="00097C75">
      <w:pPr>
        <w:pStyle w:val="NormalWeb"/>
        <w:numPr>
          <w:ilvl w:val="1"/>
          <w:numId w:val="9"/>
        </w:numPr>
      </w:pPr>
      <w:r w:rsidRPr="00097C75">
        <w:rPr>
          <w:rFonts w:ascii="Calibri" w:hAnsi="Calibri" w:cs="Calibri"/>
          <w:sz w:val="22"/>
          <w:szCs w:val="22"/>
        </w:rPr>
        <w:t>Restricting the level of gearing to below a specified target level</w:t>
      </w:r>
      <w:r w:rsidR="00097C75">
        <w:rPr>
          <w:rFonts w:ascii="Calibri" w:hAnsi="Calibri" w:cs="Calibri"/>
          <w:sz w:val="22"/>
          <w:szCs w:val="22"/>
        </w:rPr>
        <w:t>.</w:t>
      </w:r>
      <w:r w:rsidRPr="00097C75">
        <w:br/>
      </w:r>
    </w:p>
    <w:p w14:paraId="1301C971" w14:textId="1DAF5D55" w:rsidR="006C08F6" w:rsidRPr="00097C75" w:rsidRDefault="006C08F6" w:rsidP="00097C75">
      <w:pPr>
        <w:pStyle w:val="NormalWeb"/>
        <w:numPr>
          <w:ilvl w:val="0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Which TWO of the following statements are correct? </w:t>
      </w:r>
    </w:p>
    <w:p w14:paraId="4699A9ED" w14:textId="1ACCD098" w:rsidR="006C08F6" w:rsidRPr="00097C75" w:rsidRDefault="006C08F6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Maximising market share is an example of a financial objective </w:t>
      </w:r>
    </w:p>
    <w:p w14:paraId="1018B394" w14:textId="5EFCB503" w:rsidR="006C08F6" w:rsidRPr="00097C75" w:rsidRDefault="006C08F6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Shareholder wealth maximisation is the primary financial objective for a company listed on a stock exchange </w:t>
      </w:r>
    </w:p>
    <w:p w14:paraId="1EADFD60" w14:textId="4F940796" w:rsidR="006C08F6" w:rsidRPr="00097C75" w:rsidRDefault="006C08F6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Financial objectives should be quantitative so that their achievement can be measured </w:t>
      </w:r>
    </w:p>
    <w:p w14:paraId="13DDFFBA" w14:textId="608A4A22" w:rsidR="006C08F6" w:rsidRPr="00097C75" w:rsidRDefault="006C08F6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Three </w:t>
      </w:r>
      <w:proofErr w:type="gramStart"/>
      <w:r w:rsidRPr="00097C75">
        <w:rPr>
          <w:rFonts w:ascii="Calibri" w:hAnsi="Calibri" w:cs="Calibri"/>
          <w:sz w:val="22"/>
          <w:szCs w:val="22"/>
        </w:rPr>
        <w:t>E’s</w:t>
      </w:r>
      <w:proofErr w:type="gramEnd"/>
      <w:r w:rsidRPr="00097C75">
        <w:rPr>
          <w:rFonts w:ascii="Calibri" w:hAnsi="Calibri" w:cs="Calibri"/>
          <w:sz w:val="22"/>
          <w:szCs w:val="22"/>
        </w:rPr>
        <w:t xml:space="preserve"> are used as a performance measure to assess value of money in not for profit</w:t>
      </w:r>
      <w:r w:rsidR="00EC4E75" w:rsidRPr="00097C75">
        <w:rPr>
          <w:rFonts w:ascii="Calibri" w:hAnsi="Calibri" w:cs="Calibri"/>
          <w:sz w:val="22"/>
          <w:szCs w:val="22"/>
        </w:rPr>
        <w:t xml:space="preserve"> </w:t>
      </w:r>
      <w:r w:rsidRPr="00097C75">
        <w:rPr>
          <w:rFonts w:ascii="Calibri" w:hAnsi="Calibri" w:cs="Calibri"/>
          <w:sz w:val="22"/>
          <w:szCs w:val="22"/>
        </w:rPr>
        <w:t xml:space="preserve">organisations. The three E’s stand for economy, efficiency and environment </w:t>
      </w:r>
    </w:p>
    <w:p w14:paraId="0BC1AB7C" w14:textId="68530D9D" w:rsidR="0004619B" w:rsidRPr="00097C75" w:rsidRDefault="0004619B" w:rsidP="00097C75">
      <w:pPr>
        <w:pStyle w:val="NormalWeb"/>
        <w:numPr>
          <w:ilvl w:val="0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Which TWO of the following statements are correct? </w:t>
      </w:r>
    </w:p>
    <w:p w14:paraId="1FDC6E45" w14:textId="5DD6F15E" w:rsidR="0004619B" w:rsidRPr="00097C75" w:rsidRDefault="0004619B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Tax allowable depreciation is a relevant cash flow when evaluating borrowing to buy compared to leasing as a financing choice </w:t>
      </w:r>
    </w:p>
    <w:p w14:paraId="667F05B6" w14:textId="3B0065E5" w:rsidR="0004619B" w:rsidRPr="00097C75" w:rsidRDefault="0004619B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Asset replacement decisions require relevant cash flows to be discounted by the after‐tax cost of debt </w:t>
      </w:r>
    </w:p>
    <w:p w14:paraId="25FBE009" w14:textId="77777777" w:rsidR="00EE0D49" w:rsidRPr="00097C75" w:rsidRDefault="0004619B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If capital is rationed, divisible investment projects can be ranked by the profitability index when determining the optimum investment schedule </w:t>
      </w:r>
    </w:p>
    <w:p w14:paraId="6AA22377" w14:textId="72CC62EC" w:rsidR="0004619B" w:rsidRPr="00097C75" w:rsidRDefault="0004619B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Government restrictions on bank lending are associated with hard capital rationing </w:t>
      </w:r>
    </w:p>
    <w:p w14:paraId="7FC985F9" w14:textId="4E41AE8E" w:rsidR="00EE0D49" w:rsidRPr="00097C75" w:rsidRDefault="00EE0D49" w:rsidP="00097C75">
      <w:pPr>
        <w:pStyle w:val="NormalWeb"/>
        <w:numPr>
          <w:ilvl w:val="0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>Which TWO of the following statements about the accounting rate of return (ARR) method and the payback method are true?</w:t>
      </w:r>
    </w:p>
    <w:p w14:paraId="7125A734" w14:textId="4F6A3EFC" w:rsidR="00EE0D49" w:rsidRPr="00097C75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Both methods are affected by changes in the cost of capital </w:t>
      </w:r>
    </w:p>
    <w:p w14:paraId="4C8C5892" w14:textId="5B4F006D" w:rsidR="00EE0D49" w:rsidRPr="00097C75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The ARR does not take account of returns over the entire life of the project </w:t>
      </w:r>
    </w:p>
    <w:p w14:paraId="1AE4579A" w14:textId="77777777" w:rsidR="00EE0D49" w:rsidRPr="00097C75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The payback method is based on the project’s cash flows </w:t>
      </w:r>
    </w:p>
    <w:p w14:paraId="7ED8E4AA" w14:textId="6E35A413" w:rsidR="00EE0D49" w:rsidRPr="00097C75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A requirement for an early payback can increase a company's liquidity </w:t>
      </w:r>
    </w:p>
    <w:p w14:paraId="6FE9E323" w14:textId="43EDF85C" w:rsidR="00EE0D49" w:rsidRPr="00097C75" w:rsidRDefault="00EE0D49" w:rsidP="00097C75">
      <w:pPr>
        <w:pStyle w:val="NormalWeb"/>
        <w:numPr>
          <w:ilvl w:val="0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>Which TWO of the following statements are correct?</w:t>
      </w:r>
    </w:p>
    <w:p w14:paraId="7ABB9804" w14:textId="50938AEF" w:rsidR="00EE0D49" w:rsidRPr="00097C75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A bonus issue can be used to raise new equity finance </w:t>
      </w:r>
    </w:p>
    <w:p w14:paraId="09C3DDA6" w14:textId="3BE59EDD" w:rsidR="00EE0D49" w:rsidRPr="00097C75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A share repurchase scheme can increase both earnings per share and gearing </w:t>
      </w:r>
    </w:p>
    <w:p w14:paraId="32BA4028" w14:textId="2B1782A9" w:rsidR="00EE0D49" w:rsidRPr="00097C75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lastRenderedPageBreak/>
        <w:t xml:space="preserve">Shareholders usually have the power to increase dividends at annual general meetings of a company </w:t>
      </w:r>
    </w:p>
    <w:p w14:paraId="2E3C1E37" w14:textId="4263DFBE" w:rsidR="00EE0D49" w:rsidRPr="00097C75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Offering new shares for tender may mean that not enough funding is raised from the share issue </w:t>
      </w:r>
    </w:p>
    <w:p w14:paraId="5C541B0E" w14:textId="63C7AEA2" w:rsidR="00EE0D49" w:rsidRPr="00097C75" w:rsidRDefault="00EE0D49" w:rsidP="00097C75">
      <w:pPr>
        <w:pStyle w:val="NormalWeb"/>
        <w:numPr>
          <w:ilvl w:val="0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>Carp Co has announced that it will pay an annual dividend equal to 55% of earnings. Its earnings per share is $0.80 and it has ten million shares in issue. The return on equity of Carp Co is 20% and its current cum dividend share price is $4.60. What is the cost of equity of Carp Co?</w:t>
      </w:r>
    </w:p>
    <w:p w14:paraId="2A58501F" w14:textId="77777777" w:rsidR="00EE0D49" w:rsidRPr="00097C75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19.4% </w:t>
      </w:r>
    </w:p>
    <w:p w14:paraId="33B40F8A" w14:textId="77777777" w:rsidR="00EE0D49" w:rsidRPr="00097C75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20.5% </w:t>
      </w:r>
    </w:p>
    <w:p w14:paraId="2DE0356E" w14:textId="77777777" w:rsidR="00BE1B0C" w:rsidRPr="00097C75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28.0% </w:t>
      </w:r>
    </w:p>
    <w:p w14:paraId="15D246C4" w14:textId="459F965B" w:rsidR="00AD610F" w:rsidRPr="00EC2290" w:rsidRDefault="00EE0D49" w:rsidP="00097C75">
      <w:pPr>
        <w:pStyle w:val="NormalWeb"/>
        <w:numPr>
          <w:ilvl w:val="1"/>
          <w:numId w:val="9"/>
        </w:numPr>
        <w:jc w:val="both"/>
      </w:pPr>
      <w:r w:rsidRPr="00097C75">
        <w:rPr>
          <w:rFonts w:ascii="Calibri" w:hAnsi="Calibri" w:cs="Calibri"/>
          <w:sz w:val="22"/>
          <w:szCs w:val="22"/>
        </w:rPr>
        <w:t xml:space="preserve">22.7% </w:t>
      </w:r>
    </w:p>
    <w:p w14:paraId="610D264A" w14:textId="77777777" w:rsidR="005C7424" w:rsidRPr="009778DF" w:rsidRDefault="005C7424" w:rsidP="005C7424">
      <w:pPr>
        <w:jc w:val="center"/>
        <w:rPr>
          <w:rFonts w:ascii="Times" w:hAnsi="Times" w:cs="Arial"/>
          <w:b/>
          <w:sz w:val="24"/>
          <w:szCs w:val="24"/>
        </w:rPr>
      </w:pPr>
      <w:r w:rsidRPr="009778DF">
        <w:rPr>
          <w:rFonts w:ascii="Times" w:hAnsi="Times" w:cs="Arial"/>
          <w:b/>
          <w:sz w:val="24"/>
          <w:szCs w:val="24"/>
        </w:rPr>
        <w:t>Section B</w:t>
      </w:r>
    </w:p>
    <w:p w14:paraId="5082CB02" w14:textId="2C65F5B7" w:rsidR="005C7424" w:rsidRPr="009778DF" w:rsidRDefault="005C7424" w:rsidP="005C7424">
      <w:pPr>
        <w:rPr>
          <w:rFonts w:ascii="Times" w:hAnsi="Times" w:cs="Arial"/>
          <w:b/>
          <w:sz w:val="24"/>
          <w:szCs w:val="24"/>
        </w:rPr>
      </w:pPr>
      <w:r w:rsidRPr="009778DF">
        <w:rPr>
          <w:rFonts w:ascii="Times" w:hAnsi="Times" w:cs="Arial"/>
          <w:sz w:val="24"/>
          <w:szCs w:val="24"/>
        </w:rPr>
        <w:t xml:space="preserve">II. Answer any </w:t>
      </w:r>
      <w:r w:rsidRPr="009778DF">
        <w:rPr>
          <w:rFonts w:ascii="Times" w:hAnsi="Times" w:cs="Arial"/>
          <w:b/>
          <w:sz w:val="24"/>
          <w:szCs w:val="24"/>
        </w:rPr>
        <w:t>t</w:t>
      </w:r>
      <w:r w:rsidR="00F2197F">
        <w:rPr>
          <w:rFonts w:ascii="Times" w:hAnsi="Times" w:cs="Arial"/>
          <w:b/>
          <w:sz w:val="24"/>
          <w:szCs w:val="24"/>
        </w:rPr>
        <w:t>wo</w:t>
      </w:r>
      <w:r w:rsidRPr="009778DF">
        <w:rPr>
          <w:rFonts w:ascii="Times" w:hAnsi="Times" w:cs="Arial"/>
          <w:sz w:val="24"/>
          <w:szCs w:val="24"/>
        </w:rPr>
        <w:t xml:space="preserve"> of the following </w:t>
      </w:r>
      <w:r w:rsidRPr="009778DF">
        <w:rPr>
          <w:rFonts w:ascii="Times" w:hAnsi="Times" w:cs="Arial"/>
          <w:sz w:val="24"/>
          <w:szCs w:val="24"/>
        </w:rPr>
        <w:tab/>
      </w:r>
      <w:r w:rsidRPr="009778DF">
        <w:rPr>
          <w:rFonts w:ascii="Times" w:hAnsi="Times" w:cs="Arial"/>
          <w:sz w:val="24"/>
          <w:szCs w:val="24"/>
        </w:rPr>
        <w:tab/>
      </w:r>
      <w:r w:rsidRPr="009778DF">
        <w:rPr>
          <w:rFonts w:ascii="Times" w:hAnsi="Times" w:cs="Arial"/>
          <w:sz w:val="24"/>
          <w:szCs w:val="24"/>
        </w:rPr>
        <w:tab/>
        <w:t xml:space="preserve">                   </w:t>
      </w:r>
      <w:proofErr w:type="gramStart"/>
      <w:r w:rsidRPr="009778DF">
        <w:rPr>
          <w:rFonts w:ascii="Times" w:hAnsi="Times" w:cs="Arial"/>
          <w:sz w:val="24"/>
          <w:szCs w:val="24"/>
        </w:rPr>
        <w:t xml:space="preserve">   </w:t>
      </w:r>
      <w:r w:rsidRPr="009778DF">
        <w:rPr>
          <w:rFonts w:ascii="Times" w:hAnsi="Times" w:cs="Arial"/>
          <w:b/>
          <w:sz w:val="24"/>
          <w:szCs w:val="24"/>
        </w:rPr>
        <w:t>(</w:t>
      </w:r>
      <w:proofErr w:type="gramEnd"/>
      <w:r w:rsidR="00F2197F">
        <w:rPr>
          <w:rFonts w:ascii="Times" w:hAnsi="Times" w:cs="Arial"/>
          <w:b/>
          <w:sz w:val="24"/>
          <w:szCs w:val="24"/>
        </w:rPr>
        <w:t>2</w:t>
      </w:r>
      <w:r w:rsidRPr="009778DF">
        <w:rPr>
          <w:rFonts w:ascii="Times" w:hAnsi="Times" w:cs="Arial"/>
          <w:b/>
          <w:sz w:val="24"/>
          <w:szCs w:val="24"/>
        </w:rPr>
        <w:t xml:space="preserve"> x 5 = 1</w:t>
      </w:r>
      <w:r w:rsidR="00F2197F">
        <w:rPr>
          <w:rFonts w:ascii="Times" w:hAnsi="Times" w:cs="Arial"/>
          <w:b/>
          <w:sz w:val="24"/>
          <w:szCs w:val="24"/>
        </w:rPr>
        <w:t>0</w:t>
      </w:r>
      <w:r w:rsidRPr="009778DF">
        <w:rPr>
          <w:rFonts w:ascii="Times" w:hAnsi="Times" w:cs="Arial"/>
          <w:b/>
          <w:sz w:val="24"/>
          <w:szCs w:val="24"/>
        </w:rPr>
        <w:t xml:space="preserve"> marks)</w:t>
      </w:r>
    </w:p>
    <w:p w14:paraId="1D4D33BE" w14:textId="6664420C" w:rsidR="00FA434A" w:rsidRDefault="00FA434A" w:rsidP="00422F8C">
      <w:pPr>
        <w:pStyle w:val="ListParagraph"/>
        <w:numPr>
          <w:ilvl w:val="0"/>
          <w:numId w:val="9"/>
        </w:numPr>
        <w:jc w:val="both"/>
      </w:pPr>
      <w:r>
        <w:t>Discuss why wealth maximization is preferred over profit maximization.</w:t>
      </w:r>
    </w:p>
    <w:p w14:paraId="0DD63972" w14:textId="0B4EF531" w:rsidR="00422F8C" w:rsidRDefault="00422F8C" w:rsidP="00422F8C">
      <w:pPr>
        <w:pStyle w:val="ListParagraph"/>
        <w:numPr>
          <w:ilvl w:val="0"/>
          <w:numId w:val="9"/>
        </w:numPr>
        <w:spacing w:before="100" w:beforeAutospacing="1" w:after="100" w:afterAutospacing="1"/>
      </w:pPr>
      <w:r w:rsidRPr="006909E2">
        <w:t>Explain the role of treasury management</w:t>
      </w:r>
      <w:r w:rsidR="00874FAF">
        <w:t>.</w:t>
      </w:r>
    </w:p>
    <w:p w14:paraId="3A40A7F4" w14:textId="77777777" w:rsidR="00CE2C19" w:rsidRDefault="00CE2C19" w:rsidP="00CE2C19">
      <w:pPr>
        <w:pStyle w:val="NoSpacing"/>
        <w:numPr>
          <w:ilvl w:val="0"/>
          <w:numId w:val="9"/>
        </w:numPr>
        <w:rPr>
          <w:rFonts w:ascii="Times" w:hAnsi="Times"/>
        </w:rPr>
      </w:pPr>
      <w:r w:rsidRPr="005A63AE">
        <w:rPr>
          <w:rFonts w:ascii="Times" w:hAnsi="Times"/>
        </w:rPr>
        <w:t xml:space="preserve">Peel Co has identified </w:t>
      </w:r>
      <w:r>
        <w:rPr>
          <w:rFonts w:ascii="Times" w:hAnsi="Times"/>
        </w:rPr>
        <w:t>four</w:t>
      </w:r>
      <w:r w:rsidRPr="005A63AE">
        <w:rPr>
          <w:rFonts w:ascii="Times" w:hAnsi="Times"/>
        </w:rPr>
        <w:t xml:space="preserve"> positive NPV projects, as follows: </w:t>
      </w:r>
    </w:p>
    <w:p w14:paraId="5D78054B" w14:textId="77777777" w:rsidR="00CE2C19" w:rsidRDefault="00CE2C19" w:rsidP="00CE2C19">
      <w:pPr>
        <w:pStyle w:val="NoSpacing"/>
        <w:ind w:left="720"/>
        <w:rPr>
          <w:rFonts w:ascii="Times" w:hAnsi="Times"/>
        </w:rPr>
      </w:pPr>
      <w:r w:rsidRPr="005A63AE">
        <w:rPr>
          <w:rFonts w:ascii="Times" w:hAnsi="Times"/>
        </w:rPr>
        <w:t xml:space="preserve">Project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5A63AE">
        <w:rPr>
          <w:rFonts w:ascii="Times" w:hAnsi="Times"/>
        </w:rPr>
        <w:t xml:space="preserve">NPV ($m)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5A63AE">
        <w:rPr>
          <w:rFonts w:ascii="Times" w:hAnsi="Times"/>
        </w:rPr>
        <w:t xml:space="preserve">Investment at t0 ($m) </w:t>
      </w:r>
    </w:p>
    <w:p w14:paraId="606FFD4A" w14:textId="77777777" w:rsidR="00CE2C19" w:rsidRDefault="00CE2C19" w:rsidP="00CE2C19">
      <w:pPr>
        <w:pStyle w:val="NoSpacing"/>
        <w:ind w:left="720"/>
        <w:rPr>
          <w:rFonts w:ascii="Times" w:hAnsi="Times"/>
        </w:rPr>
      </w:pPr>
      <w:r>
        <w:rPr>
          <w:rFonts w:ascii="Times" w:hAnsi="Times"/>
        </w:rPr>
        <w:t>A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60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9</w:t>
      </w:r>
    </w:p>
    <w:p w14:paraId="4354E111" w14:textId="77777777" w:rsidR="00CE2C19" w:rsidRDefault="00CE2C19" w:rsidP="00CE2C19">
      <w:pPr>
        <w:pStyle w:val="NoSpacing"/>
        <w:ind w:left="720"/>
        <w:rPr>
          <w:rFonts w:ascii="Times" w:hAnsi="Times"/>
        </w:rPr>
      </w:pPr>
      <w:r>
        <w:rPr>
          <w:rFonts w:ascii="Times" w:hAnsi="Times"/>
        </w:rPr>
        <w:t>B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40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12</w:t>
      </w:r>
    </w:p>
    <w:p w14:paraId="2A4B1335" w14:textId="77777777" w:rsidR="00CE2C19" w:rsidRDefault="00CE2C19" w:rsidP="00CE2C19">
      <w:pPr>
        <w:pStyle w:val="NoSpacing"/>
        <w:ind w:left="720"/>
        <w:rPr>
          <w:rFonts w:ascii="Times" w:hAnsi="Times"/>
        </w:rPr>
      </w:pPr>
      <w:r>
        <w:rPr>
          <w:rFonts w:ascii="Times" w:hAnsi="Times"/>
        </w:rPr>
        <w:t>C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35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6</w:t>
      </w:r>
    </w:p>
    <w:p w14:paraId="1D2C9D6A" w14:textId="77777777" w:rsidR="00CE2C19" w:rsidRDefault="00CE2C19" w:rsidP="00CE2C19">
      <w:pPr>
        <w:pStyle w:val="NoSpacing"/>
        <w:ind w:left="720"/>
        <w:rPr>
          <w:rFonts w:ascii="Times" w:hAnsi="Times"/>
        </w:rPr>
      </w:pPr>
      <w:r>
        <w:rPr>
          <w:rFonts w:ascii="Times" w:hAnsi="Times"/>
        </w:rPr>
        <w:t>D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20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4</w:t>
      </w:r>
    </w:p>
    <w:p w14:paraId="539FB815" w14:textId="77777777" w:rsidR="00CE2C19" w:rsidRDefault="00CE2C19" w:rsidP="00CE2C19">
      <w:pPr>
        <w:pStyle w:val="NoSpacing"/>
        <w:ind w:firstLine="720"/>
        <w:rPr>
          <w:rFonts w:ascii="Times" w:hAnsi="Times"/>
        </w:rPr>
      </w:pPr>
      <w:r w:rsidRPr="005A63AE">
        <w:rPr>
          <w:rFonts w:ascii="Times" w:hAnsi="Times"/>
        </w:rPr>
        <w:t>Peel Co can only raise $12m of finance to invest at t</w:t>
      </w:r>
      <w:r w:rsidRPr="00145CE5">
        <w:rPr>
          <w:rFonts w:ascii="Times" w:hAnsi="Times"/>
          <w:vertAlign w:val="subscript"/>
        </w:rPr>
        <w:t>0</w:t>
      </w:r>
      <w:r w:rsidRPr="005A63AE">
        <w:rPr>
          <w:rFonts w:ascii="Times" w:hAnsi="Times"/>
        </w:rPr>
        <w:t xml:space="preserve">. </w:t>
      </w:r>
    </w:p>
    <w:p w14:paraId="3165EFE5" w14:textId="77777777" w:rsidR="00CE2C19" w:rsidRDefault="00CE2C19" w:rsidP="00CE2C19">
      <w:pPr>
        <w:pStyle w:val="NoSpacing"/>
        <w:ind w:firstLine="720"/>
        <w:rPr>
          <w:rFonts w:ascii="Times" w:hAnsi="Times"/>
        </w:rPr>
      </w:pPr>
      <w:r w:rsidRPr="005A63AE">
        <w:rPr>
          <w:rFonts w:ascii="Times" w:hAnsi="Times"/>
        </w:rPr>
        <w:t>Required:</w:t>
      </w:r>
      <w:r>
        <w:rPr>
          <w:rFonts w:ascii="Times" w:hAnsi="Times"/>
        </w:rPr>
        <w:t xml:space="preserve"> </w:t>
      </w:r>
      <w:r w:rsidRPr="005A63AE">
        <w:rPr>
          <w:rFonts w:ascii="Times" w:hAnsi="Times"/>
        </w:rPr>
        <w:t xml:space="preserve">Advise the company which project(s) to accept if the projects are: </w:t>
      </w:r>
    </w:p>
    <w:p w14:paraId="2EB0FE1B" w14:textId="77777777" w:rsidR="00CE2C19" w:rsidRDefault="00CE2C19" w:rsidP="00CE2C19">
      <w:pPr>
        <w:pStyle w:val="NoSpacing"/>
        <w:numPr>
          <w:ilvl w:val="1"/>
          <w:numId w:val="9"/>
        </w:numPr>
        <w:rPr>
          <w:rFonts w:ascii="Times" w:hAnsi="Times"/>
        </w:rPr>
      </w:pPr>
      <w:r w:rsidRPr="005A63AE">
        <w:rPr>
          <w:rFonts w:ascii="Times" w:hAnsi="Times"/>
        </w:rPr>
        <w:t xml:space="preserve">independent and divisible </w:t>
      </w:r>
    </w:p>
    <w:p w14:paraId="15F420FC" w14:textId="75BFF238" w:rsidR="00882CDD" w:rsidRPr="00097C75" w:rsidRDefault="00CE2C19" w:rsidP="00882CDD">
      <w:pPr>
        <w:pStyle w:val="NoSpacing"/>
        <w:numPr>
          <w:ilvl w:val="1"/>
          <w:numId w:val="9"/>
        </w:numPr>
        <w:rPr>
          <w:rFonts w:ascii="Times" w:hAnsi="Times"/>
        </w:rPr>
      </w:pPr>
      <w:r w:rsidRPr="005A63AE">
        <w:rPr>
          <w:rFonts w:ascii="Times" w:hAnsi="Times"/>
        </w:rPr>
        <w:t xml:space="preserve">independent and indivisible </w:t>
      </w:r>
    </w:p>
    <w:p w14:paraId="559BAD59" w14:textId="77777777" w:rsidR="00882CDD" w:rsidRDefault="00882CDD" w:rsidP="00882CDD">
      <w:pPr>
        <w:pStyle w:val="NoSpacing"/>
        <w:rPr>
          <w:rFonts w:ascii="Times" w:hAnsi="Times"/>
        </w:rPr>
      </w:pPr>
    </w:p>
    <w:p w14:paraId="1EF611A5" w14:textId="77777777" w:rsidR="005C7424" w:rsidRPr="009778DF" w:rsidRDefault="005C7424" w:rsidP="005C7424">
      <w:pPr>
        <w:jc w:val="center"/>
        <w:rPr>
          <w:rFonts w:ascii="Times" w:hAnsi="Times" w:cs="Arial"/>
          <w:b/>
          <w:sz w:val="24"/>
          <w:szCs w:val="24"/>
        </w:rPr>
      </w:pPr>
      <w:r w:rsidRPr="009778DF">
        <w:rPr>
          <w:rFonts w:ascii="Times" w:hAnsi="Times" w:cs="Arial"/>
          <w:b/>
          <w:sz w:val="24"/>
          <w:szCs w:val="24"/>
        </w:rPr>
        <w:t>Section C</w:t>
      </w:r>
    </w:p>
    <w:p w14:paraId="610FB0F8" w14:textId="67BA0867" w:rsidR="005C7424" w:rsidRPr="009778DF" w:rsidRDefault="005C7424" w:rsidP="005C7424">
      <w:pPr>
        <w:rPr>
          <w:rFonts w:ascii="Times" w:hAnsi="Times" w:cs="Arial"/>
          <w:b/>
          <w:sz w:val="24"/>
          <w:szCs w:val="24"/>
        </w:rPr>
      </w:pPr>
      <w:r w:rsidRPr="009778DF">
        <w:rPr>
          <w:rFonts w:ascii="Times" w:hAnsi="Times" w:cs="Arial"/>
          <w:sz w:val="24"/>
          <w:szCs w:val="24"/>
        </w:rPr>
        <w:t xml:space="preserve">III. Answer any </w:t>
      </w:r>
      <w:r w:rsidRPr="009778DF">
        <w:rPr>
          <w:rFonts w:ascii="Times" w:hAnsi="Times" w:cs="Arial"/>
          <w:b/>
          <w:sz w:val="24"/>
          <w:szCs w:val="24"/>
        </w:rPr>
        <w:t>two</w:t>
      </w:r>
      <w:r w:rsidRPr="009778DF">
        <w:rPr>
          <w:rFonts w:ascii="Times" w:hAnsi="Times" w:cs="Arial"/>
          <w:sz w:val="24"/>
          <w:szCs w:val="24"/>
        </w:rPr>
        <w:t xml:space="preserve"> of the following </w:t>
      </w:r>
      <w:r w:rsidRPr="009778DF">
        <w:rPr>
          <w:rFonts w:ascii="Times" w:hAnsi="Times" w:cs="Arial"/>
          <w:sz w:val="24"/>
          <w:szCs w:val="24"/>
        </w:rPr>
        <w:tab/>
      </w:r>
      <w:r w:rsidRPr="009778DF">
        <w:rPr>
          <w:rFonts w:ascii="Times" w:hAnsi="Times" w:cs="Arial"/>
          <w:sz w:val="24"/>
          <w:szCs w:val="24"/>
        </w:rPr>
        <w:tab/>
      </w:r>
      <w:r w:rsidRPr="009778DF">
        <w:rPr>
          <w:rFonts w:ascii="Times" w:hAnsi="Times" w:cs="Arial"/>
          <w:sz w:val="24"/>
          <w:szCs w:val="24"/>
        </w:rPr>
        <w:tab/>
        <w:t xml:space="preserve">                </w:t>
      </w:r>
      <w:proofErr w:type="gramStart"/>
      <w:r w:rsidRPr="009778DF">
        <w:rPr>
          <w:rFonts w:ascii="Times" w:hAnsi="Times" w:cs="Arial"/>
          <w:sz w:val="24"/>
          <w:szCs w:val="24"/>
        </w:rPr>
        <w:t xml:space="preserve">   </w:t>
      </w:r>
      <w:r w:rsidRPr="009778DF">
        <w:rPr>
          <w:rFonts w:ascii="Times" w:hAnsi="Times" w:cs="Arial"/>
          <w:b/>
          <w:sz w:val="24"/>
          <w:szCs w:val="24"/>
        </w:rPr>
        <w:t>(</w:t>
      </w:r>
      <w:proofErr w:type="gramEnd"/>
      <w:r w:rsidRPr="009778DF">
        <w:rPr>
          <w:rFonts w:ascii="Times" w:hAnsi="Times" w:cs="Arial"/>
          <w:b/>
          <w:sz w:val="24"/>
          <w:szCs w:val="24"/>
        </w:rPr>
        <w:t>2 x 1</w:t>
      </w:r>
      <w:r w:rsidR="00F2197F">
        <w:rPr>
          <w:rFonts w:ascii="Times" w:hAnsi="Times" w:cs="Arial"/>
          <w:b/>
          <w:sz w:val="24"/>
          <w:szCs w:val="24"/>
        </w:rPr>
        <w:t>0</w:t>
      </w:r>
      <w:r w:rsidRPr="009778DF">
        <w:rPr>
          <w:rFonts w:ascii="Times" w:hAnsi="Times" w:cs="Arial"/>
          <w:b/>
          <w:sz w:val="24"/>
          <w:szCs w:val="24"/>
        </w:rPr>
        <w:t xml:space="preserve"> = </w:t>
      </w:r>
      <w:r w:rsidR="00F2197F">
        <w:rPr>
          <w:rFonts w:ascii="Times" w:hAnsi="Times" w:cs="Arial"/>
          <w:b/>
          <w:sz w:val="24"/>
          <w:szCs w:val="24"/>
        </w:rPr>
        <w:t>2</w:t>
      </w:r>
      <w:r w:rsidRPr="009778DF">
        <w:rPr>
          <w:rFonts w:ascii="Times" w:hAnsi="Times" w:cs="Arial"/>
          <w:b/>
          <w:sz w:val="24"/>
          <w:szCs w:val="24"/>
        </w:rPr>
        <w:t>0 marks)</w:t>
      </w:r>
    </w:p>
    <w:p w14:paraId="7645FA36" w14:textId="26F79FAB" w:rsidR="00865C66" w:rsidRPr="00097C75" w:rsidRDefault="00882CDD" w:rsidP="00097C75">
      <w:pPr>
        <w:pStyle w:val="NormalWeb"/>
        <w:numPr>
          <w:ilvl w:val="0"/>
          <w:numId w:val="9"/>
        </w:numPr>
        <w:shd w:val="clear" w:color="auto" w:fill="FFFFFF"/>
        <w:rPr>
          <w:rFonts w:ascii="Times" w:eastAsia="Calibri" w:hAnsi="Times" w:cs="Calibri"/>
          <w:sz w:val="22"/>
          <w:szCs w:val="22"/>
          <w:lang w:val="en" w:eastAsia="en-US"/>
        </w:rPr>
      </w:pPr>
      <w:r w:rsidRPr="00882CDD">
        <w:rPr>
          <w:rFonts w:ascii="Times" w:eastAsia="Calibri" w:hAnsi="Times" w:cs="Calibri"/>
          <w:sz w:val="22"/>
          <w:szCs w:val="22"/>
          <w:lang w:val="en" w:eastAsia="en-US"/>
        </w:rPr>
        <w:t xml:space="preserve">Suggest appropriate measures of achievement that could be set for </w:t>
      </w:r>
      <w:r w:rsidR="00865C66">
        <w:rPr>
          <w:rFonts w:ascii="Times" w:eastAsia="Calibri" w:hAnsi="Times" w:cs="Calibri"/>
          <w:sz w:val="22"/>
          <w:szCs w:val="22"/>
          <w:lang w:val="en" w:eastAsia="en-US"/>
        </w:rPr>
        <w:t>a</w:t>
      </w:r>
      <w:r w:rsidRPr="00882CDD">
        <w:rPr>
          <w:rFonts w:ascii="Times" w:eastAsia="Calibri" w:hAnsi="Times" w:cs="Calibri"/>
          <w:sz w:val="22"/>
          <w:szCs w:val="22"/>
          <w:lang w:val="en" w:eastAsia="en-US"/>
        </w:rPr>
        <w:t xml:space="preserve"> service</w:t>
      </w:r>
      <w:r w:rsidR="00865C66">
        <w:rPr>
          <w:rFonts w:ascii="Times" w:eastAsia="Calibri" w:hAnsi="Times" w:cs="Calibri"/>
          <w:sz w:val="22"/>
          <w:szCs w:val="22"/>
          <w:lang w:val="en" w:eastAsia="en-US"/>
        </w:rPr>
        <w:t xml:space="preserve"> rendered by a college canteen.</w:t>
      </w:r>
    </w:p>
    <w:p w14:paraId="594A7F10" w14:textId="2FD2EE23" w:rsidR="00B252F8" w:rsidRDefault="00812530" w:rsidP="00B252F8">
      <w:pPr>
        <w:pStyle w:val="Normal1"/>
        <w:numPr>
          <w:ilvl w:val="0"/>
          <w:numId w:val="9"/>
        </w:numPr>
        <w:tabs>
          <w:tab w:val="left" w:pos="581"/>
        </w:tabs>
        <w:spacing w:after="0" w:line="259" w:lineRule="auto"/>
        <w:rPr>
          <w:rFonts w:ascii="Times" w:hAnsi="Times"/>
        </w:rPr>
      </w:pPr>
      <w:proofErr w:type="spellStart"/>
      <w:r>
        <w:rPr>
          <w:rFonts w:ascii="Times" w:hAnsi="Times"/>
        </w:rPr>
        <w:t>Armax</w:t>
      </w:r>
      <w:proofErr w:type="spellEnd"/>
      <w:r w:rsidR="00B252F8" w:rsidRPr="00B252F8">
        <w:rPr>
          <w:rFonts w:ascii="Times" w:hAnsi="Times"/>
        </w:rPr>
        <w:t xml:space="preserve"> company has the following capital structure</w:t>
      </w:r>
    </w:p>
    <w:p w14:paraId="53F725FC" w14:textId="445A8C78" w:rsidR="00B252F8" w:rsidRDefault="00B252F8" w:rsidP="00B252F8">
      <w:pPr>
        <w:pStyle w:val="Normal1"/>
        <w:numPr>
          <w:ilvl w:val="1"/>
          <w:numId w:val="9"/>
        </w:numPr>
        <w:tabs>
          <w:tab w:val="left" w:pos="581"/>
        </w:tabs>
        <w:spacing w:after="0" w:line="259" w:lineRule="auto"/>
        <w:rPr>
          <w:rFonts w:ascii="Times" w:hAnsi="Times"/>
        </w:rPr>
      </w:pPr>
      <w:r w:rsidRPr="00B252F8">
        <w:rPr>
          <w:rFonts w:ascii="Times" w:hAnsi="Times"/>
        </w:rPr>
        <w:t>Equity share capital of Rs.400</w:t>
      </w:r>
      <w:r w:rsidR="00812530">
        <w:rPr>
          <w:rFonts w:ascii="Times" w:hAnsi="Times"/>
        </w:rPr>
        <w:t>,</w:t>
      </w:r>
      <w:r w:rsidRPr="00B252F8">
        <w:rPr>
          <w:rFonts w:ascii="Times" w:hAnsi="Times"/>
        </w:rPr>
        <w:t>000 (Rs.10 each)</w:t>
      </w:r>
    </w:p>
    <w:p w14:paraId="2B80D61A" w14:textId="60CBB09B" w:rsidR="00B252F8" w:rsidRDefault="00B252F8" w:rsidP="00B252F8">
      <w:pPr>
        <w:pStyle w:val="Normal1"/>
        <w:numPr>
          <w:ilvl w:val="1"/>
          <w:numId w:val="9"/>
        </w:numPr>
        <w:tabs>
          <w:tab w:val="left" w:pos="581"/>
        </w:tabs>
        <w:spacing w:after="0" w:line="259" w:lineRule="auto"/>
        <w:rPr>
          <w:rFonts w:ascii="Times" w:hAnsi="Times"/>
        </w:rPr>
      </w:pPr>
      <w:r w:rsidRPr="00B252F8">
        <w:rPr>
          <w:rFonts w:ascii="Times" w:hAnsi="Times"/>
        </w:rPr>
        <w:t>Retained earnings Rs.200</w:t>
      </w:r>
      <w:r w:rsidR="00812530">
        <w:rPr>
          <w:rFonts w:ascii="Times" w:hAnsi="Times"/>
        </w:rPr>
        <w:t>,</w:t>
      </w:r>
      <w:r w:rsidRPr="00B252F8">
        <w:rPr>
          <w:rFonts w:ascii="Times" w:hAnsi="Times"/>
        </w:rPr>
        <w:t>000</w:t>
      </w:r>
    </w:p>
    <w:p w14:paraId="657CE172" w14:textId="0143226C" w:rsidR="00B252F8" w:rsidRDefault="00B252F8" w:rsidP="00B252F8">
      <w:pPr>
        <w:pStyle w:val="Normal1"/>
        <w:numPr>
          <w:ilvl w:val="1"/>
          <w:numId w:val="9"/>
        </w:numPr>
        <w:tabs>
          <w:tab w:val="left" w:pos="581"/>
        </w:tabs>
        <w:spacing w:after="0" w:line="259" w:lineRule="auto"/>
        <w:rPr>
          <w:rFonts w:ascii="Times" w:hAnsi="Times"/>
        </w:rPr>
      </w:pPr>
      <w:r w:rsidRPr="00B252F8">
        <w:rPr>
          <w:rFonts w:ascii="Times" w:hAnsi="Times"/>
        </w:rPr>
        <w:t>7% preference shares Rs.300</w:t>
      </w:r>
      <w:r w:rsidR="00812530">
        <w:rPr>
          <w:rFonts w:ascii="Times" w:hAnsi="Times"/>
        </w:rPr>
        <w:t>,</w:t>
      </w:r>
      <w:r w:rsidRPr="00B252F8">
        <w:rPr>
          <w:rFonts w:ascii="Times" w:hAnsi="Times"/>
        </w:rPr>
        <w:t>000</w:t>
      </w:r>
    </w:p>
    <w:p w14:paraId="7E3C1747" w14:textId="6546BAE5" w:rsidR="00B252F8" w:rsidRPr="00B252F8" w:rsidRDefault="00B252F8" w:rsidP="00B252F8">
      <w:pPr>
        <w:pStyle w:val="Normal1"/>
        <w:numPr>
          <w:ilvl w:val="1"/>
          <w:numId w:val="9"/>
        </w:numPr>
        <w:tabs>
          <w:tab w:val="left" w:pos="581"/>
        </w:tabs>
        <w:spacing w:after="0" w:line="259" w:lineRule="auto"/>
        <w:rPr>
          <w:rFonts w:ascii="Times" w:hAnsi="Times"/>
        </w:rPr>
      </w:pPr>
      <w:r w:rsidRPr="00B252F8">
        <w:rPr>
          <w:rFonts w:ascii="Times" w:hAnsi="Times"/>
        </w:rPr>
        <w:t>10% debentures Rs.10,00,000</w:t>
      </w:r>
    </w:p>
    <w:p w14:paraId="6255FBFF" w14:textId="77777777" w:rsidR="00B252F8" w:rsidRPr="00B252F8" w:rsidRDefault="00B252F8" w:rsidP="00B252F8">
      <w:pPr>
        <w:pStyle w:val="Normal1"/>
        <w:tabs>
          <w:tab w:val="left" w:pos="581"/>
        </w:tabs>
        <w:spacing w:after="0" w:line="259" w:lineRule="auto"/>
        <w:ind w:left="720"/>
        <w:rPr>
          <w:rFonts w:ascii="Times" w:hAnsi="Times"/>
        </w:rPr>
      </w:pPr>
      <w:r w:rsidRPr="00B252F8">
        <w:rPr>
          <w:rFonts w:ascii="Times" w:hAnsi="Times"/>
        </w:rPr>
        <w:t>Company requires another Rs.5,00,000. To get this amount following options are available</w:t>
      </w:r>
    </w:p>
    <w:p w14:paraId="7E2968C9" w14:textId="43202C91" w:rsidR="00B252F8" w:rsidRDefault="00B252F8" w:rsidP="00B252F8">
      <w:pPr>
        <w:pStyle w:val="Normal1"/>
        <w:numPr>
          <w:ilvl w:val="2"/>
          <w:numId w:val="9"/>
        </w:numPr>
        <w:tabs>
          <w:tab w:val="left" w:pos="581"/>
        </w:tabs>
        <w:spacing w:after="0" w:line="259" w:lineRule="auto"/>
        <w:rPr>
          <w:rFonts w:ascii="Times" w:hAnsi="Times"/>
        </w:rPr>
      </w:pPr>
      <w:r w:rsidRPr="00B252F8">
        <w:rPr>
          <w:rFonts w:ascii="Times" w:hAnsi="Times"/>
        </w:rPr>
        <w:t>issue 40</w:t>
      </w:r>
      <w:r w:rsidR="00812530">
        <w:rPr>
          <w:rFonts w:ascii="Times" w:hAnsi="Times"/>
        </w:rPr>
        <w:t>,</w:t>
      </w:r>
      <w:r w:rsidRPr="00B252F8">
        <w:rPr>
          <w:rFonts w:ascii="Times" w:hAnsi="Times"/>
        </w:rPr>
        <w:t>00</w:t>
      </w:r>
      <w:r w:rsidR="00812530">
        <w:rPr>
          <w:rFonts w:ascii="Times" w:hAnsi="Times"/>
        </w:rPr>
        <w:t>0</w:t>
      </w:r>
      <w:r w:rsidRPr="00B252F8">
        <w:rPr>
          <w:rFonts w:ascii="Times" w:hAnsi="Times"/>
        </w:rPr>
        <w:t xml:space="preserve"> equity shares of Rs.10 each at a premium of Rs.2</w:t>
      </w:r>
      <w:r w:rsidR="00812530">
        <w:rPr>
          <w:rFonts w:ascii="Times" w:hAnsi="Times"/>
        </w:rPr>
        <w:t>.</w:t>
      </w:r>
      <w:r w:rsidRPr="00B252F8">
        <w:rPr>
          <w:rFonts w:ascii="Times" w:hAnsi="Times"/>
        </w:rPr>
        <w:t>5 per share</w:t>
      </w:r>
    </w:p>
    <w:p w14:paraId="0B0A41B9" w14:textId="4E36764F" w:rsidR="00B252F8" w:rsidRDefault="00B252F8" w:rsidP="00B252F8">
      <w:pPr>
        <w:pStyle w:val="Normal1"/>
        <w:numPr>
          <w:ilvl w:val="2"/>
          <w:numId w:val="9"/>
        </w:numPr>
        <w:tabs>
          <w:tab w:val="left" w:pos="581"/>
        </w:tabs>
        <w:spacing w:after="0" w:line="259" w:lineRule="auto"/>
        <w:rPr>
          <w:rFonts w:ascii="Times" w:hAnsi="Times"/>
        </w:rPr>
      </w:pPr>
      <w:r w:rsidRPr="00B252F8">
        <w:rPr>
          <w:rFonts w:ascii="Times" w:hAnsi="Times"/>
        </w:rPr>
        <w:t>Issue 20</w:t>
      </w:r>
      <w:r w:rsidR="00812530">
        <w:rPr>
          <w:rFonts w:ascii="Times" w:hAnsi="Times"/>
        </w:rPr>
        <w:t>,</w:t>
      </w:r>
      <w:r w:rsidRPr="00B252F8">
        <w:rPr>
          <w:rFonts w:ascii="Times" w:hAnsi="Times"/>
        </w:rPr>
        <w:t>00</w:t>
      </w:r>
      <w:r w:rsidR="00812530">
        <w:rPr>
          <w:rFonts w:ascii="Times" w:hAnsi="Times"/>
        </w:rPr>
        <w:t>0</w:t>
      </w:r>
      <w:r w:rsidRPr="00B252F8">
        <w:rPr>
          <w:rFonts w:ascii="Times" w:hAnsi="Times"/>
        </w:rPr>
        <w:t xml:space="preserve"> equity shares of Rs.10 each and the remaining through 10% preference shares</w:t>
      </w:r>
    </w:p>
    <w:p w14:paraId="10A418B7" w14:textId="6C07905E" w:rsidR="00B252F8" w:rsidRDefault="00B252F8" w:rsidP="00B252F8">
      <w:pPr>
        <w:pStyle w:val="Normal1"/>
        <w:numPr>
          <w:ilvl w:val="2"/>
          <w:numId w:val="9"/>
        </w:numPr>
        <w:tabs>
          <w:tab w:val="left" w:pos="581"/>
        </w:tabs>
        <w:spacing w:after="0" w:line="259" w:lineRule="auto"/>
        <w:rPr>
          <w:rFonts w:ascii="Times" w:hAnsi="Times"/>
        </w:rPr>
      </w:pPr>
      <w:r w:rsidRPr="00B252F8">
        <w:rPr>
          <w:rFonts w:ascii="Times" w:hAnsi="Times"/>
        </w:rPr>
        <w:t>Issue 10</w:t>
      </w:r>
      <w:r w:rsidR="00812530">
        <w:rPr>
          <w:rFonts w:ascii="Times" w:hAnsi="Times"/>
        </w:rPr>
        <w:t>,</w:t>
      </w:r>
      <w:r w:rsidRPr="00B252F8">
        <w:rPr>
          <w:rFonts w:ascii="Times" w:hAnsi="Times"/>
        </w:rPr>
        <w:t>00</w:t>
      </w:r>
      <w:r w:rsidR="00812530">
        <w:rPr>
          <w:rFonts w:ascii="Times" w:hAnsi="Times"/>
        </w:rPr>
        <w:t>0</w:t>
      </w:r>
      <w:r w:rsidRPr="00B252F8">
        <w:rPr>
          <w:rFonts w:ascii="Times" w:hAnsi="Times"/>
        </w:rPr>
        <w:t xml:space="preserve"> equity shares of Rs.10</w:t>
      </w:r>
      <w:r w:rsidR="00812530">
        <w:rPr>
          <w:rFonts w:ascii="Times" w:hAnsi="Times"/>
        </w:rPr>
        <w:t xml:space="preserve"> </w:t>
      </w:r>
      <w:r w:rsidRPr="00B252F8">
        <w:rPr>
          <w:rFonts w:ascii="Times" w:hAnsi="Times"/>
        </w:rPr>
        <w:t>each and the remaining through 8% debentures</w:t>
      </w:r>
    </w:p>
    <w:p w14:paraId="1B2F75EC" w14:textId="77777777" w:rsidR="00B252F8" w:rsidRDefault="00B252F8" w:rsidP="00B252F8">
      <w:pPr>
        <w:pStyle w:val="Normal1"/>
        <w:numPr>
          <w:ilvl w:val="2"/>
          <w:numId w:val="9"/>
        </w:numPr>
        <w:tabs>
          <w:tab w:val="left" w:pos="581"/>
        </w:tabs>
        <w:spacing w:after="0" w:line="259" w:lineRule="auto"/>
        <w:rPr>
          <w:rFonts w:ascii="Times" w:hAnsi="Times"/>
        </w:rPr>
      </w:pPr>
      <w:r w:rsidRPr="00B252F8">
        <w:rPr>
          <w:rFonts w:ascii="Times" w:hAnsi="Times"/>
        </w:rPr>
        <w:t>Issue 50% preference shares at a coupon rate of 11% the remaining 50% through 12% debentures</w:t>
      </w:r>
    </w:p>
    <w:p w14:paraId="35DD0E38" w14:textId="04693E52" w:rsidR="00B252F8" w:rsidRDefault="00B252F8" w:rsidP="00B252F8">
      <w:pPr>
        <w:pStyle w:val="Normal1"/>
        <w:tabs>
          <w:tab w:val="left" w:pos="581"/>
        </w:tabs>
        <w:spacing w:after="0" w:line="259" w:lineRule="auto"/>
        <w:ind w:left="581"/>
        <w:rPr>
          <w:rFonts w:ascii="Times" w:hAnsi="Times"/>
        </w:rPr>
      </w:pPr>
      <w:r>
        <w:rPr>
          <w:rFonts w:ascii="Times" w:hAnsi="Times"/>
        </w:rPr>
        <w:lastRenderedPageBreak/>
        <w:tab/>
      </w:r>
      <w:r w:rsidRPr="00B252F8">
        <w:rPr>
          <w:rFonts w:ascii="Times" w:hAnsi="Times"/>
        </w:rPr>
        <w:t xml:space="preserve">Tax rate-50% and EBIT- 12% on the entire capital. </w:t>
      </w:r>
      <w:r>
        <w:rPr>
          <w:rFonts w:ascii="Times" w:hAnsi="Times"/>
        </w:rPr>
        <w:t>O</w:t>
      </w:r>
      <w:r w:rsidRPr="00B252F8">
        <w:rPr>
          <w:rFonts w:ascii="Times" w:hAnsi="Times"/>
        </w:rPr>
        <w:t>n the basis of EPS, suggest the best alternative</w:t>
      </w:r>
    </w:p>
    <w:p w14:paraId="0B3AEBB4" w14:textId="77777777" w:rsidR="001524F3" w:rsidRPr="00422F8C" w:rsidRDefault="001524F3" w:rsidP="00097C75">
      <w:pPr>
        <w:pStyle w:val="Normal1"/>
        <w:tabs>
          <w:tab w:val="left" w:pos="581"/>
        </w:tabs>
        <w:spacing w:after="0" w:line="259" w:lineRule="auto"/>
        <w:rPr>
          <w:rFonts w:ascii="Times" w:hAnsi="Times"/>
        </w:rPr>
      </w:pPr>
    </w:p>
    <w:p w14:paraId="4F1737F6" w14:textId="5E38DB54" w:rsidR="00865C66" w:rsidRPr="00865C66" w:rsidRDefault="00865C66" w:rsidP="00865C66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865C66">
        <w:rPr>
          <w:rFonts w:ascii="Book Antiqua" w:hAnsi="Book Antiqua"/>
          <w:sz w:val="20"/>
          <w:szCs w:val="20"/>
        </w:rPr>
        <w:t xml:space="preserve">You are required to determine the WACC of </w:t>
      </w:r>
      <w:proofErr w:type="spellStart"/>
      <w:r>
        <w:rPr>
          <w:rFonts w:ascii="Book Antiqua" w:hAnsi="Book Antiqua"/>
          <w:sz w:val="20"/>
          <w:szCs w:val="20"/>
        </w:rPr>
        <w:t>Lungini</w:t>
      </w:r>
      <w:proofErr w:type="spellEnd"/>
      <w:r w:rsidRPr="00865C66">
        <w:rPr>
          <w:rFonts w:ascii="Book Antiqua" w:hAnsi="Book Antiqua"/>
          <w:sz w:val="20"/>
          <w:szCs w:val="20"/>
        </w:rPr>
        <w:t xml:space="preserve"> Ltd using book value weights and market value weights assuming cost remains the same. The following information is available: </w:t>
      </w:r>
    </w:p>
    <w:p w14:paraId="48CABFFE" w14:textId="412701FD" w:rsidR="00865C66" w:rsidRPr="00865C66" w:rsidRDefault="00865C66" w:rsidP="00865C66">
      <w:pPr>
        <w:pStyle w:val="ListParagraph"/>
        <w:jc w:val="both"/>
        <w:rPr>
          <w:rFonts w:ascii="Book Antiqua" w:hAnsi="Book Antiqua"/>
          <w:sz w:val="20"/>
          <w:szCs w:val="20"/>
        </w:rPr>
      </w:pPr>
      <w:r w:rsidRPr="00865C66">
        <w:rPr>
          <w:rFonts w:ascii="Book Antiqua" w:hAnsi="Book Antiqua"/>
          <w:sz w:val="20"/>
          <w:szCs w:val="20"/>
        </w:rPr>
        <w:t xml:space="preserve">Debentures of Rs. 100 </w:t>
      </w:r>
      <w:proofErr w:type="gramStart"/>
      <w:r w:rsidRPr="00865C66">
        <w:rPr>
          <w:rFonts w:ascii="Book Antiqua" w:hAnsi="Book Antiqua"/>
          <w:sz w:val="20"/>
          <w:szCs w:val="20"/>
        </w:rPr>
        <w:t xml:space="preserve">each </w:t>
      </w:r>
      <w:r w:rsidR="00945DC0">
        <w:rPr>
          <w:rFonts w:ascii="Book Antiqua" w:hAnsi="Book Antiqua"/>
          <w:sz w:val="20"/>
          <w:szCs w:val="20"/>
        </w:rPr>
        <w:t xml:space="preserve"> </w:t>
      </w:r>
      <w:r w:rsidR="00945DC0">
        <w:rPr>
          <w:sz w:val="20"/>
          <w:szCs w:val="20"/>
        </w:rPr>
        <w:t>₹</w:t>
      </w:r>
      <w:proofErr w:type="gramEnd"/>
      <w:r w:rsidR="00945DC0">
        <w:rPr>
          <w:rFonts w:ascii="Book Antiqua" w:hAnsi="Book Antiqua"/>
          <w:sz w:val="20"/>
          <w:szCs w:val="20"/>
        </w:rPr>
        <w:t xml:space="preserve"> </w:t>
      </w:r>
      <w:r w:rsidR="00945DC0" w:rsidRPr="00865C66">
        <w:rPr>
          <w:rFonts w:ascii="Book Antiqua" w:hAnsi="Book Antiqua"/>
          <w:sz w:val="20"/>
          <w:szCs w:val="20"/>
        </w:rPr>
        <w:t>80,00,000</w:t>
      </w:r>
    </w:p>
    <w:p w14:paraId="25345522" w14:textId="23A58BC8" w:rsidR="00865C66" w:rsidRPr="00945DC0" w:rsidRDefault="00865C66" w:rsidP="00945DC0">
      <w:pPr>
        <w:pStyle w:val="ListParagraph"/>
        <w:jc w:val="both"/>
        <w:rPr>
          <w:rFonts w:ascii="Book Antiqua" w:hAnsi="Book Antiqua"/>
          <w:sz w:val="20"/>
          <w:szCs w:val="20"/>
        </w:rPr>
      </w:pPr>
      <w:r w:rsidRPr="00865C66">
        <w:rPr>
          <w:rFonts w:ascii="Book Antiqua" w:hAnsi="Book Antiqua"/>
          <w:sz w:val="20"/>
          <w:szCs w:val="20"/>
        </w:rPr>
        <w:t xml:space="preserve">Preference shares of Rs.100 each </w:t>
      </w:r>
      <w:r w:rsidR="00945DC0">
        <w:rPr>
          <w:sz w:val="20"/>
          <w:szCs w:val="20"/>
        </w:rPr>
        <w:t>₹</w:t>
      </w:r>
      <w:r w:rsidR="00945DC0">
        <w:rPr>
          <w:rFonts w:ascii="Book Antiqua" w:hAnsi="Book Antiqua"/>
          <w:sz w:val="20"/>
          <w:szCs w:val="20"/>
        </w:rPr>
        <w:t xml:space="preserve"> </w:t>
      </w:r>
      <w:r w:rsidR="00945DC0" w:rsidRPr="00865C66">
        <w:rPr>
          <w:rFonts w:ascii="Book Antiqua" w:hAnsi="Book Antiqua"/>
          <w:sz w:val="20"/>
          <w:szCs w:val="20"/>
        </w:rPr>
        <w:t>20,00,000</w:t>
      </w:r>
    </w:p>
    <w:p w14:paraId="4270CF0B" w14:textId="77777777" w:rsidR="00945DC0" w:rsidRPr="00865C66" w:rsidRDefault="00865C66" w:rsidP="00945DC0">
      <w:pPr>
        <w:pStyle w:val="ListParagraph"/>
        <w:jc w:val="both"/>
        <w:rPr>
          <w:rFonts w:ascii="Book Antiqua" w:hAnsi="Book Antiqua"/>
          <w:sz w:val="20"/>
          <w:szCs w:val="20"/>
        </w:rPr>
      </w:pPr>
      <w:r w:rsidRPr="00865C66">
        <w:rPr>
          <w:rFonts w:ascii="Book Antiqua" w:hAnsi="Book Antiqua"/>
          <w:sz w:val="20"/>
          <w:szCs w:val="20"/>
        </w:rPr>
        <w:t xml:space="preserve">Equity shares of Rs.10 each </w:t>
      </w:r>
      <w:r w:rsidR="00945DC0">
        <w:rPr>
          <w:sz w:val="20"/>
          <w:szCs w:val="20"/>
        </w:rPr>
        <w:t>₹</w:t>
      </w:r>
      <w:r w:rsidR="00945DC0">
        <w:rPr>
          <w:rFonts w:ascii="Book Antiqua" w:hAnsi="Book Antiqua"/>
          <w:sz w:val="20"/>
          <w:szCs w:val="20"/>
        </w:rPr>
        <w:t xml:space="preserve"> </w:t>
      </w:r>
      <w:r w:rsidR="00945DC0" w:rsidRPr="00865C66">
        <w:rPr>
          <w:rFonts w:ascii="Book Antiqua" w:hAnsi="Book Antiqua"/>
          <w:sz w:val="20"/>
          <w:szCs w:val="20"/>
        </w:rPr>
        <w:t xml:space="preserve">50,00,000 </w:t>
      </w:r>
    </w:p>
    <w:p w14:paraId="63B2B55E" w14:textId="4C0740B4" w:rsidR="00865C66" w:rsidRPr="00945DC0" w:rsidRDefault="00945DC0" w:rsidP="00945DC0">
      <w:pPr>
        <w:ind w:firstLine="720"/>
        <w:jc w:val="both"/>
        <w:rPr>
          <w:rFonts w:ascii="Book Antiqua" w:hAnsi="Book Antiqua"/>
          <w:sz w:val="20"/>
          <w:szCs w:val="20"/>
        </w:rPr>
      </w:pPr>
      <w:r w:rsidRPr="00945DC0">
        <w:rPr>
          <w:rFonts w:ascii="Book Antiqua" w:hAnsi="Book Antiqua"/>
          <w:b/>
          <w:bCs/>
          <w:sz w:val="20"/>
          <w:szCs w:val="20"/>
        </w:rPr>
        <w:t>Additional information</w:t>
      </w:r>
      <w:r w:rsidRPr="00945DC0">
        <w:rPr>
          <w:rFonts w:ascii="Book Antiqua" w:hAnsi="Book Antiqua"/>
          <w:sz w:val="20"/>
          <w:szCs w:val="20"/>
        </w:rPr>
        <w:t>;</w:t>
      </w:r>
    </w:p>
    <w:p w14:paraId="1BFB1EEE" w14:textId="77777777" w:rsidR="00945DC0" w:rsidRDefault="00865C66" w:rsidP="00945DC0">
      <w:pPr>
        <w:pStyle w:val="ListParagraph"/>
        <w:numPr>
          <w:ilvl w:val="0"/>
          <w:numId w:val="32"/>
        </w:numPr>
        <w:jc w:val="both"/>
        <w:rPr>
          <w:rFonts w:ascii="Book Antiqua" w:hAnsi="Book Antiqua"/>
          <w:sz w:val="20"/>
          <w:szCs w:val="20"/>
        </w:rPr>
      </w:pPr>
      <w:r w:rsidRPr="00865C66">
        <w:rPr>
          <w:rFonts w:ascii="Book Antiqua" w:hAnsi="Book Antiqua"/>
          <w:sz w:val="20"/>
          <w:szCs w:val="20"/>
        </w:rPr>
        <w:t>Rs.100 per debenture redeemable at par: 20 years maturity, 8% coupon rate, 4% floatation cost, sale price Rs.100</w:t>
      </w:r>
    </w:p>
    <w:p w14:paraId="693115C4" w14:textId="77777777" w:rsidR="00945DC0" w:rsidRDefault="00865C66" w:rsidP="00945DC0">
      <w:pPr>
        <w:pStyle w:val="ListParagraph"/>
        <w:numPr>
          <w:ilvl w:val="0"/>
          <w:numId w:val="32"/>
        </w:numPr>
        <w:jc w:val="both"/>
        <w:rPr>
          <w:rFonts w:ascii="Book Antiqua" w:hAnsi="Book Antiqua"/>
          <w:sz w:val="20"/>
          <w:szCs w:val="20"/>
        </w:rPr>
      </w:pPr>
      <w:r w:rsidRPr="00945DC0">
        <w:rPr>
          <w:rFonts w:ascii="Book Antiqua" w:hAnsi="Book Antiqua"/>
          <w:sz w:val="20"/>
          <w:szCs w:val="20"/>
        </w:rPr>
        <w:t xml:space="preserve">10% Rs.100 preference shares redeemable at </w:t>
      </w:r>
      <w:proofErr w:type="gramStart"/>
      <w:r w:rsidRPr="00945DC0">
        <w:rPr>
          <w:rFonts w:ascii="Book Antiqua" w:hAnsi="Book Antiqua"/>
          <w:sz w:val="20"/>
          <w:szCs w:val="20"/>
        </w:rPr>
        <w:t>par :</w:t>
      </w:r>
      <w:proofErr w:type="gramEnd"/>
      <w:r w:rsidRPr="00945DC0">
        <w:rPr>
          <w:rFonts w:ascii="Book Antiqua" w:hAnsi="Book Antiqua"/>
          <w:sz w:val="20"/>
          <w:szCs w:val="20"/>
        </w:rPr>
        <w:t xml:space="preserve"> 15 years maturity, 5% floatation cost, sale price Rs.100</w:t>
      </w:r>
    </w:p>
    <w:p w14:paraId="6A53709A" w14:textId="5E5E7811" w:rsidR="00865C66" w:rsidRPr="00945DC0" w:rsidRDefault="00865C66" w:rsidP="00945DC0">
      <w:pPr>
        <w:pStyle w:val="ListParagraph"/>
        <w:numPr>
          <w:ilvl w:val="0"/>
          <w:numId w:val="32"/>
        </w:numPr>
        <w:jc w:val="both"/>
        <w:rPr>
          <w:rFonts w:ascii="Book Antiqua" w:hAnsi="Book Antiqua"/>
          <w:sz w:val="20"/>
          <w:szCs w:val="20"/>
        </w:rPr>
      </w:pPr>
      <w:r w:rsidRPr="00945DC0">
        <w:rPr>
          <w:rFonts w:ascii="Book Antiqua" w:hAnsi="Book Antiqua"/>
          <w:sz w:val="20"/>
          <w:szCs w:val="20"/>
        </w:rPr>
        <w:t xml:space="preserve">Equity shares has flotation cost of Rs.2 per share, sale price Rs.22 </w:t>
      </w:r>
    </w:p>
    <w:p w14:paraId="629A72DA" w14:textId="77777777" w:rsidR="00945DC0" w:rsidRDefault="00865C66" w:rsidP="00945DC0">
      <w:pPr>
        <w:pStyle w:val="ListParagraph"/>
        <w:jc w:val="both"/>
        <w:rPr>
          <w:rFonts w:ascii="Book Antiqua" w:hAnsi="Book Antiqua"/>
          <w:sz w:val="20"/>
          <w:szCs w:val="20"/>
        </w:rPr>
      </w:pPr>
      <w:r w:rsidRPr="00865C66">
        <w:rPr>
          <w:rFonts w:ascii="Book Antiqua" w:hAnsi="Book Antiqua"/>
          <w:sz w:val="20"/>
          <w:szCs w:val="20"/>
        </w:rPr>
        <w:t xml:space="preserve">In </w:t>
      </w:r>
      <w:proofErr w:type="gramStart"/>
      <w:r w:rsidRPr="00865C66">
        <w:rPr>
          <w:rFonts w:ascii="Book Antiqua" w:hAnsi="Book Antiqua"/>
          <w:sz w:val="20"/>
          <w:szCs w:val="20"/>
        </w:rPr>
        <w:t>addition</w:t>
      </w:r>
      <w:proofErr w:type="gramEnd"/>
      <w:r w:rsidRPr="00865C66">
        <w:rPr>
          <w:rFonts w:ascii="Book Antiqua" w:hAnsi="Book Antiqua"/>
          <w:sz w:val="20"/>
          <w:szCs w:val="20"/>
        </w:rPr>
        <w:t xml:space="preserve"> the dividend on the equity shares at the end of the year Rs.2 per share. The anticipated growth rate in dividends is 5% And Corporate tax rate is 50%. </w:t>
      </w:r>
    </w:p>
    <w:p w14:paraId="468C2FF2" w14:textId="31C1605C" w:rsidR="00422F8C" w:rsidRPr="00945DC0" w:rsidRDefault="00865C66" w:rsidP="00945DC0">
      <w:pPr>
        <w:pStyle w:val="ListParagraph"/>
        <w:jc w:val="both"/>
        <w:rPr>
          <w:rFonts w:ascii="Book Antiqua" w:hAnsi="Book Antiqua"/>
          <w:sz w:val="20"/>
          <w:szCs w:val="20"/>
        </w:rPr>
      </w:pPr>
      <w:r w:rsidRPr="00945DC0">
        <w:rPr>
          <w:rFonts w:ascii="Book Antiqua" w:hAnsi="Book Antiqua"/>
          <w:sz w:val="20"/>
          <w:szCs w:val="20"/>
        </w:rPr>
        <w:t>All the securities are traded in the capital market. Recent prices of the securities are debentures @ 110, preference shares @ 120 and equity shares at Rs.22.</w:t>
      </w:r>
    </w:p>
    <w:p w14:paraId="32F71A82" w14:textId="77777777" w:rsidR="00B252F8" w:rsidRDefault="00B252F8" w:rsidP="005C7424">
      <w:pPr>
        <w:ind w:left="360"/>
        <w:jc w:val="center"/>
        <w:rPr>
          <w:rFonts w:ascii="Times" w:hAnsi="Times" w:cs="Arial"/>
          <w:b/>
          <w:sz w:val="24"/>
          <w:szCs w:val="24"/>
        </w:rPr>
      </w:pPr>
    </w:p>
    <w:p w14:paraId="08CCFB44" w14:textId="4CC0BA2D" w:rsidR="005C7424" w:rsidRPr="009778DF" w:rsidRDefault="005C7424" w:rsidP="00B252F8">
      <w:pPr>
        <w:ind w:left="360"/>
        <w:jc w:val="center"/>
        <w:rPr>
          <w:rFonts w:ascii="Times" w:hAnsi="Times" w:cs="Arial"/>
          <w:b/>
          <w:sz w:val="24"/>
          <w:szCs w:val="24"/>
        </w:rPr>
      </w:pPr>
      <w:r w:rsidRPr="009778DF">
        <w:rPr>
          <w:rFonts w:ascii="Times" w:hAnsi="Times" w:cs="Arial"/>
          <w:b/>
          <w:sz w:val="24"/>
          <w:szCs w:val="24"/>
        </w:rPr>
        <w:t>Section D</w:t>
      </w:r>
    </w:p>
    <w:p w14:paraId="21B97F96" w14:textId="77777777" w:rsidR="0020119D" w:rsidRPr="009778DF" w:rsidRDefault="005C7424" w:rsidP="0020119D">
      <w:pPr>
        <w:ind w:left="360"/>
        <w:rPr>
          <w:rFonts w:ascii="Times" w:hAnsi="Times" w:cs="Arial"/>
          <w:b/>
          <w:sz w:val="24"/>
          <w:szCs w:val="24"/>
        </w:rPr>
      </w:pPr>
      <w:r w:rsidRPr="009778DF">
        <w:rPr>
          <w:rFonts w:ascii="Times" w:hAnsi="Times" w:cs="Arial"/>
          <w:sz w:val="24"/>
          <w:szCs w:val="24"/>
        </w:rPr>
        <w:t xml:space="preserve">IV </w:t>
      </w:r>
      <w:r w:rsidRPr="009778DF">
        <w:rPr>
          <w:rFonts w:ascii="Times" w:hAnsi="Times" w:cs="Arial"/>
          <w:b/>
          <w:sz w:val="24"/>
          <w:szCs w:val="24"/>
        </w:rPr>
        <w:t>Answer the following</w:t>
      </w:r>
      <w:r w:rsidRPr="009778DF">
        <w:rPr>
          <w:rFonts w:ascii="Times" w:hAnsi="Times" w:cs="Arial"/>
          <w:b/>
          <w:sz w:val="24"/>
          <w:szCs w:val="24"/>
        </w:rPr>
        <w:tab/>
      </w:r>
      <w:r w:rsidRPr="009778DF">
        <w:rPr>
          <w:rFonts w:ascii="Times" w:hAnsi="Times" w:cs="Arial"/>
          <w:b/>
          <w:sz w:val="24"/>
          <w:szCs w:val="24"/>
        </w:rPr>
        <w:tab/>
      </w:r>
      <w:r w:rsidRPr="009778DF">
        <w:rPr>
          <w:rFonts w:ascii="Times" w:hAnsi="Times" w:cs="Arial"/>
          <w:b/>
          <w:sz w:val="24"/>
          <w:szCs w:val="24"/>
        </w:rPr>
        <w:tab/>
      </w:r>
      <w:r w:rsidRPr="009778DF">
        <w:rPr>
          <w:rFonts w:ascii="Times" w:hAnsi="Times" w:cs="Arial"/>
          <w:b/>
          <w:sz w:val="24"/>
          <w:szCs w:val="24"/>
        </w:rPr>
        <w:tab/>
        <w:t xml:space="preserve">                  </w:t>
      </w:r>
      <w:r w:rsidR="00877315" w:rsidRPr="009778DF">
        <w:rPr>
          <w:rFonts w:ascii="Times" w:hAnsi="Times" w:cs="Arial"/>
          <w:b/>
          <w:sz w:val="24"/>
          <w:szCs w:val="24"/>
        </w:rPr>
        <w:tab/>
      </w:r>
      <w:r w:rsidR="00877315" w:rsidRPr="009778DF">
        <w:rPr>
          <w:rFonts w:ascii="Times" w:hAnsi="Times" w:cs="Arial"/>
          <w:b/>
          <w:sz w:val="24"/>
          <w:szCs w:val="24"/>
        </w:rPr>
        <w:tab/>
      </w:r>
      <w:r w:rsidRPr="009778DF">
        <w:rPr>
          <w:rFonts w:ascii="Times" w:hAnsi="Times" w:cs="Arial"/>
          <w:b/>
          <w:sz w:val="24"/>
          <w:szCs w:val="24"/>
        </w:rPr>
        <w:t>(1 X 15 = 15 marks)</w:t>
      </w:r>
    </w:p>
    <w:p w14:paraId="686FFEA2" w14:textId="77777777" w:rsidR="00097C75" w:rsidRDefault="00510CF2" w:rsidP="00097C75">
      <w:pPr>
        <w:pStyle w:val="NormalWeb"/>
        <w:numPr>
          <w:ilvl w:val="0"/>
          <w:numId w:val="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510CF2">
        <w:rPr>
          <w:rFonts w:ascii="Calibri" w:hAnsi="Calibri" w:cs="Calibri"/>
          <w:sz w:val="22"/>
          <w:szCs w:val="22"/>
        </w:rPr>
        <w:t xml:space="preserve">An initial investment of $2,000 in a project yields cash inflows of $500, $500, $600, $600 and $440 at 12 months intervals. There is no scrap value. Funds are available to finance the project at 12%. </w:t>
      </w:r>
    </w:p>
    <w:p w14:paraId="57344563" w14:textId="09179306" w:rsidR="00510CF2" w:rsidRPr="00097C75" w:rsidRDefault="00510CF2" w:rsidP="00097C75">
      <w:pPr>
        <w:pStyle w:val="NormalWeb"/>
        <w:shd w:val="clear" w:color="auto" w:fill="FFFFFF"/>
        <w:ind w:left="720"/>
        <w:rPr>
          <w:rFonts w:ascii="Calibri" w:hAnsi="Calibri" w:cs="Calibri"/>
          <w:sz w:val="22"/>
          <w:szCs w:val="22"/>
        </w:rPr>
      </w:pPr>
      <w:r w:rsidRPr="00097C75">
        <w:rPr>
          <w:rFonts w:ascii="Calibri" w:hAnsi="Calibri" w:cs="Calibri"/>
          <w:sz w:val="22"/>
          <w:szCs w:val="22"/>
        </w:rPr>
        <w:t xml:space="preserve">Required: Decide whether the project is worthwhile, using: </w:t>
      </w:r>
    </w:p>
    <w:p w14:paraId="5AFBD380" w14:textId="1FBF1521" w:rsidR="00510CF2" w:rsidRDefault="00510CF2" w:rsidP="00510CF2">
      <w:pPr>
        <w:pStyle w:val="NormalWeb"/>
        <w:numPr>
          <w:ilvl w:val="0"/>
          <w:numId w:val="34"/>
        </w:num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510CF2">
        <w:rPr>
          <w:rFonts w:ascii="Calibri" w:hAnsi="Calibri" w:cs="Calibri"/>
          <w:sz w:val="22"/>
          <w:szCs w:val="22"/>
        </w:rPr>
        <w:t xml:space="preserve">et present value approach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r w:rsidRPr="00A50497"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sz w:val="22"/>
          <w:szCs w:val="22"/>
        </w:rPr>
        <w:t xml:space="preserve">5 </w:t>
      </w:r>
      <w:r w:rsidRPr="00A50497">
        <w:rPr>
          <w:rFonts w:ascii="Calibri" w:hAnsi="Calibri" w:cs="Calibri"/>
          <w:sz w:val="22"/>
          <w:szCs w:val="22"/>
        </w:rPr>
        <w:t>marks)</w:t>
      </w:r>
    </w:p>
    <w:p w14:paraId="4AA260A3" w14:textId="33F3D15B" w:rsidR="00510CF2" w:rsidRPr="00510CF2" w:rsidRDefault="00510CF2" w:rsidP="00510CF2">
      <w:pPr>
        <w:pStyle w:val="NormalWeb"/>
        <w:numPr>
          <w:ilvl w:val="0"/>
          <w:numId w:val="34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510CF2">
        <w:rPr>
          <w:rFonts w:ascii="Calibri" w:hAnsi="Calibri" w:cs="Calibri"/>
          <w:sz w:val="22"/>
          <w:szCs w:val="22"/>
        </w:rPr>
        <w:t>Internal rate of return approach</w:t>
      </w:r>
      <w:r w:rsidR="00E4347F">
        <w:rPr>
          <w:rFonts w:ascii="Calibri" w:hAnsi="Calibri" w:cs="Calibri"/>
          <w:sz w:val="22"/>
          <w:szCs w:val="22"/>
        </w:rPr>
        <w:t xml:space="preserve"> assuming </w:t>
      </w:r>
      <w:proofErr w:type="gramStart"/>
      <w:r w:rsidR="00E4347F">
        <w:rPr>
          <w:rFonts w:ascii="Calibri" w:hAnsi="Calibri" w:cs="Calibri"/>
          <w:sz w:val="22"/>
          <w:szCs w:val="22"/>
        </w:rPr>
        <w:t>LDR  is</w:t>
      </w:r>
      <w:proofErr w:type="gramEnd"/>
      <w:r w:rsidR="00E4347F">
        <w:rPr>
          <w:rFonts w:ascii="Calibri" w:hAnsi="Calibri" w:cs="Calibri"/>
          <w:sz w:val="22"/>
          <w:szCs w:val="22"/>
        </w:rPr>
        <w:t xml:space="preserve"> 8% and HDR is 12%.</w:t>
      </w:r>
      <w:r>
        <w:rPr>
          <w:rFonts w:ascii="Calibri" w:hAnsi="Calibri" w:cs="Calibri"/>
          <w:sz w:val="22"/>
          <w:szCs w:val="22"/>
        </w:rPr>
        <w:t xml:space="preserve">                                               </w:t>
      </w:r>
      <w:r w:rsidRPr="00A50497">
        <w:rPr>
          <w:rFonts w:ascii="Calibri" w:hAnsi="Calibri" w:cs="Calibri"/>
          <w:sz w:val="22"/>
          <w:szCs w:val="22"/>
        </w:rPr>
        <w:t>(10 marks)</w:t>
      </w:r>
    </w:p>
    <w:p w14:paraId="0102E91A" w14:textId="1ECB8F71" w:rsidR="00510CF2" w:rsidRDefault="00510CF2" w:rsidP="00510CF2">
      <w:pPr>
        <w:pStyle w:val="ListParagraph"/>
        <w:jc w:val="both"/>
      </w:pPr>
    </w:p>
    <w:p w14:paraId="4F12688B" w14:textId="78AC847D" w:rsidR="00510CF2" w:rsidRDefault="00510CF2" w:rsidP="00510CF2">
      <w:pPr>
        <w:jc w:val="both"/>
        <w:rPr>
          <w:rFonts w:ascii="Times" w:eastAsia="Arial" w:hAnsi="Times" w:cs="Arial"/>
          <w:b/>
        </w:rPr>
      </w:pPr>
    </w:p>
    <w:p w14:paraId="2B5EE374" w14:textId="3DEF1BC7" w:rsidR="00510CF2" w:rsidRDefault="00510CF2" w:rsidP="00510CF2">
      <w:pPr>
        <w:jc w:val="both"/>
        <w:rPr>
          <w:rFonts w:ascii="Times" w:eastAsia="Arial" w:hAnsi="Times" w:cs="Arial"/>
          <w:b/>
        </w:rPr>
      </w:pPr>
    </w:p>
    <w:p w14:paraId="6A3236EA" w14:textId="453354D8" w:rsidR="00510CF2" w:rsidRDefault="00510CF2" w:rsidP="00510CF2">
      <w:pPr>
        <w:jc w:val="both"/>
        <w:rPr>
          <w:rFonts w:ascii="Times" w:eastAsia="Arial" w:hAnsi="Times" w:cs="Arial"/>
          <w:b/>
        </w:rPr>
      </w:pPr>
    </w:p>
    <w:p w14:paraId="2ADDFCA0" w14:textId="0DA3933C" w:rsidR="00510CF2" w:rsidRDefault="00510CF2" w:rsidP="00510CF2">
      <w:pPr>
        <w:jc w:val="both"/>
        <w:rPr>
          <w:rFonts w:ascii="Times" w:eastAsia="Arial" w:hAnsi="Times" w:cs="Arial"/>
          <w:b/>
        </w:rPr>
      </w:pPr>
    </w:p>
    <w:p w14:paraId="7DC57DB4" w14:textId="70BF49D5" w:rsidR="00510CF2" w:rsidRDefault="00510CF2" w:rsidP="00510CF2">
      <w:pPr>
        <w:jc w:val="both"/>
        <w:rPr>
          <w:rFonts w:ascii="Times" w:eastAsia="Arial" w:hAnsi="Times" w:cs="Arial"/>
          <w:b/>
        </w:rPr>
      </w:pPr>
    </w:p>
    <w:p w14:paraId="23707901" w14:textId="056FE321" w:rsidR="00422F8C" w:rsidRPr="00510CF2" w:rsidRDefault="00422F8C" w:rsidP="00510CF2">
      <w:pPr>
        <w:jc w:val="both"/>
        <w:rPr>
          <w:rFonts w:ascii="Times" w:eastAsia="Arial" w:hAnsi="Times" w:cs="Arial"/>
          <w:b/>
        </w:rPr>
      </w:pPr>
    </w:p>
    <w:sectPr w:rsidR="00422F8C" w:rsidRPr="00510C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11D8" w14:textId="77777777" w:rsidR="00B10A1D" w:rsidRDefault="00B10A1D">
      <w:pPr>
        <w:spacing w:after="0" w:line="240" w:lineRule="auto"/>
      </w:pPr>
      <w:r>
        <w:separator/>
      </w:r>
    </w:p>
  </w:endnote>
  <w:endnote w:type="continuationSeparator" w:id="0">
    <w:p w14:paraId="75CB10E4" w14:textId="77777777" w:rsidR="00B10A1D" w:rsidRDefault="00B1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445D" w14:textId="4EDC29D1" w:rsidR="00882FBB" w:rsidRDefault="009C59CC">
    <w:pPr>
      <w:pStyle w:val="Normal1"/>
      <w:jc w:val="right"/>
    </w:pPr>
    <w:r>
      <w:ptab w:relativeTo="margin" w:alignment="center" w:leader="none"/>
    </w:r>
    <w:r>
      <w:ptab w:relativeTo="margin" w:alignment="right" w:leader="none"/>
    </w:r>
    <w:r w:rsidRPr="009778DF">
      <w:rPr>
        <w:rFonts w:ascii="Times" w:hAnsi="Times" w:cs="Helvetica"/>
        <w:b/>
        <w:bCs/>
        <w:color w:val="1A1A1A"/>
        <w:sz w:val="29"/>
        <w:szCs w:val="29"/>
        <w:lang w:val="en-GB"/>
      </w:rPr>
      <w:t xml:space="preserve">BCIFA </w:t>
    </w:r>
    <w:r>
      <w:rPr>
        <w:rFonts w:ascii="Times" w:hAnsi="Times" w:cs="Helvetica"/>
        <w:b/>
        <w:bCs/>
        <w:color w:val="1A1A1A"/>
        <w:sz w:val="29"/>
        <w:szCs w:val="29"/>
        <w:lang w:val="en-GB"/>
      </w:rPr>
      <w:t>3322</w:t>
    </w:r>
    <w:r>
      <w:rPr>
        <w:rFonts w:ascii="Times" w:hAnsi="Times" w:cs="Helvetica"/>
        <w:b/>
        <w:bCs/>
        <w:color w:val="1A1A1A"/>
        <w:sz w:val="29"/>
        <w:szCs w:val="29"/>
        <w:lang w:val="en-GB"/>
      </w:rPr>
      <w:t>_B_22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282B" w14:textId="77777777" w:rsidR="00B10A1D" w:rsidRDefault="00B10A1D">
      <w:pPr>
        <w:spacing w:after="0" w:line="240" w:lineRule="auto"/>
      </w:pPr>
      <w:r>
        <w:separator/>
      </w:r>
    </w:p>
  </w:footnote>
  <w:footnote w:type="continuationSeparator" w:id="0">
    <w:p w14:paraId="6E52246F" w14:textId="77777777" w:rsidR="00B10A1D" w:rsidRDefault="00B1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7469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C201CB" w14:textId="63D41DCC" w:rsidR="009C59CC" w:rsidRDefault="009C59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B78F20" w14:textId="77777777" w:rsidR="009C59CC" w:rsidRDefault="009C5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2FF"/>
    <w:multiLevelType w:val="multilevel"/>
    <w:tmpl w:val="EDD4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27292"/>
    <w:multiLevelType w:val="hybridMultilevel"/>
    <w:tmpl w:val="0AD26E7E"/>
    <w:lvl w:ilvl="0" w:tplc="096CF1AC">
      <w:start w:val="1"/>
      <w:numFmt w:val="decimal"/>
      <w:lvlText w:val="%1"/>
      <w:lvlJc w:val="left"/>
      <w:pPr>
        <w:ind w:left="4470" w:hanging="3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7D1"/>
    <w:multiLevelType w:val="hybridMultilevel"/>
    <w:tmpl w:val="115C503C"/>
    <w:lvl w:ilvl="0" w:tplc="B278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040F"/>
    <w:multiLevelType w:val="multilevel"/>
    <w:tmpl w:val="BF60441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55D83"/>
    <w:multiLevelType w:val="multilevel"/>
    <w:tmpl w:val="5580A08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F39D2"/>
    <w:multiLevelType w:val="hybridMultilevel"/>
    <w:tmpl w:val="46B4B5FA"/>
    <w:lvl w:ilvl="0" w:tplc="7074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85653"/>
    <w:multiLevelType w:val="multilevel"/>
    <w:tmpl w:val="FDAC643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01A7B"/>
    <w:multiLevelType w:val="hybridMultilevel"/>
    <w:tmpl w:val="3E50CE48"/>
    <w:lvl w:ilvl="0" w:tplc="3FAC0B3C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0A4E1A"/>
    <w:multiLevelType w:val="hybridMultilevel"/>
    <w:tmpl w:val="EA5EB9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0B309F"/>
    <w:multiLevelType w:val="hybridMultilevel"/>
    <w:tmpl w:val="100AD018"/>
    <w:lvl w:ilvl="0" w:tplc="B83A0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2C8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A0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D65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C6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68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A9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A4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46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0E2423"/>
    <w:multiLevelType w:val="multilevel"/>
    <w:tmpl w:val="FC9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2B2DBA"/>
    <w:multiLevelType w:val="multilevel"/>
    <w:tmpl w:val="0108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9B0164"/>
    <w:multiLevelType w:val="multilevel"/>
    <w:tmpl w:val="18F4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02D26"/>
    <w:multiLevelType w:val="hybridMultilevel"/>
    <w:tmpl w:val="A69651A4"/>
    <w:lvl w:ilvl="0" w:tplc="8A763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4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A9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C6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06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E7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CC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4A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E1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CC0CA4"/>
    <w:multiLevelType w:val="multilevel"/>
    <w:tmpl w:val="698ECA62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576A4"/>
    <w:multiLevelType w:val="multilevel"/>
    <w:tmpl w:val="61F6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017349"/>
    <w:multiLevelType w:val="multilevel"/>
    <w:tmpl w:val="13285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E00E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6803DAA"/>
    <w:multiLevelType w:val="hybridMultilevel"/>
    <w:tmpl w:val="67D845EE"/>
    <w:lvl w:ilvl="0" w:tplc="1F323FF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642E02"/>
    <w:multiLevelType w:val="multilevel"/>
    <w:tmpl w:val="7B76E1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007DE"/>
    <w:multiLevelType w:val="multilevel"/>
    <w:tmpl w:val="F71CB0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25924"/>
    <w:multiLevelType w:val="hybridMultilevel"/>
    <w:tmpl w:val="07E8D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E2B15"/>
    <w:multiLevelType w:val="hybridMultilevel"/>
    <w:tmpl w:val="5E1CDC80"/>
    <w:lvl w:ilvl="0" w:tplc="05CE12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E3330"/>
    <w:multiLevelType w:val="multilevel"/>
    <w:tmpl w:val="070EE9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D2D01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89C5427"/>
    <w:multiLevelType w:val="multilevel"/>
    <w:tmpl w:val="43D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95BFD"/>
    <w:multiLevelType w:val="hybridMultilevel"/>
    <w:tmpl w:val="048490D0"/>
    <w:lvl w:ilvl="0" w:tplc="DD2224B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2E03C8"/>
    <w:multiLevelType w:val="multilevel"/>
    <w:tmpl w:val="8584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8D2512"/>
    <w:multiLevelType w:val="hybridMultilevel"/>
    <w:tmpl w:val="DEFC1924"/>
    <w:lvl w:ilvl="0" w:tplc="04090017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80" w:hanging="360"/>
      </w:pPr>
    </w:lvl>
    <w:lvl w:ilvl="2" w:tplc="0809001B" w:tentative="1">
      <w:start w:val="1"/>
      <w:numFmt w:val="lowerRoman"/>
      <w:lvlText w:val="%3."/>
      <w:lvlJc w:val="right"/>
      <w:pPr>
        <w:ind w:left="2900" w:hanging="180"/>
      </w:pPr>
    </w:lvl>
    <w:lvl w:ilvl="3" w:tplc="0809000F" w:tentative="1">
      <w:start w:val="1"/>
      <w:numFmt w:val="decimal"/>
      <w:lvlText w:val="%4."/>
      <w:lvlJc w:val="left"/>
      <w:pPr>
        <w:ind w:left="3620" w:hanging="360"/>
      </w:pPr>
    </w:lvl>
    <w:lvl w:ilvl="4" w:tplc="08090019" w:tentative="1">
      <w:start w:val="1"/>
      <w:numFmt w:val="lowerLetter"/>
      <w:lvlText w:val="%5."/>
      <w:lvlJc w:val="left"/>
      <w:pPr>
        <w:ind w:left="4340" w:hanging="360"/>
      </w:pPr>
    </w:lvl>
    <w:lvl w:ilvl="5" w:tplc="0809001B" w:tentative="1">
      <w:start w:val="1"/>
      <w:numFmt w:val="lowerRoman"/>
      <w:lvlText w:val="%6."/>
      <w:lvlJc w:val="right"/>
      <w:pPr>
        <w:ind w:left="5060" w:hanging="180"/>
      </w:pPr>
    </w:lvl>
    <w:lvl w:ilvl="6" w:tplc="0809000F" w:tentative="1">
      <w:start w:val="1"/>
      <w:numFmt w:val="decimal"/>
      <w:lvlText w:val="%7."/>
      <w:lvlJc w:val="left"/>
      <w:pPr>
        <w:ind w:left="5780" w:hanging="360"/>
      </w:pPr>
    </w:lvl>
    <w:lvl w:ilvl="7" w:tplc="08090019" w:tentative="1">
      <w:start w:val="1"/>
      <w:numFmt w:val="lowerLetter"/>
      <w:lvlText w:val="%8."/>
      <w:lvlJc w:val="left"/>
      <w:pPr>
        <w:ind w:left="6500" w:hanging="360"/>
      </w:pPr>
    </w:lvl>
    <w:lvl w:ilvl="8" w:tplc="08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0" w15:restartNumberingAfterBreak="0">
    <w:nsid w:val="7BFF41B2"/>
    <w:multiLevelType w:val="hybridMultilevel"/>
    <w:tmpl w:val="52722E80"/>
    <w:lvl w:ilvl="0" w:tplc="67CC6E2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E5E55"/>
    <w:multiLevelType w:val="hybridMultilevel"/>
    <w:tmpl w:val="0DB2A83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F105FA4"/>
    <w:multiLevelType w:val="hybridMultilevel"/>
    <w:tmpl w:val="2BCA29FE"/>
    <w:lvl w:ilvl="0" w:tplc="99A49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B2833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75DB3"/>
    <w:multiLevelType w:val="multilevel"/>
    <w:tmpl w:val="D352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138528">
    <w:abstractNumId w:val="25"/>
  </w:num>
  <w:num w:numId="2" w16cid:durableId="1347366035">
    <w:abstractNumId w:val="18"/>
  </w:num>
  <w:num w:numId="3" w16cid:durableId="1045719681">
    <w:abstractNumId w:val="30"/>
  </w:num>
  <w:num w:numId="4" w16cid:durableId="1074006119">
    <w:abstractNumId w:val="29"/>
  </w:num>
  <w:num w:numId="5" w16cid:durableId="145246950">
    <w:abstractNumId w:val="22"/>
  </w:num>
  <w:num w:numId="6" w16cid:durableId="378868631">
    <w:abstractNumId w:val="27"/>
  </w:num>
  <w:num w:numId="7" w16cid:durableId="527524681">
    <w:abstractNumId w:val="2"/>
  </w:num>
  <w:num w:numId="8" w16cid:durableId="1894778883">
    <w:abstractNumId w:val="10"/>
  </w:num>
  <w:num w:numId="9" w16cid:durableId="110826568">
    <w:abstractNumId w:val="32"/>
  </w:num>
  <w:num w:numId="10" w16cid:durableId="1082146914">
    <w:abstractNumId w:val="14"/>
  </w:num>
  <w:num w:numId="11" w16cid:durableId="373508219">
    <w:abstractNumId w:val="6"/>
  </w:num>
  <w:num w:numId="12" w16cid:durableId="1106077805">
    <w:abstractNumId w:val="1"/>
  </w:num>
  <w:num w:numId="13" w16cid:durableId="1687367675">
    <w:abstractNumId w:val="21"/>
  </w:num>
  <w:num w:numId="14" w16cid:durableId="175656808">
    <w:abstractNumId w:val="11"/>
  </w:num>
  <w:num w:numId="15" w16cid:durableId="1450976568">
    <w:abstractNumId w:val="17"/>
  </w:num>
  <w:num w:numId="16" w16cid:durableId="589317601">
    <w:abstractNumId w:val="19"/>
  </w:num>
  <w:num w:numId="17" w16cid:durableId="1723360242">
    <w:abstractNumId w:val="23"/>
  </w:num>
  <w:num w:numId="18" w16cid:durableId="593392803">
    <w:abstractNumId w:val="28"/>
  </w:num>
  <w:num w:numId="19" w16cid:durableId="851458821">
    <w:abstractNumId w:val="24"/>
  </w:num>
  <w:num w:numId="20" w16cid:durableId="1904637358">
    <w:abstractNumId w:val="20"/>
  </w:num>
  <w:num w:numId="21" w16cid:durableId="1174952707">
    <w:abstractNumId w:val="7"/>
  </w:num>
  <w:num w:numId="22" w16cid:durableId="303510516">
    <w:abstractNumId w:val="16"/>
  </w:num>
  <w:num w:numId="23" w16cid:durableId="89277467">
    <w:abstractNumId w:val="4"/>
  </w:num>
  <w:num w:numId="24" w16cid:durableId="622737254">
    <w:abstractNumId w:val="15"/>
  </w:num>
  <w:num w:numId="25" w16cid:durableId="190194024">
    <w:abstractNumId w:val="5"/>
  </w:num>
  <w:num w:numId="26" w16cid:durableId="858936084">
    <w:abstractNumId w:val="12"/>
  </w:num>
  <w:num w:numId="27" w16cid:durableId="789010242">
    <w:abstractNumId w:val="13"/>
  </w:num>
  <w:num w:numId="28" w16cid:durableId="1276255640">
    <w:abstractNumId w:val="33"/>
  </w:num>
  <w:num w:numId="29" w16cid:durableId="384762919">
    <w:abstractNumId w:val="26"/>
  </w:num>
  <w:num w:numId="30" w16cid:durableId="107242258">
    <w:abstractNumId w:val="3"/>
  </w:num>
  <w:num w:numId="31" w16cid:durableId="1690452815">
    <w:abstractNumId w:val="9"/>
  </w:num>
  <w:num w:numId="32" w16cid:durableId="1876892180">
    <w:abstractNumId w:val="8"/>
  </w:num>
  <w:num w:numId="33" w16cid:durableId="2134127626">
    <w:abstractNumId w:val="0"/>
  </w:num>
  <w:num w:numId="34" w16cid:durableId="14439582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BB"/>
    <w:rsid w:val="0004619B"/>
    <w:rsid w:val="00066E92"/>
    <w:rsid w:val="00097C75"/>
    <w:rsid w:val="000D1C0C"/>
    <w:rsid w:val="00145CE5"/>
    <w:rsid w:val="001524F3"/>
    <w:rsid w:val="00154913"/>
    <w:rsid w:val="0020119D"/>
    <w:rsid w:val="0022002F"/>
    <w:rsid w:val="002372B0"/>
    <w:rsid w:val="002A3D63"/>
    <w:rsid w:val="002E7539"/>
    <w:rsid w:val="00344A35"/>
    <w:rsid w:val="003942B6"/>
    <w:rsid w:val="00421B1D"/>
    <w:rsid w:val="00422F8C"/>
    <w:rsid w:val="00510CF2"/>
    <w:rsid w:val="005709A5"/>
    <w:rsid w:val="005746BC"/>
    <w:rsid w:val="005A63AE"/>
    <w:rsid w:val="005C7424"/>
    <w:rsid w:val="005D064E"/>
    <w:rsid w:val="00651B1E"/>
    <w:rsid w:val="006C08F6"/>
    <w:rsid w:val="007148A0"/>
    <w:rsid w:val="0072072D"/>
    <w:rsid w:val="0077349C"/>
    <w:rsid w:val="007A4BD7"/>
    <w:rsid w:val="007B5F89"/>
    <w:rsid w:val="008065C6"/>
    <w:rsid w:val="00812530"/>
    <w:rsid w:val="00865C66"/>
    <w:rsid w:val="00874FAF"/>
    <w:rsid w:val="00877315"/>
    <w:rsid w:val="00882CDD"/>
    <w:rsid w:val="00882FBB"/>
    <w:rsid w:val="00892B53"/>
    <w:rsid w:val="008C4AC2"/>
    <w:rsid w:val="00903FF5"/>
    <w:rsid w:val="00945367"/>
    <w:rsid w:val="00945DC0"/>
    <w:rsid w:val="009778DF"/>
    <w:rsid w:val="009B5CE9"/>
    <w:rsid w:val="009C59CC"/>
    <w:rsid w:val="009D74B7"/>
    <w:rsid w:val="00AD610F"/>
    <w:rsid w:val="00AE2E16"/>
    <w:rsid w:val="00B10A1D"/>
    <w:rsid w:val="00B252F8"/>
    <w:rsid w:val="00BE1B0C"/>
    <w:rsid w:val="00BF26F4"/>
    <w:rsid w:val="00C23287"/>
    <w:rsid w:val="00C976A4"/>
    <w:rsid w:val="00CC2121"/>
    <w:rsid w:val="00CE2C19"/>
    <w:rsid w:val="00D44447"/>
    <w:rsid w:val="00D854F6"/>
    <w:rsid w:val="00E4347F"/>
    <w:rsid w:val="00EA6EB5"/>
    <w:rsid w:val="00EC2290"/>
    <w:rsid w:val="00EC4E75"/>
    <w:rsid w:val="00EE0D49"/>
    <w:rsid w:val="00F2197F"/>
    <w:rsid w:val="00F4335D"/>
    <w:rsid w:val="00FA434A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8FB0E"/>
  <w15:docId w15:val="{8E909140-D628-1040-A82B-CD2DE12F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4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ListParagraph">
    <w:name w:val="List Paragraph"/>
    <w:basedOn w:val="Normal"/>
    <w:uiPriority w:val="34"/>
    <w:qFormat/>
    <w:rsid w:val="00BF2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A4B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4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D7"/>
  </w:style>
  <w:style w:type="paragraph" w:styleId="Footer">
    <w:name w:val="footer"/>
    <w:basedOn w:val="Normal"/>
    <w:link w:val="FooterChar"/>
    <w:uiPriority w:val="99"/>
    <w:unhideWhenUsed/>
    <w:rsid w:val="007A4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30</cp:revision>
  <dcterms:created xsi:type="dcterms:W3CDTF">2022-10-20T08:59:00Z</dcterms:created>
  <dcterms:modified xsi:type="dcterms:W3CDTF">2022-11-17T15:26:00Z</dcterms:modified>
</cp:coreProperties>
</file>