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85F0" w14:textId="477DC996" w:rsidR="00BC4F7B" w:rsidRPr="00391A44" w:rsidRDefault="003E4D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933C01C" wp14:editId="7C8EA43E">
            <wp:simplePos x="0" y="0"/>
            <wp:positionH relativeFrom="column">
              <wp:posOffset>-523875</wp:posOffset>
            </wp:positionH>
            <wp:positionV relativeFrom="paragraph">
              <wp:posOffset>-212725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91A4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C775AA" wp14:editId="7C5761BC">
                <wp:simplePos x="0" y="0"/>
                <wp:positionH relativeFrom="page">
                  <wp:align>right</wp:align>
                </wp:positionH>
                <wp:positionV relativeFrom="paragraph">
                  <wp:posOffset>-695325</wp:posOffset>
                </wp:positionV>
                <wp:extent cx="24003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C05E6" w14:textId="77777777" w:rsidR="00BC4F7B" w:rsidRDefault="00CF3D7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A8B460F" w14:textId="15F15BD7" w:rsidR="00BC4F7B" w:rsidRDefault="00CF3D7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3E4D1C">
                              <w:rPr>
                                <w:color w:val="000000"/>
                              </w:rPr>
                              <w:t xml:space="preserve"> 16-12-2022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775AA" id="Rectangle 1" o:spid="_x0000_s1026" style="position:absolute;left:0;text-align:left;margin-left:137.8pt;margin-top:-54.75pt;width:189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74C05E6" w14:textId="77777777" w:rsidR="00BC4F7B" w:rsidRDefault="00CF3D71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A8B460F" w14:textId="15F15BD7" w:rsidR="00BC4F7B" w:rsidRDefault="00CF3D7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3E4D1C">
                        <w:rPr>
                          <w:color w:val="000000"/>
                        </w:rPr>
                        <w:t xml:space="preserve"> 16-12-2022 (9am)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1A4B" w:rsidRPr="00391A4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44253702" w14:textId="7E0AFC50" w:rsidR="00BC4F7B" w:rsidRPr="00391A44" w:rsidRDefault="00CF3D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391A44"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 w:rsidRPr="00391A44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62BC1400" w14:textId="187B266C" w:rsidR="00BC4F7B" w:rsidRPr="00391A44" w:rsidRDefault="00CF3D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91A44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45840C1" w14:textId="77777777" w:rsidR="00BC4F7B" w:rsidRPr="00391A44" w:rsidRDefault="00CF3D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91A44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01E580D0" w14:textId="20698F37" w:rsidR="00207F79" w:rsidRDefault="00207F79" w:rsidP="00B953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7F79">
        <w:rPr>
          <w:rFonts w:ascii="Arial" w:hAnsi="Arial" w:cs="Arial"/>
          <w:b/>
          <w:sz w:val="24"/>
          <w:szCs w:val="24"/>
          <w:u w:val="single"/>
        </w:rPr>
        <w:t>BCIFA5319 BUSINESS STRATEGY AND ANALYSIS</w:t>
      </w:r>
      <w:r w:rsidR="00E059A2">
        <w:rPr>
          <w:rFonts w:ascii="Arial" w:hAnsi="Arial" w:cs="Arial"/>
          <w:b/>
          <w:sz w:val="24"/>
          <w:szCs w:val="24"/>
          <w:u w:val="single"/>
        </w:rPr>
        <w:t>- I</w:t>
      </w:r>
    </w:p>
    <w:p w14:paraId="2D8AB94E" w14:textId="3B1A7ACB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 xml:space="preserve">Time- 2 1/2  </w:t>
      </w:r>
      <w:proofErr w:type="spellStart"/>
      <w:r w:rsidRPr="00391A44">
        <w:rPr>
          <w:rFonts w:ascii="Arial" w:hAnsi="Arial" w:cs="Arial"/>
          <w:b/>
          <w:sz w:val="24"/>
          <w:szCs w:val="24"/>
        </w:rPr>
        <w:t>hrs</w:t>
      </w:r>
      <w:proofErr w:type="spellEnd"/>
      <w:r w:rsidRPr="00391A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Max Marks-70                                                                                                                           </w:t>
      </w:r>
    </w:p>
    <w:p w14:paraId="3DF3AF5E" w14:textId="7777777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This paper contains two printed pages and four parts</w:t>
      </w:r>
    </w:p>
    <w:p w14:paraId="489B6E4F" w14:textId="7777777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SECTION-A</w:t>
      </w:r>
    </w:p>
    <w:p w14:paraId="0DE39948" w14:textId="77777777" w:rsidR="00B9531D" w:rsidRPr="00391A44" w:rsidRDefault="00B9531D" w:rsidP="00B9531D">
      <w:pPr>
        <w:jc w:val="both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Answer any FIVE of the following questions. Each question carries two marks. (5x2=10)</w:t>
      </w:r>
    </w:p>
    <w:p w14:paraId="647382C0" w14:textId="3A8BAD67" w:rsidR="00B9531D" w:rsidRDefault="00207F79" w:rsidP="00B953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State the nature of strategy.</w:t>
      </w:r>
    </w:p>
    <w:p w14:paraId="319DA224" w14:textId="7EB68004" w:rsidR="00267C0B" w:rsidRDefault="00267C0B" w:rsidP="00267C0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 xml:space="preserve">What is </w:t>
      </w:r>
      <w:r w:rsidR="00207F79">
        <w:rPr>
          <w:rFonts w:ascii="Arial" w:hAnsi="Arial" w:cs="Arial"/>
          <w:sz w:val="24"/>
          <w:szCs w:val="24"/>
        </w:rPr>
        <w:t>SWOT Analysis?</w:t>
      </w:r>
    </w:p>
    <w:p w14:paraId="591DC425" w14:textId="5B6E1711" w:rsidR="00267C0B" w:rsidRPr="00215CCE" w:rsidRDefault="00207F79" w:rsidP="00215C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7F79">
        <w:rPr>
          <w:rFonts w:ascii="Arial" w:hAnsi="Arial" w:cs="Arial"/>
          <w:sz w:val="24"/>
          <w:szCs w:val="24"/>
        </w:rPr>
        <w:t>What is Strategic Drift?</w:t>
      </w:r>
    </w:p>
    <w:p w14:paraId="49D1CA17" w14:textId="62FACD61" w:rsidR="00207F79" w:rsidRPr="00207F79" w:rsidRDefault="00E059A2" w:rsidP="00207F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any four</w:t>
      </w:r>
      <w:r w:rsidR="00207F79" w:rsidRPr="00207F79">
        <w:rPr>
          <w:rFonts w:ascii="Arial" w:hAnsi="Arial" w:cs="Arial"/>
          <w:sz w:val="24"/>
          <w:szCs w:val="24"/>
        </w:rPr>
        <w:t xml:space="preserve"> strategic choices</w:t>
      </w:r>
      <w:r>
        <w:rPr>
          <w:rFonts w:ascii="Arial" w:hAnsi="Arial" w:cs="Arial"/>
          <w:sz w:val="24"/>
          <w:szCs w:val="24"/>
        </w:rPr>
        <w:t>.</w:t>
      </w:r>
    </w:p>
    <w:p w14:paraId="15C34843" w14:textId="4A4001B8" w:rsidR="00207F79" w:rsidRPr="00207F79" w:rsidRDefault="00207F79" w:rsidP="00207F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07F79">
        <w:rPr>
          <w:rFonts w:ascii="Arial" w:hAnsi="Arial" w:cs="Arial"/>
          <w:sz w:val="24"/>
          <w:szCs w:val="24"/>
          <w:shd w:val="clear" w:color="auto" w:fill="FFFFFF"/>
        </w:rPr>
        <w:t>What are the 3 C's of the change management?</w:t>
      </w:r>
    </w:p>
    <w:p w14:paraId="4B020AA3" w14:textId="44F26CC3" w:rsidR="00207F79" w:rsidRPr="00207F79" w:rsidRDefault="00E059A2" w:rsidP="00207F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Mention </w:t>
      </w:r>
      <w:r w:rsidR="001871F0">
        <w:rPr>
          <w:rFonts w:ascii="Arial" w:hAnsi="Arial" w:cs="Arial"/>
          <w:sz w:val="24"/>
          <w:szCs w:val="24"/>
          <w:shd w:val="clear" w:color="auto" w:fill="FFFFFF"/>
        </w:rPr>
        <w:t>the b</w:t>
      </w:r>
      <w:r w:rsidR="00207F79" w:rsidRPr="00207F79">
        <w:rPr>
          <w:rFonts w:ascii="Arial" w:hAnsi="Arial" w:cs="Arial"/>
          <w:sz w:val="24"/>
          <w:szCs w:val="24"/>
          <w:shd w:val="clear" w:color="auto" w:fill="FFFFFF"/>
        </w:rPr>
        <w:t>enefits of Cloud Computing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A2C913D" w14:textId="72AD42B1" w:rsidR="004B7C9A" w:rsidRPr="001871F0" w:rsidRDefault="004B7C9A" w:rsidP="00DC2C5D">
      <w:pPr>
        <w:pStyle w:val="ListParagraph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0781BAB5" w14:textId="77777777" w:rsidR="00B9531D" w:rsidRPr="00391A44" w:rsidRDefault="00B9531D" w:rsidP="00B9531D">
      <w:pPr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SECTION- B</w:t>
      </w:r>
    </w:p>
    <w:p w14:paraId="16E46F33" w14:textId="77777777" w:rsidR="00B9531D" w:rsidRPr="00391A44" w:rsidRDefault="00B9531D" w:rsidP="00B9531D">
      <w:pPr>
        <w:pStyle w:val="ListParagraph"/>
        <w:ind w:left="90" w:hanging="90"/>
        <w:jc w:val="both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Answer any THREE of the following questions. Each question carries five marks. (3x5=15)</w:t>
      </w:r>
    </w:p>
    <w:p w14:paraId="33764AFF" w14:textId="3C16D99C" w:rsidR="00DC2C5D" w:rsidRPr="00215CCE" w:rsidRDefault="00DC2C5D" w:rsidP="00215C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discuss the advantages and disadvantages of Strategic planning.</w:t>
      </w:r>
    </w:p>
    <w:p w14:paraId="776B1231" w14:textId="215A6E7D" w:rsidR="00AC27E6" w:rsidRPr="00215CCE" w:rsidRDefault="005F7DF4" w:rsidP="005F7D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the Harmon’s Process-Strategy Matrix.</w:t>
      </w:r>
    </w:p>
    <w:p w14:paraId="3842B6E1" w14:textId="1565456D" w:rsidR="00DC2C5D" w:rsidRPr="00DC2C5D" w:rsidRDefault="00DC2C5D" w:rsidP="00DC2C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2C5D">
        <w:rPr>
          <w:rFonts w:ascii="Arial" w:hAnsi="Arial" w:cs="Arial"/>
          <w:sz w:val="24"/>
          <w:szCs w:val="24"/>
        </w:rPr>
        <w:t>What are the 6 PESTEL factors?</w:t>
      </w:r>
    </w:p>
    <w:p w14:paraId="4AC8C769" w14:textId="3BA60C5A" w:rsidR="00657CF9" w:rsidRDefault="00E059A2" w:rsidP="00657C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Explain the Porter’s Diamond Model.</w:t>
      </w:r>
    </w:p>
    <w:p w14:paraId="23FDA7CF" w14:textId="254D6AF5" w:rsidR="00564F40" w:rsidRDefault="00564F40" w:rsidP="00564F4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2FB1352" w14:textId="0C73E54F" w:rsidR="00DC2C5D" w:rsidRPr="00391A44" w:rsidRDefault="00DC2C5D" w:rsidP="00DC2C5D">
      <w:pPr>
        <w:pStyle w:val="ListParagraph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8BDE639" w14:textId="77777777" w:rsidR="00B9531D" w:rsidRPr="00391A44" w:rsidRDefault="00B9531D" w:rsidP="00B9531D">
      <w:pPr>
        <w:pStyle w:val="ListParagraph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 -C</w:t>
      </w:r>
    </w:p>
    <w:p w14:paraId="6835E7FB" w14:textId="78B091C0" w:rsidR="00B9531D" w:rsidRPr="00391A44" w:rsidRDefault="00B9531D" w:rsidP="00391A44">
      <w:pPr>
        <w:jc w:val="both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 xml:space="preserve">Answer any </w:t>
      </w:r>
      <w:r w:rsidR="00C84B2D" w:rsidRPr="00391A44">
        <w:rPr>
          <w:rFonts w:ascii="Arial" w:hAnsi="Arial" w:cs="Arial"/>
          <w:b/>
          <w:sz w:val="24"/>
          <w:szCs w:val="24"/>
        </w:rPr>
        <w:t>two</w:t>
      </w:r>
      <w:r w:rsidRPr="00391A44">
        <w:rPr>
          <w:rFonts w:ascii="Arial" w:hAnsi="Arial" w:cs="Arial"/>
          <w:b/>
          <w:sz w:val="24"/>
          <w:szCs w:val="24"/>
        </w:rPr>
        <w:t xml:space="preserve"> of the following questions. Each question carries </w:t>
      </w:r>
      <w:r w:rsidR="00C84B2D" w:rsidRPr="00391A44">
        <w:rPr>
          <w:rFonts w:ascii="Arial" w:hAnsi="Arial" w:cs="Arial"/>
          <w:b/>
          <w:sz w:val="24"/>
          <w:szCs w:val="24"/>
        </w:rPr>
        <w:t>fifteen</w:t>
      </w:r>
      <w:r w:rsidRPr="00391A44">
        <w:rPr>
          <w:rFonts w:ascii="Arial" w:hAnsi="Arial" w:cs="Arial"/>
          <w:b/>
          <w:sz w:val="24"/>
          <w:szCs w:val="24"/>
        </w:rPr>
        <w:t xml:space="preserve"> marks. (</w:t>
      </w:r>
      <w:r w:rsidR="00C84B2D" w:rsidRPr="00391A44">
        <w:rPr>
          <w:rFonts w:ascii="Arial" w:hAnsi="Arial" w:cs="Arial"/>
          <w:b/>
          <w:sz w:val="24"/>
          <w:szCs w:val="24"/>
        </w:rPr>
        <w:t>2</w:t>
      </w:r>
      <w:r w:rsidRPr="00391A44">
        <w:rPr>
          <w:rFonts w:ascii="Arial" w:hAnsi="Arial" w:cs="Arial"/>
          <w:b/>
          <w:sz w:val="24"/>
          <w:szCs w:val="24"/>
        </w:rPr>
        <w:t>x1</w:t>
      </w:r>
      <w:r w:rsidR="00C84B2D" w:rsidRPr="00391A44">
        <w:rPr>
          <w:rFonts w:ascii="Arial" w:hAnsi="Arial" w:cs="Arial"/>
          <w:b/>
          <w:sz w:val="24"/>
          <w:szCs w:val="24"/>
        </w:rPr>
        <w:t>5</w:t>
      </w:r>
      <w:r w:rsidRPr="00391A44">
        <w:rPr>
          <w:rFonts w:ascii="Arial" w:hAnsi="Arial" w:cs="Arial"/>
          <w:b/>
          <w:sz w:val="24"/>
          <w:szCs w:val="24"/>
        </w:rPr>
        <w:t>=30)</w:t>
      </w:r>
    </w:p>
    <w:p w14:paraId="7A9543A6" w14:textId="27AC9F7C" w:rsidR="00DC2C5D" w:rsidRDefault="00DC2C5D" w:rsidP="00DC2C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2C5D">
        <w:rPr>
          <w:rFonts w:ascii="Arial" w:hAnsi="Arial" w:cs="Arial"/>
          <w:sz w:val="24"/>
          <w:szCs w:val="24"/>
        </w:rPr>
        <w:t>Explain in detail the Porter’s Value Chain.</w:t>
      </w:r>
    </w:p>
    <w:p w14:paraId="246F20A8" w14:textId="260CFFAA" w:rsidR="00DC2C5D" w:rsidRPr="00DC2C5D" w:rsidRDefault="00DC2C5D" w:rsidP="00DC2C5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D2F011" w14:textId="1536801B" w:rsidR="00DC2C5D" w:rsidRDefault="00DC2C5D" w:rsidP="00DC2C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</w:t>
      </w:r>
      <w:r w:rsidRPr="00DC2C5D">
        <w:rPr>
          <w:rFonts w:ascii="Arial" w:hAnsi="Arial" w:cs="Arial"/>
          <w:sz w:val="24"/>
          <w:szCs w:val="24"/>
        </w:rPr>
        <w:t xml:space="preserve">BCG Growth Share </w:t>
      </w:r>
      <w:r w:rsidR="00657CF9" w:rsidRPr="00DC2C5D">
        <w:rPr>
          <w:rFonts w:ascii="Arial" w:hAnsi="Arial" w:cs="Arial"/>
          <w:sz w:val="24"/>
          <w:szCs w:val="24"/>
        </w:rPr>
        <w:t>Matrix</w:t>
      </w:r>
      <w:r w:rsidR="00657CF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Explain its advantages</w:t>
      </w:r>
    </w:p>
    <w:p w14:paraId="50A0C0B2" w14:textId="5BB8DB3F" w:rsidR="00657CF9" w:rsidRDefault="00657CF9" w:rsidP="00DC2C5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6942865" w14:textId="573334A4" w:rsidR="00DC2C5D" w:rsidRPr="00391A44" w:rsidRDefault="00DC2C5D" w:rsidP="00DC2C5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EE469DF" w14:textId="251CA8F7" w:rsidR="0045731B" w:rsidRPr="00391A44" w:rsidRDefault="0045731B" w:rsidP="0045731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DF06CDD" w14:textId="719EB99A" w:rsidR="00221646" w:rsidRDefault="00C84B2D" w:rsidP="0022164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lastRenderedPageBreak/>
        <w:t>W</w:t>
      </w:r>
      <w:r w:rsidR="00564F40">
        <w:rPr>
          <w:rFonts w:ascii="Arial" w:hAnsi="Arial" w:cs="Arial"/>
          <w:sz w:val="24"/>
          <w:szCs w:val="24"/>
        </w:rPr>
        <w:t>rite a short note on:</w:t>
      </w:r>
    </w:p>
    <w:p w14:paraId="71433703" w14:textId="55266A26" w:rsidR="00564F40" w:rsidRDefault="00564F40" w:rsidP="00564F4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 Ventures</w:t>
      </w:r>
    </w:p>
    <w:p w14:paraId="3DC309E6" w14:textId="31C26335" w:rsidR="00564F40" w:rsidRDefault="00564F40" w:rsidP="00564F4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Franchising</w:t>
      </w:r>
    </w:p>
    <w:p w14:paraId="0F73D485" w14:textId="6B53BD1D" w:rsidR="00564F40" w:rsidRPr="00391A44" w:rsidRDefault="00564F40" w:rsidP="00564F4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Merger and Acquisitions</w:t>
      </w:r>
    </w:p>
    <w:p w14:paraId="188D054D" w14:textId="578ACDE4" w:rsidR="0045731B" w:rsidRPr="00391A44" w:rsidRDefault="0045731B" w:rsidP="0045731B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3B506800" w14:textId="03098C95" w:rsidR="00B9531D" w:rsidRPr="00391A44" w:rsidRDefault="00B9531D" w:rsidP="00C84B2D">
      <w:pPr>
        <w:pStyle w:val="ListParagraph"/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14:paraId="16B29135" w14:textId="77777777" w:rsidR="00B9531D" w:rsidRPr="00391A44" w:rsidRDefault="00B9531D" w:rsidP="00B9531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B79637C" w14:textId="77777777" w:rsidR="00B9531D" w:rsidRPr="00391A44" w:rsidRDefault="00B9531D" w:rsidP="00B9531D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SECTION -D</w:t>
      </w:r>
    </w:p>
    <w:p w14:paraId="5AEA85F4" w14:textId="77777777" w:rsidR="00B9531D" w:rsidRPr="00391A44" w:rsidRDefault="00B9531D" w:rsidP="00B95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b/>
          <w:sz w:val="24"/>
          <w:szCs w:val="24"/>
        </w:rPr>
        <w:t>Answer the following compulsory question.  The question carries fifteen marks. (1x15=15)</w:t>
      </w:r>
    </w:p>
    <w:p w14:paraId="7221CFC8" w14:textId="77777777" w:rsidR="00B9531D" w:rsidRPr="00391A44" w:rsidRDefault="00B9531D" w:rsidP="00B9531D">
      <w:pPr>
        <w:pStyle w:val="ListParagraph"/>
        <w:rPr>
          <w:rFonts w:ascii="Arial" w:hAnsi="Arial" w:cs="Arial"/>
          <w:sz w:val="24"/>
          <w:szCs w:val="24"/>
        </w:rPr>
      </w:pPr>
    </w:p>
    <w:p w14:paraId="1757AC7A" w14:textId="0621F568" w:rsidR="00195AA3" w:rsidRDefault="00871304" w:rsidP="008713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95AA3">
        <w:rPr>
          <w:rFonts w:ascii="Arial" w:hAnsi="Arial" w:cs="Arial"/>
          <w:b/>
          <w:bCs/>
          <w:sz w:val="24"/>
          <w:szCs w:val="24"/>
        </w:rPr>
        <w:t xml:space="preserve">The Ansoff Matrix: How Coca Cola Used It to Grow </w:t>
      </w:r>
      <w:r w:rsidR="00195AA3" w:rsidRPr="00195AA3">
        <w:rPr>
          <w:rFonts w:ascii="Arial" w:hAnsi="Arial" w:cs="Arial"/>
          <w:b/>
          <w:bCs/>
          <w:sz w:val="24"/>
          <w:szCs w:val="24"/>
        </w:rPr>
        <w:t>into</w:t>
      </w:r>
      <w:r w:rsidRPr="00195AA3">
        <w:rPr>
          <w:rFonts w:ascii="Arial" w:hAnsi="Arial" w:cs="Arial"/>
          <w:b/>
          <w:bCs/>
          <w:sz w:val="24"/>
          <w:szCs w:val="24"/>
        </w:rPr>
        <w:t xml:space="preserve"> a Dominant Global Brand</w:t>
      </w:r>
      <w:r w:rsidR="002717AD">
        <w:rPr>
          <w:rFonts w:ascii="Arial" w:hAnsi="Arial" w:cs="Arial"/>
          <w:b/>
          <w:bCs/>
          <w:sz w:val="24"/>
          <w:szCs w:val="24"/>
        </w:rPr>
        <w:t>.</w:t>
      </w:r>
    </w:p>
    <w:p w14:paraId="3755C1FD" w14:textId="77777777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195AA3">
        <w:rPr>
          <w:rFonts w:ascii="Arial" w:hAnsi="Arial" w:cs="Arial"/>
          <w:sz w:val="24"/>
          <w:szCs w:val="24"/>
        </w:rPr>
        <w:t>Coca Cola used the Ansoff Matrix to grow from a small company into a dominant global brand. The company started by using market penetration as its primary growth strategy; this involved selling more of its existing products in existing markets.</w:t>
      </w:r>
    </w:p>
    <w:p w14:paraId="6FFFE0E5" w14:textId="77777777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14:paraId="4663B72A" w14:textId="77777777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195AA3">
        <w:rPr>
          <w:rFonts w:ascii="Arial" w:hAnsi="Arial" w:cs="Arial"/>
          <w:sz w:val="24"/>
          <w:szCs w:val="24"/>
        </w:rPr>
        <w:t>Coca Cola then began to diversify its product range by introducing new products, such as Diet Coke and Coca Cola Zero; this helped grow its customer base and increase its market share.</w:t>
      </w:r>
    </w:p>
    <w:p w14:paraId="7A769767" w14:textId="77777777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14:paraId="329B3FC2" w14:textId="77777777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195AA3">
        <w:rPr>
          <w:rFonts w:ascii="Arial" w:hAnsi="Arial" w:cs="Arial"/>
          <w:sz w:val="24"/>
          <w:szCs w:val="24"/>
        </w:rPr>
        <w:t>Finally, Coca Cola expanded into new markets, such as China and India; this helped the company to become a truly global brand.</w:t>
      </w:r>
    </w:p>
    <w:p w14:paraId="08E9BA57" w14:textId="77777777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14:paraId="502333EC" w14:textId="6984C623" w:rsid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195AA3">
        <w:rPr>
          <w:rFonts w:ascii="Arial" w:hAnsi="Arial" w:cs="Arial"/>
          <w:sz w:val="24"/>
          <w:szCs w:val="24"/>
        </w:rPr>
        <w:t xml:space="preserve">The Ansoff Matrix is a powerful tool that can help businesses grow and expand. </w:t>
      </w:r>
    </w:p>
    <w:p w14:paraId="25B21458" w14:textId="165E6F5A" w:rsidR="00195AA3" w:rsidRPr="00195AA3" w:rsidRDefault="00195AA3" w:rsidP="00195AA3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reference to the above case discuss</w:t>
      </w:r>
      <w:r w:rsidRPr="00195AA3"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195AA3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f</w:t>
      </w:r>
      <w:r w:rsidRPr="00195AA3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q</w:t>
      </w:r>
      <w:r w:rsidRPr="00195AA3">
        <w:rPr>
          <w:rFonts w:ascii="Arial" w:hAnsi="Arial" w:cs="Arial"/>
          <w:sz w:val="24"/>
          <w:szCs w:val="24"/>
        </w:rPr>
        <w:t>uadrants of the Ansoff Matrix</w:t>
      </w:r>
      <w:r>
        <w:rPr>
          <w:rFonts w:ascii="Arial" w:hAnsi="Arial" w:cs="Arial"/>
          <w:sz w:val="24"/>
          <w:szCs w:val="24"/>
        </w:rPr>
        <w:t xml:space="preserve"> and the benefits of using the Ansoff Matrix.</w:t>
      </w:r>
    </w:p>
    <w:p w14:paraId="71DD08FD" w14:textId="77777777" w:rsidR="00195AA3" w:rsidRDefault="00195AA3" w:rsidP="00195AA3">
      <w:pPr>
        <w:rPr>
          <w:rFonts w:ascii="Arial" w:hAnsi="Arial" w:cs="Arial"/>
          <w:sz w:val="24"/>
          <w:szCs w:val="24"/>
        </w:rPr>
      </w:pPr>
    </w:p>
    <w:p w14:paraId="1C6BFDBA" w14:textId="0F3098F2" w:rsidR="00B9531D" w:rsidRPr="00391A44" w:rsidRDefault="00B9531D" w:rsidP="00B9531D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391A44">
        <w:rPr>
          <w:rFonts w:ascii="Arial" w:hAnsi="Arial" w:cs="Arial"/>
          <w:sz w:val="24"/>
          <w:szCs w:val="24"/>
        </w:rPr>
        <w:t>*********************************</w:t>
      </w:r>
    </w:p>
    <w:p w14:paraId="4D7983F0" w14:textId="77777777" w:rsidR="00BC4F7B" w:rsidRPr="00391A44" w:rsidRDefault="00BC4F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BC4F7B" w:rsidRPr="00391A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CFFA" w14:textId="77777777" w:rsidR="0068586F" w:rsidRDefault="0068586F">
      <w:pPr>
        <w:spacing w:after="0" w:line="240" w:lineRule="auto"/>
      </w:pPr>
      <w:r>
        <w:separator/>
      </w:r>
    </w:p>
  </w:endnote>
  <w:endnote w:type="continuationSeparator" w:id="0">
    <w:p w14:paraId="0D098848" w14:textId="77777777" w:rsidR="0068586F" w:rsidRDefault="0068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D7A" w14:textId="3B940B46" w:rsidR="00BC4F7B" w:rsidRDefault="00BC4F7B" w:rsidP="00221646"/>
  <w:p w14:paraId="7DB54293" w14:textId="77777777" w:rsidR="00BC4F7B" w:rsidRDefault="00CF3D71">
    <w:pPr>
      <w:jc w:val="right"/>
    </w:pPr>
    <w:r>
      <w:fldChar w:fldCharType="begin"/>
    </w:r>
    <w:r>
      <w:instrText>PAGE</w:instrText>
    </w:r>
    <w:r>
      <w:fldChar w:fldCharType="separate"/>
    </w:r>
    <w:r w:rsidR="00B953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5B8A" w14:textId="77777777" w:rsidR="0068586F" w:rsidRDefault="0068586F">
      <w:pPr>
        <w:spacing w:after="0" w:line="240" w:lineRule="auto"/>
      </w:pPr>
      <w:r>
        <w:separator/>
      </w:r>
    </w:p>
  </w:footnote>
  <w:footnote w:type="continuationSeparator" w:id="0">
    <w:p w14:paraId="022E3CC1" w14:textId="77777777" w:rsidR="0068586F" w:rsidRDefault="0068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807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F48E20" w14:textId="0E31F2CB" w:rsidR="003E4D1C" w:rsidRDefault="003E4D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FC3E4" w14:textId="59197939" w:rsidR="00CF3D71" w:rsidRDefault="00CF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43D21B34"/>
    <w:lvl w:ilvl="0" w:tplc="CFC091D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C36"/>
    <w:multiLevelType w:val="multilevel"/>
    <w:tmpl w:val="117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710E"/>
    <w:multiLevelType w:val="hybridMultilevel"/>
    <w:tmpl w:val="3C76DBFC"/>
    <w:lvl w:ilvl="0" w:tplc="04090017">
      <w:start w:val="1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 w15:restartNumberingAfterBreak="0">
    <w:nsid w:val="187F059F"/>
    <w:multiLevelType w:val="multilevel"/>
    <w:tmpl w:val="BE3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220FA"/>
    <w:multiLevelType w:val="hybridMultilevel"/>
    <w:tmpl w:val="12AE17FE"/>
    <w:lvl w:ilvl="0" w:tplc="E87EA7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467483"/>
    <w:multiLevelType w:val="hybridMultilevel"/>
    <w:tmpl w:val="A7F4B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4E61"/>
    <w:multiLevelType w:val="multilevel"/>
    <w:tmpl w:val="54E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D034D"/>
    <w:multiLevelType w:val="hybridMultilevel"/>
    <w:tmpl w:val="CD8ABF20"/>
    <w:lvl w:ilvl="0" w:tplc="FFFFFFFF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6780C"/>
    <w:multiLevelType w:val="hybridMultilevel"/>
    <w:tmpl w:val="E99E15B2"/>
    <w:lvl w:ilvl="0" w:tplc="3418F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2A3C4D"/>
    <w:multiLevelType w:val="multilevel"/>
    <w:tmpl w:val="235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E2690"/>
    <w:multiLevelType w:val="hybridMultilevel"/>
    <w:tmpl w:val="7304E902"/>
    <w:lvl w:ilvl="0" w:tplc="85E895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F07DF4"/>
    <w:multiLevelType w:val="hybridMultilevel"/>
    <w:tmpl w:val="3DAEA556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E44266C"/>
    <w:multiLevelType w:val="multilevel"/>
    <w:tmpl w:val="49407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FF41B2"/>
    <w:multiLevelType w:val="hybridMultilevel"/>
    <w:tmpl w:val="84A06BF8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530750">
    <w:abstractNumId w:val="12"/>
  </w:num>
  <w:num w:numId="2" w16cid:durableId="1907259393">
    <w:abstractNumId w:val="11"/>
  </w:num>
  <w:num w:numId="3" w16cid:durableId="1375546842">
    <w:abstractNumId w:val="8"/>
  </w:num>
  <w:num w:numId="4" w16cid:durableId="1787968072">
    <w:abstractNumId w:val="10"/>
  </w:num>
  <w:num w:numId="5" w16cid:durableId="123693891">
    <w:abstractNumId w:val="4"/>
  </w:num>
  <w:num w:numId="6" w16cid:durableId="593589286">
    <w:abstractNumId w:val="7"/>
  </w:num>
  <w:num w:numId="7" w16cid:durableId="111018678">
    <w:abstractNumId w:val="13"/>
  </w:num>
  <w:num w:numId="8" w16cid:durableId="2018651455">
    <w:abstractNumId w:val="1"/>
  </w:num>
  <w:num w:numId="9" w16cid:durableId="178350118">
    <w:abstractNumId w:val="9"/>
  </w:num>
  <w:num w:numId="10" w16cid:durableId="1680158211">
    <w:abstractNumId w:val="3"/>
  </w:num>
  <w:num w:numId="11" w16cid:durableId="1422797269">
    <w:abstractNumId w:val="6"/>
  </w:num>
  <w:num w:numId="12" w16cid:durableId="171259046">
    <w:abstractNumId w:val="0"/>
  </w:num>
  <w:num w:numId="13" w16cid:durableId="530843065">
    <w:abstractNumId w:val="2"/>
  </w:num>
  <w:num w:numId="14" w16cid:durableId="18529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7B"/>
    <w:rsid w:val="001871F0"/>
    <w:rsid w:val="00195AA3"/>
    <w:rsid w:val="00207F79"/>
    <w:rsid w:val="00215CCE"/>
    <w:rsid w:val="00221646"/>
    <w:rsid w:val="00267C0B"/>
    <w:rsid w:val="002717AD"/>
    <w:rsid w:val="002B18B6"/>
    <w:rsid w:val="00311033"/>
    <w:rsid w:val="00391A44"/>
    <w:rsid w:val="003E4D1C"/>
    <w:rsid w:val="003E7A6D"/>
    <w:rsid w:val="00427641"/>
    <w:rsid w:val="0045731B"/>
    <w:rsid w:val="004B7C9A"/>
    <w:rsid w:val="00564F40"/>
    <w:rsid w:val="005F7DF4"/>
    <w:rsid w:val="00657CF9"/>
    <w:rsid w:val="0068586F"/>
    <w:rsid w:val="006A1089"/>
    <w:rsid w:val="00871304"/>
    <w:rsid w:val="008F0D98"/>
    <w:rsid w:val="00951A4B"/>
    <w:rsid w:val="00AC27E6"/>
    <w:rsid w:val="00B9531D"/>
    <w:rsid w:val="00BC4F7B"/>
    <w:rsid w:val="00C84B2D"/>
    <w:rsid w:val="00CE0368"/>
    <w:rsid w:val="00CE706A"/>
    <w:rsid w:val="00CF3D71"/>
    <w:rsid w:val="00D24474"/>
    <w:rsid w:val="00D32826"/>
    <w:rsid w:val="00D5197B"/>
    <w:rsid w:val="00DC2C5D"/>
    <w:rsid w:val="00DC548C"/>
    <w:rsid w:val="00E059A2"/>
    <w:rsid w:val="00E27921"/>
    <w:rsid w:val="00E54727"/>
    <w:rsid w:val="00E76391"/>
    <w:rsid w:val="00E9481C"/>
    <w:rsid w:val="00E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A00"/>
  <w15:docId w15:val="{A85472E6-0EB1-4875-8CD4-90F5DBA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531D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B9531D"/>
    <w:rPr>
      <w:b/>
      <w:bCs/>
    </w:rPr>
  </w:style>
  <w:style w:type="character" w:styleId="Emphasis">
    <w:name w:val="Emphasis"/>
    <w:basedOn w:val="DefaultParagraphFont"/>
    <w:uiPriority w:val="20"/>
    <w:qFormat/>
    <w:rsid w:val="00B953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1D"/>
  </w:style>
  <w:style w:type="paragraph" w:styleId="Footer">
    <w:name w:val="footer"/>
    <w:basedOn w:val="Normal"/>
    <w:link w:val="FooterChar"/>
    <w:uiPriority w:val="99"/>
    <w:unhideWhenUsed/>
    <w:rsid w:val="00B9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1D"/>
  </w:style>
  <w:style w:type="table" w:styleId="TableGrid">
    <w:name w:val="Table Grid"/>
    <w:basedOn w:val="TableNormal"/>
    <w:uiPriority w:val="59"/>
    <w:rsid w:val="00C84B2D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0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40</cp:revision>
  <cp:lastPrinted>2022-11-18T04:08:00Z</cp:lastPrinted>
  <dcterms:created xsi:type="dcterms:W3CDTF">2022-10-31T08:01:00Z</dcterms:created>
  <dcterms:modified xsi:type="dcterms:W3CDTF">2022-11-18T04:09:00Z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3a2ee2b2942ed5fbca347666179bb8f0d203592bf5a253faee85bb1dc4c9c9a5</vt:lpwstr>
  </property>
</Properties>
</file>