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8B1F" w14:textId="77777777" w:rsidR="00447AF3" w:rsidRPr="00AD354D" w:rsidRDefault="00447AF3" w:rsidP="00447AF3">
      <w:pPr>
        <w:shd w:val="clear" w:color="auto" w:fill="FFFEF3"/>
        <w:spacing w:after="0" w:line="240" w:lineRule="auto"/>
        <w:jc w:val="center"/>
        <w:rPr>
          <w:rFonts w:ascii="Arial" w:eastAsia="Times New Roman" w:hAnsi="Arial" w:cs="Arial"/>
          <w:b/>
          <w:bCs/>
          <w:sz w:val="24"/>
          <w:szCs w:val="24"/>
          <w:lang w:eastAsia="en-IN"/>
        </w:rPr>
      </w:pPr>
      <w:r w:rsidRPr="00AD354D">
        <w:rPr>
          <w:rFonts w:ascii="Arial" w:eastAsia="Times New Roman" w:hAnsi="Arial" w:cs="Arial"/>
          <w:b/>
          <w:bCs/>
          <w:sz w:val="24"/>
          <w:szCs w:val="24"/>
          <w:lang w:eastAsia="en-IN"/>
        </w:rPr>
        <w:t>ST. JOSEPH’S COLLEGE (AUTONOMOUS), BANGALORE – 27</w:t>
      </w:r>
    </w:p>
    <w:p w14:paraId="23F4C528" w14:textId="111B31F1" w:rsidR="00447AF3" w:rsidRPr="00AD354D" w:rsidRDefault="001B5854" w:rsidP="00447AF3">
      <w:pPr>
        <w:shd w:val="clear" w:color="auto" w:fill="FFFEF3"/>
        <w:spacing w:after="0" w:line="240" w:lineRule="auto"/>
        <w:jc w:val="center"/>
        <w:rPr>
          <w:rFonts w:ascii="Arial" w:eastAsia="Times New Roman" w:hAnsi="Arial" w:cs="Arial"/>
          <w:b/>
          <w:bCs/>
          <w:sz w:val="24"/>
          <w:szCs w:val="24"/>
          <w:lang w:eastAsia="en-IN"/>
        </w:rPr>
      </w:pPr>
      <w:r w:rsidRPr="00AD354D">
        <w:rPr>
          <w:rFonts w:ascii="Arial" w:eastAsia="Times New Roman" w:hAnsi="Arial" w:cs="Arial"/>
          <w:b/>
          <w:bCs/>
          <w:sz w:val="24"/>
          <w:szCs w:val="24"/>
          <w:lang w:eastAsia="en-IN"/>
        </w:rPr>
        <w:t>III</w:t>
      </w:r>
      <w:r w:rsidR="00447AF3" w:rsidRPr="00AD354D">
        <w:rPr>
          <w:rFonts w:ascii="Arial" w:eastAsia="Times New Roman" w:hAnsi="Arial" w:cs="Arial"/>
          <w:b/>
          <w:bCs/>
          <w:sz w:val="24"/>
          <w:szCs w:val="24"/>
          <w:lang w:eastAsia="en-IN"/>
        </w:rPr>
        <w:t xml:space="preserve"> SEMESTER BA-</w:t>
      </w:r>
      <w:r w:rsidRPr="00AD354D">
        <w:rPr>
          <w:rFonts w:ascii="Arial" w:eastAsia="Times New Roman" w:hAnsi="Arial" w:cs="Arial"/>
          <w:b/>
          <w:bCs/>
          <w:sz w:val="24"/>
          <w:szCs w:val="24"/>
          <w:lang w:eastAsia="en-IN"/>
        </w:rPr>
        <w:t>JNI</w:t>
      </w:r>
      <w:r w:rsidR="00447AF3" w:rsidRPr="00AD354D">
        <w:rPr>
          <w:rFonts w:ascii="Arial" w:eastAsia="Times New Roman" w:hAnsi="Arial" w:cs="Arial"/>
          <w:b/>
          <w:bCs/>
          <w:sz w:val="24"/>
          <w:szCs w:val="24"/>
          <w:lang w:eastAsia="en-IN"/>
        </w:rPr>
        <w:t xml:space="preserve"> </w:t>
      </w:r>
      <w:r w:rsidR="00447AF3" w:rsidRPr="00AD354D">
        <w:rPr>
          <w:rFonts w:ascii="Arial" w:eastAsia="Times New Roman" w:hAnsi="Arial" w:cs="Arial"/>
          <w:b/>
          <w:sz w:val="24"/>
          <w:szCs w:val="24"/>
        </w:rPr>
        <w:t>JOURNALISM</w:t>
      </w:r>
      <w:r w:rsidR="00447AF3" w:rsidRPr="00AD354D">
        <w:rPr>
          <w:rFonts w:ascii="Arial" w:eastAsia="Times New Roman" w:hAnsi="Arial" w:cs="Arial"/>
          <w:b/>
          <w:bCs/>
          <w:sz w:val="24"/>
          <w:szCs w:val="24"/>
          <w:lang w:eastAsia="en-IN"/>
        </w:rPr>
        <w:br/>
        <w:t>END SEMESTER EXAMINATION – DECEMBER 2022</w:t>
      </w:r>
    </w:p>
    <w:p w14:paraId="2724E463" w14:textId="1406E8AF" w:rsidR="00447AF3" w:rsidRPr="00490EEA" w:rsidRDefault="00447AF3" w:rsidP="001B5854">
      <w:pPr>
        <w:shd w:val="clear" w:color="auto" w:fill="FFFEF3"/>
        <w:spacing w:after="0" w:line="240" w:lineRule="auto"/>
        <w:jc w:val="center"/>
        <w:rPr>
          <w:rFonts w:ascii="Arial" w:eastAsia="Times New Roman" w:hAnsi="Arial" w:cs="Arial"/>
          <w:b/>
          <w:sz w:val="24"/>
          <w:szCs w:val="24"/>
        </w:rPr>
      </w:pPr>
      <w:r w:rsidRPr="00490EEA">
        <w:rPr>
          <w:rFonts w:ascii="Arial" w:eastAsia="Times New Roman" w:hAnsi="Arial" w:cs="Arial"/>
          <w:b/>
          <w:sz w:val="24"/>
          <w:szCs w:val="24"/>
        </w:rPr>
        <w:t xml:space="preserve">Journalism and </w:t>
      </w:r>
      <w:r w:rsidR="001B5854" w:rsidRPr="00490EEA">
        <w:rPr>
          <w:rFonts w:ascii="Arial" w:eastAsia="Times New Roman" w:hAnsi="Arial" w:cs="Arial"/>
          <w:b/>
          <w:sz w:val="24"/>
          <w:szCs w:val="24"/>
        </w:rPr>
        <w:t xml:space="preserve">Ethical Practice – </w:t>
      </w:r>
      <w:r w:rsidRPr="00490EEA">
        <w:rPr>
          <w:rFonts w:ascii="Arial" w:eastAsia="Times New Roman" w:hAnsi="Arial" w:cs="Arial"/>
          <w:b/>
          <w:sz w:val="24"/>
          <w:szCs w:val="24"/>
        </w:rPr>
        <w:t>JN</w:t>
      </w:r>
      <w:r w:rsidR="00680204">
        <w:rPr>
          <w:rFonts w:ascii="Arial" w:eastAsia="Times New Roman" w:hAnsi="Arial" w:cs="Arial"/>
          <w:b/>
          <w:sz w:val="24"/>
          <w:szCs w:val="24"/>
        </w:rPr>
        <w:t>I</w:t>
      </w:r>
      <w:r w:rsidR="00490EEA" w:rsidRPr="00490EEA">
        <w:rPr>
          <w:rFonts w:ascii="Arial" w:eastAsia="Times New Roman" w:hAnsi="Arial" w:cs="Arial"/>
          <w:b/>
          <w:sz w:val="24"/>
          <w:szCs w:val="24"/>
        </w:rPr>
        <w:t xml:space="preserve"> </w:t>
      </w:r>
      <w:r w:rsidR="001B5854" w:rsidRPr="00490EEA">
        <w:rPr>
          <w:rFonts w:ascii="Arial" w:eastAsia="Times New Roman" w:hAnsi="Arial" w:cs="Arial"/>
          <w:b/>
          <w:sz w:val="24"/>
          <w:szCs w:val="24"/>
        </w:rPr>
        <w:t>322</w:t>
      </w:r>
    </w:p>
    <w:p w14:paraId="4D5A6802" w14:textId="77777777" w:rsidR="00447AF3" w:rsidRPr="00AD354D" w:rsidRDefault="00447AF3" w:rsidP="00447AF3">
      <w:pPr>
        <w:shd w:val="clear" w:color="auto" w:fill="FFFEF3"/>
        <w:spacing w:after="0" w:line="240" w:lineRule="auto"/>
        <w:jc w:val="center"/>
        <w:rPr>
          <w:rFonts w:ascii="Arial" w:eastAsia="Times New Roman" w:hAnsi="Arial" w:cs="Arial"/>
          <w:b/>
          <w:bCs/>
          <w:sz w:val="24"/>
          <w:szCs w:val="24"/>
          <w:lang w:eastAsia="en-IN"/>
        </w:rPr>
      </w:pPr>
    </w:p>
    <w:p w14:paraId="2054E5E0" w14:textId="4BEB8A2C" w:rsidR="00447AF3" w:rsidRPr="00AD354D" w:rsidRDefault="00447AF3" w:rsidP="00447AF3">
      <w:pPr>
        <w:shd w:val="clear" w:color="auto" w:fill="FFFEF3"/>
        <w:spacing w:after="0" w:line="240" w:lineRule="auto"/>
        <w:rPr>
          <w:rFonts w:ascii="Arial" w:eastAsia="Times New Roman" w:hAnsi="Arial" w:cs="Arial"/>
          <w:b/>
          <w:bCs/>
          <w:sz w:val="24"/>
          <w:szCs w:val="24"/>
          <w:lang w:eastAsia="en-IN"/>
        </w:rPr>
      </w:pPr>
      <w:r w:rsidRPr="00AD354D">
        <w:rPr>
          <w:rFonts w:ascii="Arial" w:eastAsia="Times New Roman" w:hAnsi="Arial" w:cs="Arial"/>
          <w:b/>
          <w:bCs/>
          <w:sz w:val="24"/>
          <w:szCs w:val="24"/>
          <w:lang w:eastAsia="en-IN"/>
        </w:rPr>
        <w:t>Time-   2 hrs</w:t>
      </w:r>
      <w:r w:rsidR="00490EEA">
        <w:rPr>
          <w:rFonts w:ascii="Arial" w:eastAsia="Times New Roman" w:hAnsi="Arial" w:cs="Arial"/>
          <w:b/>
          <w:bCs/>
          <w:sz w:val="24"/>
          <w:szCs w:val="24"/>
          <w:lang w:eastAsia="en-IN"/>
        </w:rPr>
        <w:t>.</w:t>
      </w:r>
      <w:r w:rsidRPr="00AD354D">
        <w:rPr>
          <w:rFonts w:ascii="Arial" w:eastAsia="Times New Roman" w:hAnsi="Arial" w:cs="Arial"/>
          <w:b/>
          <w:bCs/>
          <w:sz w:val="24"/>
          <w:szCs w:val="24"/>
          <w:lang w:eastAsia="en-IN"/>
        </w:rPr>
        <w:t xml:space="preserve">                                                                             Max</w:t>
      </w:r>
      <w:r w:rsidR="00490EEA">
        <w:rPr>
          <w:rFonts w:ascii="Arial" w:eastAsia="Times New Roman" w:hAnsi="Arial" w:cs="Arial"/>
          <w:b/>
          <w:bCs/>
          <w:sz w:val="24"/>
          <w:szCs w:val="24"/>
          <w:lang w:eastAsia="en-IN"/>
        </w:rPr>
        <w:t>.</w:t>
      </w:r>
      <w:r w:rsidRPr="00AD354D">
        <w:rPr>
          <w:rFonts w:ascii="Arial" w:eastAsia="Times New Roman" w:hAnsi="Arial" w:cs="Arial"/>
          <w:b/>
          <w:bCs/>
          <w:sz w:val="24"/>
          <w:szCs w:val="24"/>
          <w:lang w:eastAsia="en-IN"/>
        </w:rPr>
        <w:t xml:space="preserve"> Marks - </w:t>
      </w:r>
      <w:r w:rsidR="001B5854" w:rsidRPr="00AD354D">
        <w:rPr>
          <w:rFonts w:ascii="Arial" w:eastAsia="Times New Roman" w:hAnsi="Arial" w:cs="Arial"/>
          <w:b/>
          <w:bCs/>
          <w:sz w:val="24"/>
          <w:szCs w:val="24"/>
          <w:lang w:eastAsia="en-IN"/>
        </w:rPr>
        <w:t>6</w:t>
      </w:r>
      <w:r w:rsidRPr="00AD354D">
        <w:rPr>
          <w:rFonts w:ascii="Arial" w:eastAsia="Times New Roman" w:hAnsi="Arial" w:cs="Arial"/>
          <w:b/>
          <w:bCs/>
          <w:sz w:val="24"/>
          <w:szCs w:val="24"/>
          <w:lang w:eastAsia="en-IN"/>
        </w:rPr>
        <w:t>0</w:t>
      </w:r>
    </w:p>
    <w:p w14:paraId="74039159" w14:textId="77777777" w:rsidR="00447AF3" w:rsidRPr="00AD354D" w:rsidRDefault="00447AF3" w:rsidP="00447AF3">
      <w:pPr>
        <w:shd w:val="clear" w:color="auto" w:fill="FFFEF3"/>
        <w:spacing w:after="0" w:line="240" w:lineRule="auto"/>
        <w:rPr>
          <w:rFonts w:ascii="Arial" w:eastAsia="Times New Roman" w:hAnsi="Arial" w:cs="Arial"/>
          <w:b/>
          <w:bCs/>
          <w:sz w:val="24"/>
          <w:szCs w:val="24"/>
          <w:lang w:eastAsia="en-IN"/>
        </w:rPr>
      </w:pPr>
    </w:p>
    <w:p w14:paraId="47EBEE68" w14:textId="77777777" w:rsidR="00447AF3" w:rsidRPr="00AD354D" w:rsidRDefault="00447AF3" w:rsidP="00447AF3">
      <w:pPr>
        <w:tabs>
          <w:tab w:val="left" w:pos="1418"/>
        </w:tabs>
        <w:spacing w:after="0" w:line="240" w:lineRule="auto"/>
        <w:jc w:val="both"/>
        <w:rPr>
          <w:rFonts w:ascii="Arial" w:eastAsia="Times New Roman" w:hAnsi="Arial" w:cs="Arial"/>
          <w:b/>
          <w:sz w:val="24"/>
          <w:szCs w:val="24"/>
        </w:rPr>
      </w:pPr>
      <w:r w:rsidRPr="00AD354D">
        <w:rPr>
          <w:rFonts w:ascii="Arial" w:eastAsia="Times New Roman" w:hAnsi="Arial" w:cs="Arial"/>
          <w:b/>
          <w:sz w:val="24"/>
          <w:szCs w:val="24"/>
          <w:u w:val="single"/>
        </w:rPr>
        <w:t>Instructions</w:t>
      </w:r>
      <w:r w:rsidRPr="00AD354D">
        <w:rPr>
          <w:rFonts w:ascii="Arial" w:eastAsia="Times New Roman" w:hAnsi="Arial" w:cs="Arial"/>
          <w:b/>
          <w:sz w:val="24"/>
          <w:szCs w:val="24"/>
        </w:rPr>
        <w:t>:</w:t>
      </w:r>
    </w:p>
    <w:p w14:paraId="4125D4FD" w14:textId="77777777" w:rsidR="00447AF3" w:rsidRPr="00AD354D" w:rsidRDefault="00447AF3" w:rsidP="00447AF3">
      <w:pPr>
        <w:tabs>
          <w:tab w:val="left" w:pos="1418"/>
        </w:tabs>
        <w:spacing w:after="0" w:line="240" w:lineRule="auto"/>
        <w:jc w:val="both"/>
        <w:rPr>
          <w:rFonts w:ascii="Arial" w:eastAsia="Times New Roman" w:hAnsi="Arial" w:cs="Arial"/>
          <w:b/>
          <w:sz w:val="24"/>
          <w:szCs w:val="24"/>
        </w:rPr>
      </w:pPr>
    </w:p>
    <w:p w14:paraId="6368B324" w14:textId="49BA0284" w:rsidR="00447AF3" w:rsidRPr="00AD354D" w:rsidRDefault="00447AF3" w:rsidP="00447AF3">
      <w:pPr>
        <w:numPr>
          <w:ilvl w:val="0"/>
          <w:numId w:val="1"/>
        </w:numPr>
        <w:tabs>
          <w:tab w:val="left" w:pos="1418"/>
        </w:tabs>
        <w:spacing w:after="0" w:line="240" w:lineRule="auto"/>
        <w:contextualSpacing/>
        <w:jc w:val="both"/>
        <w:rPr>
          <w:rFonts w:ascii="Arial" w:eastAsia="Times New Roman" w:hAnsi="Arial" w:cs="Arial"/>
          <w:b/>
          <w:sz w:val="24"/>
          <w:szCs w:val="24"/>
        </w:rPr>
      </w:pPr>
      <w:r w:rsidRPr="00AD354D">
        <w:rPr>
          <w:rFonts w:ascii="Arial" w:eastAsia="Times New Roman" w:hAnsi="Arial" w:cs="Arial"/>
          <w:b/>
          <w:bCs/>
          <w:sz w:val="24"/>
          <w:szCs w:val="24"/>
        </w:rPr>
        <w:t xml:space="preserve">This paper is for </w:t>
      </w:r>
      <w:r w:rsidR="001B5854" w:rsidRPr="00AD354D">
        <w:rPr>
          <w:rFonts w:ascii="Arial" w:eastAsia="Times New Roman" w:hAnsi="Arial" w:cs="Arial"/>
          <w:b/>
          <w:bCs/>
          <w:sz w:val="24"/>
          <w:szCs w:val="24"/>
        </w:rPr>
        <w:t>III</w:t>
      </w:r>
      <w:r w:rsidRPr="00AD354D">
        <w:rPr>
          <w:rFonts w:ascii="Arial" w:eastAsia="Times New Roman" w:hAnsi="Arial" w:cs="Arial"/>
          <w:b/>
          <w:bCs/>
          <w:sz w:val="24"/>
          <w:szCs w:val="24"/>
        </w:rPr>
        <w:t xml:space="preserve"> semester JI</w:t>
      </w:r>
      <w:r w:rsidR="00880A1A">
        <w:rPr>
          <w:rFonts w:ascii="Arial" w:eastAsia="Times New Roman" w:hAnsi="Arial" w:cs="Arial"/>
          <w:b/>
          <w:bCs/>
          <w:sz w:val="24"/>
          <w:szCs w:val="24"/>
        </w:rPr>
        <w:t>N</w:t>
      </w:r>
      <w:r w:rsidR="001B5854" w:rsidRPr="00AD354D">
        <w:rPr>
          <w:rFonts w:ascii="Arial" w:eastAsia="Times New Roman" w:hAnsi="Arial" w:cs="Arial"/>
          <w:b/>
          <w:bCs/>
          <w:sz w:val="24"/>
          <w:szCs w:val="24"/>
        </w:rPr>
        <w:t>/J</w:t>
      </w:r>
      <w:r w:rsidR="00880A1A">
        <w:rPr>
          <w:rFonts w:ascii="Arial" w:eastAsia="Times New Roman" w:hAnsi="Arial" w:cs="Arial"/>
          <w:b/>
          <w:bCs/>
          <w:sz w:val="24"/>
          <w:szCs w:val="24"/>
        </w:rPr>
        <w:t>P</w:t>
      </w:r>
      <w:r w:rsidRPr="00AD354D">
        <w:rPr>
          <w:rFonts w:ascii="Arial" w:eastAsia="Times New Roman" w:hAnsi="Arial" w:cs="Arial"/>
          <w:b/>
          <w:bCs/>
          <w:sz w:val="24"/>
          <w:szCs w:val="24"/>
        </w:rPr>
        <w:t>P students.</w:t>
      </w:r>
    </w:p>
    <w:p w14:paraId="42AD65FD" w14:textId="07801AF4" w:rsidR="00447AF3" w:rsidRPr="00AD354D" w:rsidRDefault="00447AF3" w:rsidP="00447AF3">
      <w:pPr>
        <w:numPr>
          <w:ilvl w:val="0"/>
          <w:numId w:val="1"/>
        </w:numPr>
        <w:tabs>
          <w:tab w:val="left" w:pos="1418"/>
        </w:tabs>
        <w:spacing w:after="0" w:line="240" w:lineRule="auto"/>
        <w:contextualSpacing/>
        <w:jc w:val="both"/>
        <w:rPr>
          <w:rFonts w:ascii="Arial" w:eastAsia="Times New Roman" w:hAnsi="Arial" w:cs="Arial"/>
          <w:b/>
          <w:sz w:val="24"/>
          <w:szCs w:val="24"/>
        </w:rPr>
      </w:pPr>
      <w:r w:rsidRPr="00AD354D">
        <w:rPr>
          <w:rFonts w:ascii="Arial" w:eastAsia="Times New Roman" w:hAnsi="Arial" w:cs="Arial"/>
          <w:b/>
          <w:bCs/>
          <w:sz w:val="24"/>
          <w:szCs w:val="24"/>
        </w:rPr>
        <w:t xml:space="preserve">This paper has TWO </w:t>
      </w:r>
      <w:r w:rsidR="00065D92">
        <w:rPr>
          <w:rFonts w:ascii="Arial" w:eastAsia="Times New Roman" w:hAnsi="Arial" w:cs="Arial"/>
          <w:b/>
          <w:bCs/>
          <w:sz w:val="24"/>
          <w:szCs w:val="24"/>
        </w:rPr>
        <w:t>parts and FIVE questions</w:t>
      </w:r>
      <w:r w:rsidRPr="00AD354D">
        <w:rPr>
          <w:rFonts w:ascii="Arial" w:eastAsia="Times New Roman" w:hAnsi="Arial" w:cs="Arial"/>
          <w:b/>
          <w:bCs/>
          <w:sz w:val="24"/>
          <w:szCs w:val="24"/>
        </w:rPr>
        <w:t>.</w:t>
      </w:r>
    </w:p>
    <w:p w14:paraId="112E62B2" w14:textId="068E2CB3" w:rsidR="00447AF3" w:rsidRPr="00AD354D" w:rsidRDefault="00447AF3" w:rsidP="00447AF3">
      <w:pPr>
        <w:numPr>
          <w:ilvl w:val="0"/>
          <w:numId w:val="1"/>
        </w:numPr>
        <w:tabs>
          <w:tab w:val="left" w:pos="1418"/>
        </w:tabs>
        <w:spacing w:after="0" w:line="240" w:lineRule="auto"/>
        <w:contextualSpacing/>
        <w:jc w:val="both"/>
        <w:rPr>
          <w:rFonts w:ascii="Arial" w:eastAsia="Times New Roman" w:hAnsi="Arial" w:cs="Arial"/>
          <w:b/>
          <w:sz w:val="24"/>
          <w:szCs w:val="24"/>
        </w:rPr>
      </w:pPr>
      <w:r w:rsidRPr="00AD354D">
        <w:rPr>
          <w:rFonts w:ascii="Arial" w:eastAsia="Times New Roman" w:hAnsi="Arial" w:cs="Arial"/>
          <w:b/>
          <w:bCs/>
          <w:sz w:val="24"/>
          <w:szCs w:val="24"/>
        </w:rPr>
        <w:t>Answer the questions as instructed</w:t>
      </w:r>
      <w:r w:rsidR="00490EEA">
        <w:rPr>
          <w:rFonts w:ascii="Arial" w:eastAsia="Times New Roman" w:hAnsi="Arial" w:cs="Arial"/>
          <w:b/>
          <w:bCs/>
          <w:sz w:val="24"/>
          <w:szCs w:val="24"/>
        </w:rPr>
        <w:t xml:space="preserve"> and mention word limits.</w:t>
      </w:r>
    </w:p>
    <w:p w14:paraId="3B8CFA97" w14:textId="77777777" w:rsidR="00447AF3" w:rsidRPr="00AD354D" w:rsidRDefault="00447AF3" w:rsidP="00447AF3">
      <w:pPr>
        <w:numPr>
          <w:ilvl w:val="0"/>
          <w:numId w:val="1"/>
        </w:numPr>
        <w:tabs>
          <w:tab w:val="left" w:pos="1418"/>
        </w:tabs>
        <w:spacing w:after="0" w:line="240" w:lineRule="auto"/>
        <w:contextualSpacing/>
        <w:jc w:val="both"/>
        <w:rPr>
          <w:rFonts w:ascii="Arial" w:eastAsia="Times New Roman" w:hAnsi="Arial" w:cs="Arial"/>
          <w:b/>
          <w:sz w:val="24"/>
          <w:szCs w:val="24"/>
        </w:rPr>
      </w:pPr>
      <w:r w:rsidRPr="00AD354D">
        <w:rPr>
          <w:rFonts w:ascii="Arial" w:eastAsia="Times New Roman" w:hAnsi="Arial" w:cs="Arial"/>
          <w:b/>
          <w:bCs/>
          <w:sz w:val="24"/>
          <w:szCs w:val="24"/>
        </w:rPr>
        <w:t>You may use the dictionary.</w:t>
      </w:r>
    </w:p>
    <w:p w14:paraId="2A7647FA" w14:textId="77777777" w:rsidR="00447AF3" w:rsidRPr="00AD354D" w:rsidRDefault="00447AF3" w:rsidP="00447AF3">
      <w:pPr>
        <w:ind w:left="1080" w:hanging="720"/>
        <w:jc w:val="center"/>
        <w:rPr>
          <w:rFonts w:ascii="Arial" w:hAnsi="Arial" w:cs="Arial"/>
          <w:b/>
          <w:bCs/>
          <w:sz w:val="24"/>
          <w:szCs w:val="24"/>
        </w:rPr>
      </w:pPr>
    </w:p>
    <w:p w14:paraId="16B4027C" w14:textId="77777777" w:rsidR="00447AF3" w:rsidRPr="00F67E33" w:rsidRDefault="00447AF3" w:rsidP="00447AF3">
      <w:pPr>
        <w:ind w:left="1080" w:hanging="720"/>
        <w:jc w:val="center"/>
        <w:rPr>
          <w:rFonts w:ascii="Arial" w:hAnsi="Arial" w:cs="Arial"/>
          <w:b/>
          <w:bCs/>
          <w:sz w:val="24"/>
          <w:szCs w:val="24"/>
        </w:rPr>
      </w:pPr>
      <w:r w:rsidRPr="00AD354D">
        <w:rPr>
          <w:rFonts w:ascii="Arial" w:hAnsi="Arial" w:cs="Arial"/>
          <w:b/>
          <w:bCs/>
          <w:sz w:val="24"/>
          <w:szCs w:val="24"/>
        </w:rPr>
        <w:t>Part - A</w:t>
      </w:r>
    </w:p>
    <w:p w14:paraId="70135494" w14:textId="4F2259D5" w:rsidR="00AD354D" w:rsidRPr="00F67E33" w:rsidRDefault="00AD354D" w:rsidP="00AD354D">
      <w:pPr>
        <w:pStyle w:val="ListParagraph"/>
        <w:numPr>
          <w:ilvl w:val="0"/>
          <w:numId w:val="2"/>
        </w:numPr>
        <w:rPr>
          <w:rFonts w:ascii="Arial" w:hAnsi="Arial" w:cs="Arial"/>
          <w:b/>
          <w:bCs/>
          <w:sz w:val="24"/>
          <w:szCs w:val="24"/>
        </w:rPr>
      </w:pPr>
      <w:r w:rsidRPr="00F67E33">
        <w:rPr>
          <w:rFonts w:ascii="Arial" w:hAnsi="Arial" w:cs="Arial"/>
          <w:b/>
          <w:bCs/>
          <w:sz w:val="24"/>
          <w:szCs w:val="24"/>
        </w:rPr>
        <w:t xml:space="preserve">Read the following extract from a piece on the court judgement </w:t>
      </w:r>
      <w:r w:rsidR="0058341D" w:rsidRPr="00F67E33">
        <w:rPr>
          <w:rFonts w:ascii="Arial" w:hAnsi="Arial" w:cs="Arial"/>
          <w:b/>
          <w:bCs/>
          <w:sz w:val="24"/>
          <w:szCs w:val="24"/>
        </w:rPr>
        <w:t xml:space="preserve">of </w:t>
      </w:r>
      <w:r w:rsidRPr="00F67E33">
        <w:rPr>
          <w:rFonts w:ascii="Arial" w:hAnsi="Arial" w:cs="Arial"/>
          <w:b/>
          <w:bCs/>
          <w:sz w:val="24"/>
          <w:szCs w:val="24"/>
        </w:rPr>
        <w:t>Disha Ravi</w:t>
      </w:r>
      <w:r w:rsidR="0058341D" w:rsidRPr="00F67E33">
        <w:rPr>
          <w:rFonts w:ascii="Arial" w:hAnsi="Arial" w:cs="Arial"/>
          <w:b/>
          <w:bCs/>
          <w:sz w:val="24"/>
          <w:szCs w:val="24"/>
        </w:rPr>
        <w:t xml:space="preserve"> after she was arrested on the charges of Sedition as she had </w:t>
      </w:r>
      <w:r w:rsidR="00E837E6" w:rsidRPr="00F67E33">
        <w:rPr>
          <w:rFonts w:ascii="Arial" w:hAnsi="Arial" w:cs="Arial"/>
          <w:b/>
          <w:bCs/>
          <w:sz w:val="24"/>
          <w:szCs w:val="24"/>
        </w:rPr>
        <w:t>links</w:t>
      </w:r>
      <w:r w:rsidR="0058341D" w:rsidRPr="00F67E33">
        <w:rPr>
          <w:rFonts w:ascii="Arial" w:hAnsi="Arial" w:cs="Arial"/>
          <w:b/>
          <w:bCs/>
          <w:sz w:val="24"/>
          <w:szCs w:val="24"/>
        </w:rPr>
        <w:t xml:space="preserve"> with </w:t>
      </w:r>
      <w:r w:rsidR="00E837E6" w:rsidRPr="00F67E33">
        <w:rPr>
          <w:rFonts w:ascii="Arial" w:hAnsi="Arial" w:cs="Arial"/>
          <w:b/>
          <w:bCs/>
          <w:sz w:val="24"/>
          <w:szCs w:val="24"/>
        </w:rPr>
        <w:t xml:space="preserve">a secessionist organisation, </w:t>
      </w:r>
      <w:r w:rsidR="0058341D" w:rsidRPr="00F67E33">
        <w:rPr>
          <w:rFonts w:ascii="Arial" w:hAnsi="Arial" w:cs="Arial"/>
          <w:b/>
          <w:bCs/>
          <w:sz w:val="24"/>
          <w:szCs w:val="24"/>
        </w:rPr>
        <w:t>PJF</w:t>
      </w:r>
      <w:r w:rsidR="00362F43">
        <w:rPr>
          <w:rFonts w:ascii="Arial" w:hAnsi="Arial" w:cs="Arial"/>
          <w:b/>
          <w:bCs/>
          <w:sz w:val="24"/>
          <w:szCs w:val="24"/>
        </w:rPr>
        <w:t>;</w:t>
      </w:r>
      <w:r w:rsidR="00E837E6" w:rsidRPr="00F67E33">
        <w:rPr>
          <w:rFonts w:ascii="Arial" w:hAnsi="Arial" w:cs="Arial"/>
          <w:b/>
          <w:bCs/>
          <w:sz w:val="24"/>
          <w:szCs w:val="24"/>
        </w:rPr>
        <w:t xml:space="preserve"> when it came to the editing of a social media toolkit on Farmer’s Protest.</w:t>
      </w:r>
    </w:p>
    <w:p w14:paraId="31A8DA40" w14:textId="00419C3C" w:rsidR="00AD354D" w:rsidRPr="00AD354D" w:rsidRDefault="00AD354D" w:rsidP="00AD354D">
      <w:pPr>
        <w:rPr>
          <w:rFonts w:ascii="Arial" w:hAnsi="Arial" w:cs="Arial"/>
        </w:rPr>
      </w:pPr>
      <w:r w:rsidRPr="00AD354D">
        <w:rPr>
          <w:rFonts w:ascii="Arial" w:hAnsi="Arial" w:cs="Arial"/>
        </w:rPr>
        <w:t>In Disha Ravi’s case, it very correctly noted that “conspiracy cannot be proved merely on the basis of inferences. The inferences have to be backed by evidence” (</w:t>
      </w:r>
      <w:r w:rsidRPr="00AD354D">
        <w:rPr>
          <w:rFonts w:ascii="Arial" w:hAnsi="Arial" w:cs="Arial"/>
          <w:b/>
          <w:bCs/>
        </w:rPr>
        <w:t>para 22</w:t>
      </w:r>
      <w:r w:rsidRPr="00AD354D">
        <w:rPr>
          <w:rFonts w:ascii="Arial" w:hAnsi="Arial" w:cs="Arial"/>
        </w:rPr>
        <w:t>). Dealing with the Prosecution’s contention that Disha Ravi was in contact with secessionists, the Court then noted:</w:t>
      </w:r>
    </w:p>
    <w:p w14:paraId="35C98D10" w14:textId="7235374F" w:rsidR="00AD354D" w:rsidRDefault="00AD354D" w:rsidP="00AD354D">
      <w:pPr>
        <w:rPr>
          <w:rFonts w:ascii="Arial" w:hAnsi="Arial" w:cs="Arial"/>
          <w:i/>
          <w:iCs/>
        </w:rPr>
      </w:pPr>
      <w:r w:rsidRPr="00AD354D">
        <w:rPr>
          <w:rFonts w:ascii="Arial" w:hAnsi="Arial" w:cs="Arial"/>
          <w:i/>
          <w:iCs/>
        </w:rPr>
        <w:t xml:space="preserve">“… it is not mere engagement with persons of dubious credentials which is indictable rather it is the purpose of engagement which is relevant for the purpose of deciding </w:t>
      </w:r>
      <w:r w:rsidR="00313761" w:rsidRPr="00AD354D">
        <w:rPr>
          <w:rFonts w:ascii="Arial" w:hAnsi="Arial" w:cs="Arial"/>
          <w:i/>
          <w:iCs/>
        </w:rPr>
        <w:t>culpability</w:t>
      </w:r>
      <w:r w:rsidRPr="00AD354D">
        <w:rPr>
          <w:rFonts w:ascii="Arial" w:hAnsi="Arial" w:cs="Arial"/>
          <w:i/>
          <w:iCs/>
        </w:rPr>
        <w:t xml:space="preserve">. Any person with dubious credentials may interact with a number of persons during the course of his social intercourse. As long as the engagement/interaction remains within the four corners of law, </w:t>
      </w:r>
      <w:bookmarkStart w:id="0" w:name="_Hlk120625528"/>
      <w:r w:rsidRPr="00AD354D">
        <w:rPr>
          <w:rFonts w:ascii="Arial" w:hAnsi="Arial" w:cs="Arial"/>
          <w:i/>
          <w:iCs/>
        </w:rPr>
        <w:t>people interacting with such persons, ignorantly, innocently or for that matter even fully conscious of their</w:t>
      </w:r>
      <w:r w:rsidR="00313761">
        <w:rPr>
          <w:rFonts w:ascii="Arial" w:hAnsi="Arial" w:cs="Arial"/>
          <w:i/>
          <w:iCs/>
        </w:rPr>
        <w:t xml:space="preserve"> </w:t>
      </w:r>
      <w:r w:rsidRPr="00AD354D">
        <w:rPr>
          <w:rFonts w:ascii="Arial" w:hAnsi="Arial" w:cs="Arial"/>
          <w:i/>
          <w:iCs/>
        </w:rPr>
        <w:t>dubious credentials, cannot be painted with the same hue</w:t>
      </w:r>
      <w:bookmarkEnd w:id="0"/>
      <w:r w:rsidRPr="00AD354D">
        <w:rPr>
          <w:rFonts w:ascii="Arial" w:hAnsi="Arial" w:cs="Arial"/>
          <w:i/>
          <w:iCs/>
        </w:rPr>
        <w:t>. In the absence of any evidence to the effect that the applicant/accused agreed or shared a</w:t>
      </w:r>
      <w:r w:rsidR="00313761">
        <w:rPr>
          <w:rFonts w:ascii="Arial" w:hAnsi="Arial" w:cs="Arial"/>
          <w:i/>
          <w:iCs/>
        </w:rPr>
        <w:t xml:space="preserve"> c</w:t>
      </w:r>
      <w:r w:rsidRPr="00AD354D">
        <w:rPr>
          <w:rFonts w:ascii="Arial" w:hAnsi="Arial" w:cs="Arial"/>
          <w:i/>
          <w:iCs/>
        </w:rPr>
        <w:t>ommon purpose to cause violence on 26.01.2021 with the founders of PJF, it cannot be presumed by resorting to surmises or conjectures that she also supported the secessionist tendencies or the violence caused on 26.01.2021, simply because she shared a platform with people, who have gathered to oppose the legislation.” (</w:t>
      </w:r>
      <w:proofErr w:type="gramStart"/>
      <w:r w:rsidRPr="00AD354D">
        <w:rPr>
          <w:rFonts w:ascii="Arial" w:hAnsi="Arial" w:cs="Arial"/>
          <w:b/>
          <w:bCs/>
          <w:i/>
          <w:iCs/>
        </w:rPr>
        <w:t>para</w:t>
      </w:r>
      <w:proofErr w:type="gramEnd"/>
      <w:r w:rsidRPr="00AD354D">
        <w:rPr>
          <w:rFonts w:ascii="Arial" w:hAnsi="Arial" w:cs="Arial"/>
          <w:b/>
          <w:bCs/>
          <w:i/>
          <w:iCs/>
        </w:rPr>
        <w:t xml:space="preserve"> 22</w:t>
      </w:r>
      <w:r w:rsidRPr="00AD354D">
        <w:rPr>
          <w:rFonts w:ascii="Arial" w:hAnsi="Arial" w:cs="Arial"/>
          <w:i/>
          <w:iCs/>
        </w:rPr>
        <w:t>)</w:t>
      </w:r>
    </w:p>
    <w:p w14:paraId="28A6F918" w14:textId="5648E839" w:rsidR="00B17B35" w:rsidRDefault="00E837E6">
      <w:pPr>
        <w:rPr>
          <w:rFonts w:ascii="Arial" w:hAnsi="Arial" w:cs="Arial"/>
          <w:b/>
          <w:bCs/>
          <w:sz w:val="24"/>
          <w:szCs w:val="24"/>
        </w:rPr>
      </w:pPr>
      <w:proofErr w:type="gramStart"/>
      <w:r w:rsidRPr="00E837E6">
        <w:rPr>
          <w:rFonts w:ascii="Arial" w:hAnsi="Arial" w:cs="Arial"/>
          <w:b/>
          <w:bCs/>
          <w:sz w:val="24"/>
          <w:szCs w:val="24"/>
        </w:rPr>
        <w:t xml:space="preserve">I.A </w:t>
      </w:r>
      <w:r>
        <w:rPr>
          <w:rFonts w:ascii="Arial" w:hAnsi="Arial" w:cs="Arial"/>
          <w:b/>
          <w:bCs/>
          <w:sz w:val="24"/>
          <w:szCs w:val="24"/>
        </w:rPr>
        <w:t xml:space="preserve"> Answer</w:t>
      </w:r>
      <w:proofErr w:type="gramEnd"/>
      <w:r>
        <w:rPr>
          <w:rFonts w:ascii="Arial" w:hAnsi="Arial" w:cs="Arial"/>
          <w:b/>
          <w:bCs/>
          <w:sz w:val="24"/>
          <w:szCs w:val="24"/>
        </w:rPr>
        <w:t xml:space="preserve"> </w:t>
      </w:r>
      <w:r w:rsidR="00973341">
        <w:rPr>
          <w:rFonts w:ascii="Arial" w:hAnsi="Arial" w:cs="Arial"/>
          <w:b/>
          <w:bCs/>
          <w:sz w:val="24"/>
          <w:szCs w:val="24"/>
        </w:rPr>
        <w:t>ANY TWO of the</w:t>
      </w:r>
      <w:r>
        <w:rPr>
          <w:rFonts w:ascii="Arial" w:hAnsi="Arial" w:cs="Arial"/>
          <w:b/>
          <w:bCs/>
          <w:sz w:val="24"/>
          <w:szCs w:val="24"/>
        </w:rPr>
        <w:t xml:space="preserve"> following questions in 150-200 words each.</w:t>
      </w:r>
      <w:r w:rsidR="00EA3C37">
        <w:rPr>
          <w:rFonts w:ascii="Arial" w:hAnsi="Arial" w:cs="Arial"/>
          <w:b/>
          <w:bCs/>
          <w:sz w:val="24"/>
          <w:szCs w:val="24"/>
        </w:rPr>
        <w:tab/>
      </w:r>
      <w:r w:rsidR="00EA3C37">
        <w:rPr>
          <w:rFonts w:ascii="Arial" w:hAnsi="Arial" w:cs="Arial"/>
          <w:b/>
          <w:bCs/>
          <w:sz w:val="24"/>
          <w:szCs w:val="24"/>
        </w:rPr>
        <w:tab/>
      </w:r>
      <w:r w:rsidR="00973341">
        <w:rPr>
          <w:rFonts w:ascii="Arial" w:hAnsi="Arial" w:cs="Arial"/>
          <w:b/>
          <w:bCs/>
          <w:sz w:val="24"/>
          <w:szCs w:val="24"/>
        </w:rPr>
        <w:tab/>
      </w:r>
      <w:r w:rsidR="00973341">
        <w:rPr>
          <w:rFonts w:ascii="Arial" w:hAnsi="Arial" w:cs="Arial"/>
          <w:b/>
          <w:bCs/>
          <w:sz w:val="24"/>
          <w:szCs w:val="24"/>
        </w:rPr>
        <w:tab/>
      </w:r>
      <w:r w:rsidR="00973341">
        <w:rPr>
          <w:rFonts w:ascii="Arial" w:hAnsi="Arial" w:cs="Arial"/>
          <w:b/>
          <w:bCs/>
          <w:sz w:val="24"/>
          <w:szCs w:val="24"/>
        </w:rPr>
        <w:tab/>
      </w:r>
      <w:r w:rsidR="00973341">
        <w:rPr>
          <w:rFonts w:ascii="Arial" w:hAnsi="Arial" w:cs="Arial"/>
          <w:b/>
          <w:bCs/>
          <w:sz w:val="24"/>
          <w:szCs w:val="24"/>
        </w:rPr>
        <w:tab/>
      </w:r>
      <w:r w:rsidR="00973341">
        <w:rPr>
          <w:rFonts w:ascii="Arial" w:hAnsi="Arial" w:cs="Arial"/>
          <w:b/>
          <w:bCs/>
          <w:sz w:val="24"/>
          <w:szCs w:val="24"/>
        </w:rPr>
        <w:tab/>
      </w:r>
      <w:r w:rsidR="00973341">
        <w:rPr>
          <w:rFonts w:ascii="Arial" w:hAnsi="Arial" w:cs="Arial"/>
          <w:b/>
          <w:bCs/>
          <w:sz w:val="24"/>
          <w:szCs w:val="24"/>
        </w:rPr>
        <w:tab/>
      </w:r>
      <w:r w:rsidR="00973341">
        <w:rPr>
          <w:rFonts w:ascii="Arial" w:hAnsi="Arial" w:cs="Arial"/>
          <w:b/>
          <w:bCs/>
          <w:sz w:val="24"/>
          <w:szCs w:val="24"/>
        </w:rPr>
        <w:tab/>
      </w:r>
      <w:r w:rsidR="00973341">
        <w:rPr>
          <w:rFonts w:ascii="Arial" w:hAnsi="Arial" w:cs="Arial"/>
          <w:b/>
          <w:bCs/>
          <w:sz w:val="24"/>
          <w:szCs w:val="24"/>
        </w:rPr>
        <w:tab/>
      </w:r>
      <w:r w:rsidR="00973341">
        <w:rPr>
          <w:rFonts w:ascii="Arial" w:hAnsi="Arial" w:cs="Arial"/>
          <w:b/>
          <w:bCs/>
          <w:sz w:val="24"/>
          <w:szCs w:val="24"/>
        </w:rPr>
        <w:tab/>
      </w:r>
      <w:r w:rsidR="00973341">
        <w:rPr>
          <w:rFonts w:ascii="Arial" w:hAnsi="Arial" w:cs="Arial"/>
          <w:b/>
          <w:bCs/>
          <w:sz w:val="24"/>
          <w:szCs w:val="24"/>
        </w:rPr>
        <w:tab/>
      </w:r>
      <w:r w:rsidR="00EA3C37">
        <w:rPr>
          <w:rFonts w:ascii="Arial" w:hAnsi="Arial" w:cs="Arial"/>
          <w:b/>
          <w:bCs/>
          <w:sz w:val="24"/>
          <w:szCs w:val="24"/>
        </w:rPr>
        <w:t>(</w:t>
      </w:r>
      <w:r w:rsidR="002A691C">
        <w:rPr>
          <w:rFonts w:ascii="Arial" w:hAnsi="Arial" w:cs="Arial"/>
          <w:b/>
          <w:bCs/>
          <w:sz w:val="24"/>
          <w:szCs w:val="24"/>
        </w:rPr>
        <w:t>2x10</w:t>
      </w:r>
      <w:r w:rsidR="00EA3C37">
        <w:rPr>
          <w:rFonts w:ascii="Arial" w:hAnsi="Arial" w:cs="Arial"/>
          <w:b/>
          <w:bCs/>
          <w:sz w:val="24"/>
          <w:szCs w:val="24"/>
        </w:rPr>
        <w:t>=</w:t>
      </w:r>
      <w:r w:rsidR="002A691C">
        <w:rPr>
          <w:rFonts w:ascii="Arial" w:hAnsi="Arial" w:cs="Arial"/>
          <w:b/>
          <w:bCs/>
          <w:sz w:val="24"/>
          <w:szCs w:val="24"/>
        </w:rPr>
        <w:t>2</w:t>
      </w:r>
      <w:r w:rsidR="00EA3C37">
        <w:rPr>
          <w:rFonts w:ascii="Arial" w:hAnsi="Arial" w:cs="Arial"/>
          <w:b/>
          <w:bCs/>
          <w:sz w:val="24"/>
          <w:szCs w:val="24"/>
        </w:rPr>
        <w:t>0)</w:t>
      </w:r>
    </w:p>
    <w:p w14:paraId="6E2A8495" w14:textId="0EFBD187" w:rsidR="0094648E" w:rsidRPr="00973341" w:rsidRDefault="0094648E" w:rsidP="00973341">
      <w:pPr>
        <w:pStyle w:val="ListParagraph"/>
        <w:numPr>
          <w:ilvl w:val="1"/>
          <w:numId w:val="1"/>
        </w:numPr>
        <w:tabs>
          <w:tab w:val="clear" w:pos="1080"/>
          <w:tab w:val="num" w:pos="720"/>
        </w:tabs>
        <w:ind w:left="709"/>
        <w:rPr>
          <w:rFonts w:ascii="Arial" w:hAnsi="Arial" w:cs="Arial"/>
          <w:sz w:val="24"/>
          <w:szCs w:val="24"/>
        </w:rPr>
      </w:pPr>
      <w:r w:rsidRPr="00973341">
        <w:rPr>
          <w:rFonts w:ascii="Arial" w:hAnsi="Arial" w:cs="Arial"/>
          <w:sz w:val="24"/>
          <w:szCs w:val="24"/>
        </w:rPr>
        <w:t>“…p</w:t>
      </w:r>
      <w:r w:rsidRPr="00973341">
        <w:rPr>
          <w:rFonts w:ascii="Arial" w:hAnsi="Arial" w:cs="Arial"/>
          <w:sz w:val="24"/>
          <w:szCs w:val="24"/>
        </w:rPr>
        <w:t>eople interacting with such persons, ignorantly, innocently or for that matter even fully conscious of their dubious credentials, cannot be painted with the same hue</w:t>
      </w:r>
      <w:r w:rsidRPr="00973341">
        <w:rPr>
          <w:rFonts w:ascii="Arial" w:hAnsi="Arial" w:cs="Arial"/>
          <w:sz w:val="24"/>
          <w:szCs w:val="24"/>
        </w:rPr>
        <w:t>.” What is the hue in the statement?  Why is this statement important to the case?</w:t>
      </w:r>
    </w:p>
    <w:p w14:paraId="3DC77E66" w14:textId="012970A0" w:rsidR="00A56E40" w:rsidRPr="00973341" w:rsidRDefault="00DB0FCA" w:rsidP="00973341">
      <w:pPr>
        <w:pStyle w:val="ListParagraph"/>
        <w:numPr>
          <w:ilvl w:val="1"/>
          <w:numId w:val="1"/>
        </w:numPr>
        <w:tabs>
          <w:tab w:val="clear" w:pos="1080"/>
          <w:tab w:val="num" w:pos="720"/>
        </w:tabs>
        <w:ind w:left="709"/>
        <w:rPr>
          <w:rFonts w:ascii="Arial" w:hAnsi="Arial" w:cs="Arial"/>
          <w:sz w:val="24"/>
          <w:szCs w:val="24"/>
        </w:rPr>
      </w:pPr>
      <w:r w:rsidRPr="00973341">
        <w:rPr>
          <w:rFonts w:ascii="Arial" w:hAnsi="Arial" w:cs="Arial"/>
          <w:sz w:val="24"/>
          <w:szCs w:val="24"/>
        </w:rPr>
        <w:t>“Let truth and falsehood grapple together in an open arena and ultimately the truth</w:t>
      </w:r>
      <w:r w:rsidR="00973341" w:rsidRPr="00973341">
        <w:rPr>
          <w:rFonts w:ascii="Arial" w:hAnsi="Arial" w:cs="Arial"/>
          <w:sz w:val="24"/>
          <w:szCs w:val="24"/>
        </w:rPr>
        <w:t xml:space="preserve"> </w:t>
      </w:r>
      <w:r w:rsidRPr="00973341">
        <w:rPr>
          <w:rFonts w:ascii="Arial" w:hAnsi="Arial" w:cs="Arial"/>
          <w:sz w:val="24"/>
          <w:szCs w:val="24"/>
        </w:rPr>
        <w:t>shall prevail</w:t>
      </w:r>
      <w:r w:rsidR="005079AB" w:rsidRPr="00973341">
        <w:rPr>
          <w:rFonts w:ascii="Arial" w:hAnsi="Arial" w:cs="Arial"/>
          <w:sz w:val="24"/>
          <w:szCs w:val="24"/>
        </w:rPr>
        <w:t>.</w:t>
      </w:r>
      <w:r w:rsidRPr="00973341">
        <w:rPr>
          <w:rFonts w:ascii="Arial" w:hAnsi="Arial" w:cs="Arial"/>
          <w:sz w:val="24"/>
          <w:szCs w:val="24"/>
        </w:rPr>
        <w:t xml:space="preserve">” </w:t>
      </w:r>
      <w:r w:rsidR="005079AB" w:rsidRPr="00973341">
        <w:rPr>
          <w:rFonts w:ascii="Arial" w:hAnsi="Arial" w:cs="Arial"/>
          <w:sz w:val="24"/>
          <w:szCs w:val="24"/>
        </w:rPr>
        <w:t>How does this sentence make sense to you</w:t>
      </w:r>
      <w:r w:rsidR="00FE3677" w:rsidRPr="00973341">
        <w:rPr>
          <w:rFonts w:ascii="Arial" w:hAnsi="Arial" w:cs="Arial"/>
          <w:sz w:val="24"/>
          <w:szCs w:val="24"/>
        </w:rPr>
        <w:t xml:space="preserve"> in this context</w:t>
      </w:r>
      <w:r w:rsidR="005079AB" w:rsidRPr="00973341">
        <w:rPr>
          <w:rFonts w:ascii="Arial" w:hAnsi="Arial" w:cs="Arial"/>
          <w:sz w:val="24"/>
          <w:szCs w:val="24"/>
        </w:rPr>
        <w:t>?</w:t>
      </w:r>
    </w:p>
    <w:p w14:paraId="185F9D52" w14:textId="67716EA4" w:rsidR="0094648E" w:rsidRPr="00973341" w:rsidRDefault="00973341" w:rsidP="00973341">
      <w:pPr>
        <w:pStyle w:val="ListParagraph"/>
        <w:numPr>
          <w:ilvl w:val="1"/>
          <w:numId w:val="1"/>
        </w:numPr>
        <w:tabs>
          <w:tab w:val="clear" w:pos="1080"/>
          <w:tab w:val="num" w:pos="720"/>
        </w:tabs>
        <w:ind w:left="709"/>
        <w:rPr>
          <w:rFonts w:ascii="Arial" w:hAnsi="Arial" w:cs="Arial"/>
          <w:sz w:val="24"/>
          <w:szCs w:val="24"/>
        </w:rPr>
      </w:pPr>
      <w:r w:rsidRPr="00973341">
        <w:rPr>
          <w:rFonts w:ascii="Arial" w:hAnsi="Arial" w:cs="Arial"/>
          <w:sz w:val="24"/>
          <w:szCs w:val="24"/>
        </w:rPr>
        <w:t xml:space="preserve">What do you think about the “people gathered to oppose the legislation”? What is the </w:t>
      </w:r>
      <w:proofErr w:type="spellStart"/>
      <w:r w:rsidRPr="00973341">
        <w:rPr>
          <w:rFonts w:ascii="Arial" w:hAnsi="Arial" w:cs="Arial"/>
          <w:sz w:val="24"/>
          <w:szCs w:val="24"/>
        </w:rPr>
        <w:t>legistlation</w:t>
      </w:r>
      <w:proofErr w:type="spellEnd"/>
      <w:r w:rsidRPr="00973341">
        <w:rPr>
          <w:rFonts w:ascii="Arial" w:hAnsi="Arial" w:cs="Arial"/>
          <w:sz w:val="24"/>
          <w:szCs w:val="24"/>
        </w:rPr>
        <w:t>?</w:t>
      </w:r>
    </w:p>
    <w:p w14:paraId="4407DD9E" w14:textId="4B81CDD5" w:rsidR="00124009" w:rsidRDefault="00124009" w:rsidP="00B17B35">
      <w:pPr>
        <w:rPr>
          <w:rFonts w:ascii="Arial" w:hAnsi="Arial" w:cs="Arial"/>
          <w:b/>
          <w:bCs/>
          <w:sz w:val="24"/>
          <w:szCs w:val="24"/>
        </w:rPr>
      </w:pPr>
      <w:proofErr w:type="gramStart"/>
      <w:r w:rsidRPr="00124009">
        <w:rPr>
          <w:rFonts w:ascii="Arial" w:hAnsi="Arial" w:cs="Arial"/>
          <w:b/>
          <w:bCs/>
          <w:sz w:val="24"/>
          <w:szCs w:val="24"/>
        </w:rPr>
        <w:lastRenderedPageBreak/>
        <w:t>I.B  Answer</w:t>
      </w:r>
      <w:proofErr w:type="gramEnd"/>
      <w:r w:rsidRPr="00124009">
        <w:rPr>
          <w:rFonts w:ascii="Arial" w:hAnsi="Arial" w:cs="Arial"/>
          <w:b/>
          <w:bCs/>
          <w:sz w:val="24"/>
          <w:szCs w:val="24"/>
        </w:rPr>
        <w:t xml:space="preserve"> the following questio</w:t>
      </w:r>
      <w:r w:rsidR="002A663C">
        <w:rPr>
          <w:rFonts w:ascii="Arial" w:hAnsi="Arial" w:cs="Arial"/>
          <w:b/>
          <w:bCs/>
          <w:sz w:val="24"/>
          <w:szCs w:val="24"/>
        </w:rPr>
        <w:t>n.</w:t>
      </w:r>
      <w:r w:rsidR="00F67E33">
        <w:rPr>
          <w:rFonts w:ascii="Arial" w:hAnsi="Arial" w:cs="Arial"/>
          <w:b/>
          <w:bCs/>
          <w:sz w:val="24"/>
          <w:szCs w:val="24"/>
        </w:rPr>
        <w:tab/>
      </w:r>
      <w:r w:rsidR="002A663C">
        <w:rPr>
          <w:rFonts w:ascii="Arial" w:hAnsi="Arial" w:cs="Arial"/>
          <w:b/>
          <w:bCs/>
          <w:sz w:val="24"/>
          <w:szCs w:val="24"/>
        </w:rPr>
        <w:tab/>
      </w:r>
      <w:r w:rsidR="002A663C">
        <w:rPr>
          <w:rFonts w:ascii="Arial" w:hAnsi="Arial" w:cs="Arial"/>
          <w:b/>
          <w:bCs/>
          <w:sz w:val="24"/>
          <w:szCs w:val="24"/>
        </w:rPr>
        <w:tab/>
      </w:r>
      <w:r w:rsidR="002A663C">
        <w:rPr>
          <w:rFonts w:ascii="Arial" w:hAnsi="Arial" w:cs="Arial"/>
          <w:b/>
          <w:bCs/>
          <w:sz w:val="24"/>
          <w:szCs w:val="24"/>
        </w:rPr>
        <w:tab/>
      </w:r>
      <w:r w:rsidR="00F67E33">
        <w:rPr>
          <w:rFonts w:ascii="Arial" w:hAnsi="Arial" w:cs="Arial"/>
          <w:b/>
          <w:bCs/>
          <w:sz w:val="24"/>
          <w:szCs w:val="24"/>
        </w:rPr>
        <w:tab/>
        <w:t>(</w:t>
      </w:r>
      <w:r w:rsidR="00455E99">
        <w:rPr>
          <w:rFonts w:ascii="Arial" w:hAnsi="Arial" w:cs="Arial"/>
          <w:b/>
          <w:bCs/>
          <w:sz w:val="24"/>
          <w:szCs w:val="24"/>
        </w:rPr>
        <w:t>1x1</w:t>
      </w:r>
      <w:r w:rsidR="00D61B5C">
        <w:rPr>
          <w:rFonts w:ascii="Arial" w:hAnsi="Arial" w:cs="Arial"/>
          <w:b/>
          <w:bCs/>
          <w:sz w:val="24"/>
          <w:szCs w:val="24"/>
        </w:rPr>
        <w:t>0</w:t>
      </w:r>
      <w:r w:rsidR="00F67E33">
        <w:rPr>
          <w:rFonts w:ascii="Arial" w:hAnsi="Arial" w:cs="Arial"/>
          <w:b/>
          <w:bCs/>
          <w:sz w:val="24"/>
          <w:szCs w:val="24"/>
        </w:rPr>
        <w:t>=1</w:t>
      </w:r>
      <w:r w:rsidR="00D61B5C">
        <w:rPr>
          <w:rFonts w:ascii="Arial" w:hAnsi="Arial" w:cs="Arial"/>
          <w:b/>
          <w:bCs/>
          <w:sz w:val="24"/>
          <w:szCs w:val="24"/>
        </w:rPr>
        <w:t>0</w:t>
      </w:r>
      <w:r w:rsidR="00F67E33">
        <w:rPr>
          <w:rFonts w:ascii="Arial" w:hAnsi="Arial" w:cs="Arial"/>
          <w:b/>
          <w:bCs/>
          <w:sz w:val="24"/>
          <w:szCs w:val="24"/>
        </w:rPr>
        <w:t>)</w:t>
      </w:r>
    </w:p>
    <w:p w14:paraId="2F2F288B" w14:textId="26DD5B61" w:rsidR="00F67E33" w:rsidRDefault="00F67E33" w:rsidP="00B17B35">
      <w:pPr>
        <w:rPr>
          <w:rFonts w:ascii="Arial" w:hAnsi="Arial" w:cs="Arial"/>
          <w:sz w:val="24"/>
          <w:szCs w:val="24"/>
        </w:rPr>
      </w:pPr>
      <w:r>
        <w:rPr>
          <w:rFonts w:ascii="Arial" w:hAnsi="Arial" w:cs="Arial"/>
          <w:sz w:val="24"/>
          <w:szCs w:val="24"/>
        </w:rPr>
        <w:t xml:space="preserve">3. </w:t>
      </w:r>
      <w:r w:rsidR="008477A6">
        <w:rPr>
          <w:rFonts w:ascii="Arial" w:hAnsi="Arial" w:cs="Arial"/>
          <w:sz w:val="24"/>
          <w:szCs w:val="24"/>
        </w:rPr>
        <w:t>Using the following pointers, furnish a headline</w:t>
      </w:r>
      <w:r w:rsidR="002A663C">
        <w:rPr>
          <w:rFonts w:ascii="Arial" w:hAnsi="Arial" w:cs="Arial"/>
          <w:sz w:val="24"/>
          <w:szCs w:val="24"/>
        </w:rPr>
        <w:t xml:space="preserve"> (7-12 words)</w:t>
      </w:r>
      <w:r w:rsidR="00455E99">
        <w:rPr>
          <w:rFonts w:ascii="Arial" w:hAnsi="Arial" w:cs="Arial"/>
          <w:sz w:val="24"/>
          <w:szCs w:val="24"/>
        </w:rPr>
        <w:t>,</w:t>
      </w:r>
      <w:r w:rsidR="00CA5016">
        <w:rPr>
          <w:rFonts w:ascii="Arial" w:hAnsi="Arial" w:cs="Arial"/>
          <w:sz w:val="24"/>
          <w:szCs w:val="24"/>
        </w:rPr>
        <w:t xml:space="preserve"> </w:t>
      </w:r>
      <w:r w:rsidR="00AE3EA6">
        <w:rPr>
          <w:rFonts w:ascii="Arial" w:hAnsi="Arial" w:cs="Arial"/>
          <w:sz w:val="24"/>
          <w:szCs w:val="24"/>
        </w:rPr>
        <w:t>deck</w:t>
      </w:r>
      <w:r w:rsidR="00455E99">
        <w:rPr>
          <w:rFonts w:ascii="Arial" w:hAnsi="Arial" w:cs="Arial"/>
          <w:sz w:val="24"/>
          <w:szCs w:val="24"/>
        </w:rPr>
        <w:t xml:space="preserve"> </w:t>
      </w:r>
      <w:r w:rsidR="002A663C">
        <w:rPr>
          <w:rFonts w:ascii="Arial" w:hAnsi="Arial" w:cs="Arial"/>
          <w:sz w:val="24"/>
          <w:szCs w:val="24"/>
        </w:rPr>
        <w:t xml:space="preserve">(~20 words) </w:t>
      </w:r>
      <w:r w:rsidR="00455E99">
        <w:rPr>
          <w:rFonts w:ascii="Arial" w:hAnsi="Arial" w:cs="Arial"/>
          <w:sz w:val="24"/>
          <w:szCs w:val="24"/>
        </w:rPr>
        <w:t>and a lead</w:t>
      </w:r>
      <w:r w:rsidR="002A663C">
        <w:rPr>
          <w:rFonts w:ascii="Arial" w:hAnsi="Arial" w:cs="Arial"/>
          <w:sz w:val="24"/>
          <w:szCs w:val="24"/>
        </w:rPr>
        <w:t xml:space="preserve"> (30-35 words)</w:t>
      </w:r>
      <w:r w:rsidR="00CA5016">
        <w:rPr>
          <w:rFonts w:ascii="Arial" w:hAnsi="Arial" w:cs="Arial"/>
          <w:sz w:val="24"/>
          <w:szCs w:val="24"/>
        </w:rPr>
        <w:t>:</w:t>
      </w:r>
    </w:p>
    <w:p w14:paraId="53B4699C" w14:textId="51B41380" w:rsidR="00490EEA" w:rsidRPr="00490EEA" w:rsidRDefault="00490EEA" w:rsidP="00490EEA">
      <w:pPr>
        <w:numPr>
          <w:ilvl w:val="0"/>
          <w:numId w:val="5"/>
        </w:numPr>
        <w:rPr>
          <w:rFonts w:ascii="Arial" w:hAnsi="Arial" w:cs="Arial"/>
          <w:sz w:val="24"/>
          <w:szCs w:val="24"/>
        </w:rPr>
      </w:pPr>
      <w:r w:rsidRPr="00490EEA">
        <w:rPr>
          <w:rFonts w:ascii="Arial" w:hAnsi="Arial" w:cs="Arial"/>
          <w:sz w:val="24"/>
          <w:szCs w:val="24"/>
          <w:lang w:val="en-US"/>
        </w:rPr>
        <w:t>Four months ago</w:t>
      </w:r>
      <w:r w:rsidR="001B6934">
        <w:rPr>
          <w:rFonts w:ascii="Arial" w:hAnsi="Arial" w:cs="Arial"/>
          <w:sz w:val="24"/>
          <w:szCs w:val="24"/>
          <w:lang w:val="en-US"/>
        </w:rPr>
        <w:t>,</w:t>
      </w:r>
      <w:r w:rsidR="00455E99">
        <w:rPr>
          <w:rFonts w:ascii="Arial" w:hAnsi="Arial" w:cs="Arial"/>
          <w:sz w:val="24"/>
          <w:szCs w:val="24"/>
          <w:lang w:val="en-US"/>
        </w:rPr>
        <w:t xml:space="preserve"> speaking at the Independence Day parade,</w:t>
      </w:r>
      <w:r w:rsidR="001B6934">
        <w:rPr>
          <w:rFonts w:ascii="Arial" w:hAnsi="Arial" w:cs="Arial"/>
          <w:sz w:val="24"/>
          <w:szCs w:val="24"/>
          <w:lang w:val="en-US"/>
        </w:rPr>
        <w:t xml:space="preserve"> </w:t>
      </w:r>
      <w:r w:rsidR="00116A9D">
        <w:rPr>
          <w:rFonts w:ascii="Arial" w:hAnsi="Arial" w:cs="Arial"/>
          <w:sz w:val="24"/>
          <w:szCs w:val="24"/>
          <w:lang w:val="en-US"/>
        </w:rPr>
        <w:t xml:space="preserve">Chief Minister </w:t>
      </w:r>
      <w:proofErr w:type="spellStart"/>
      <w:r w:rsidR="002A691C">
        <w:rPr>
          <w:rFonts w:ascii="Arial" w:hAnsi="Arial" w:cs="Arial"/>
          <w:sz w:val="24"/>
          <w:szCs w:val="24"/>
          <w:lang w:val="en-US"/>
        </w:rPr>
        <w:t>B</w:t>
      </w:r>
      <w:r w:rsidR="001B6934">
        <w:rPr>
          <w:rFonts w:ascii="Arial" w:hAnsi="Arial" w:cs="Arial"/>
          <w:sz w:val="24"/>
          <w:szCs w:val="24"/>
          <w:lang w:val="en-US"/>
        </w:rPr>
        <w:t>arendar</w:t>
      </w:r>
      <w:proofErr w:type="spellEnd"/>
      <w:r w:rsidR="001B6934">
        <w:rPr>
          <w:rFonts w:ascii="Arial" w:hAnsi="Arial" w:cs="Arial"/>
          <w:sz w:val="24"/>
          <w:szCs w:val="24"/>
          <w:lang w:val="en-US"/>
        </w:rPr>
        <w:t xml:space="preserve"> </w:t>
      </w:r>
      <w:proofErr w:type="spellStart"/>
      <w:r w:rsidR="002A691C">
        <w:rPr>
          <w:rFonts w:ascii="Arial" w:hAnsi="Arial" w:cs="Arial"/>
          <w:sz w:val="24"/>
          <w:szCs w:val="24"/>
          <w:lang w:val="en-US"/>
        </w:rPr>
        <w:t>S</w:t>
      </w:r>
      <w:r w:rsidR="001B6934">
        <w:rPr>
          <w:rFonts w:ascii="Arial" w:hAnsi="Arial" w:cs="Arial"/>
          <w:sz w:val="24"/>
          <w:szCs w:val="24"/>
          <w:lang w:val="en-US"/>
        </w:rPr>
        <w:t>odi</w:t>
      </w:r>
      <w:proofErr w:type="spellEnd"/>
      <w:r w:rsidRPr="00490EEA">
        <w:rPr>
          <w:rFonts w:ascii="Arial" w:hAnsi="Arial" w:cs="Arial"/>
          <w:sz w:val="24"/>
          <w:szCs w:val="24"/>
          <w:lang w:val="en-US"/>
        </w:rPr>
        <w:t xml:space="preserve"> promised to donate a sum of ten lakh of his own money to veterans’ groups.</w:t>
      </w:r>
    </w:p>
    <w:p w14:paraId="4B44643B" w14:textId="77777777" w:rsidR="00490EEA" w:rsidRPr="00490EEA" w:rsidRDefault="00490EEA" w:rsidP="00490EEA">
      <w:pPr>
        <w:numPr>
          <w:ilvl w:val="0"/>
          <w:numId w:val="5"/>
        </w:numPr>
        <w:rPr>
          <w:rFonts w:ascii="Arial" w:hAnsi="Arial" w:cs="Arial"/>
          <w:sz w:val="24"/>
          <w:szCs w:val="24"/>
        </w:rPr>
      </w:pPr>
      <w:r w:rsidRPr="00490EEA">
        <w:rPr>
          <w:rFonts w:ascii="Arial" w:hAnsi="Arial" w:cs="Arial"/>
          <w:sz w:val="24"/>
          <w:szCs w:val="24"/>
          <w:lang w:val="en-US"/>
        </w:rPr>
        <w:t>But it wasn’t until last night that he began to fulfill that pledge.</w:t>
      </w:r>
    </w:p>
    <w:p w14:paraId="19C60E1E" w14:textId="437285BD" w:rsidR="00490EEA" w:rsidRPr="00490EEA" w:rsidRDefault="002A691C" w:rsidP="00490EEA">
      <w:pPr>
        <w:numPr>
          <w:ilvl w:val="0"/>
          <w:numId w:val="5"/>
        </w:numPr>
        <w:rPr>
          <w:rFonts w:ascii="Arial" w:hAnsi="Arial" w:cs="Arial"/>
          <w:sz w:val="24"/>
          <w:szCs w:val="24"/>
        </w:rPr>
      </w:pPr>
      <w:proofErr w:type="spellStart"/>
      <w:r>
        <w:rPr>
          <w:rFonts w:ascii="Arial" w:hAnsi="Arial" w:cs="Arial"/>
          <w:sz w:val="24"/>
          <w:szCs w:val="24"/>
          <w:lang w:val="en-US"/>
        </w:rPr>
        <w:t>S</w:t>
      </w:r>
      <w:r w:rsidR="00490EEA" w:rsidRPr="00490EEA">
        <w:rPr>
          <w:rFonts w:ascii="Arial" w:hAnsi="Arial" w:cs="Arial"/>
          <w:sz w:val="24"/>
          <w:szCs w:val="24"/>
          <w:lang w:val="en-US"/>
        </w:rPr>
        <w:t>odi</w:t>
      </w:r>
      <w:proofErr w:type="spellEnd"/>
      <w:r w:rsidR="001B6934">
        <w:rPr>
          <w:rFonts w:ascii="Arial" w:hAnsi="Arial" w:cs="Arial"/>
          <w:sz w:val="24"/>
          <w:szCs w:val="24"/>
          <w:lang w:val="en-US"/>
        </w:rPr>
        <w:t xml:space="preserve">, speaking at </w:t>
      </w:r>
      <w:r w:rsidR="00116A9D">
        <w:rPr>
          <w:rFonts w:ascii="Arial" w:hAnsi="Arial" w:cs="Arial"/>
          <w:sz w:val="24"/>
          <w:szCs w:val="24"/>
          <w:lang w:val="en-US"/>
        </w:rPr>
        <w:t>a public</w:t>
      </w:r>
      <w:r w:rsidR="00F20601">
        <w:rPr>
          <w:rFonts w:ascii="Arial" w:hAnsi="Arial" w:cs="Arial"/>
          <w:sz w:val="24"/>
          <w:szCs w:val="24"/>
          <w:lang w:val="en-US"/>
        </w:rPr>
        <w:t xml:space="preserve"> meet</w:t>
      </w:r>
      <w:r w:rsidR="00116A9D">
        <w:rPr>
          <w:rFonts w:ascii="Arial" w:hAnsi="Arial" w:cs="Arial"/>
          <w:sz w:val="24"/>
          <w:szCs w:val="24"/>
          <w:lang w:val="en-US"/>
        </w:rPr>
        <w:t xml:space="preserve">ing </w:t>
      </w:r>
      <w:r w:rsidR="004704B3">
        <w:rPr>
          <w:rFonts w:ascii="Arial" w:hAnsi="Arial" w:cs="Arial"/>
          <w:sz w:val="24"/>
          <w:szCs w:val="24"/>
          <w:lang w:val="en-US"/>
        </w:rPr>
        <w:t xml:space="preserve">yesterday </w:t>
      </w:r>
      <w:r w:rsidR="00116A9D">
        <w:rPr>
          <w:rFonts w:ascii="Arial" w:hAnsi="Arial" w:cs="Arial"/>
          <w:sz w:val="24"/>
          <w:szCs w:val="24"/>
          <w:lang w:val="en-US"/>
        </w:rPr>
        <w:t xml:space="preserve">in </w:t>
      </w:r>
      <w:proofErr w:type="spellStart"/>
      <w:r w:rsidR="00116A9D">
        <w:rPr>
          <w:rFonts w:ascii="Arial" w:hAnsi="Arial" w:cs="Arial"/>
          <w:sz w:val="24"/>
          <w:szCs w:val="24"/>
          <w:lang w:val="en-US"/>
        </w:rPr>
        <w:t>Neel</w:t>
      </w:r>
      <w:r>
        <w:rPr>
          <w:rFonts w:ascii="Arial" w:hAnsi="Arial" w:cs="Arial"/>
          <w:sz w:val="24"/>
          <w:szCs w:val="24"/>
          <w:lang w:val="en-US"/>
        </w:rPr>
        <w:t>a</w:t>
      </w:r>
      <w:r w:rsidR="00116A9D">
        <w:rPr>
          <w:rFonts w:ascii="Arial" w:hAnsi="Arial" w:cs="Arial"/>
          <w:sz w:val="24"/>
          <w:szCs w:val="24"/>
          <w:lang w:val="en-US"/>
        </w:rPr>
        <w:t>sandra</w:t>
      </w:r>
      <w:proofErr w:type="spellEnd"/>
      <w:r w:rsidR="00116A9D">
        <w:rPr>
          <w:rFonts w:ascii="Arial" w:hAnsi="Arial" w:cs="Arial"/>
          <w:sz w:val="24"/>
          <w:szCs w:val="24"/>
          <w:lang w:val="en-US"/>
        </w:rPr>
        <w:t xml:space="preserve">, </w:t>
      </w:r>
      <w:r w:rsidR="00490EEA" w:rsidRPr="00490EEA">
        <w:rPr>
          <w:rFonts w:ascii="Arial" w:hAnsi="Arial" w:cs="Arial"/>
          <w:sz w:val="24"/>
          <w:szCs w:val="24"/>
          <w:lang w:val="en-US"/>
        </w:rPr>
        <w:t>promised the entire sum to a single charity.</w:t>
      </w:r>
      <w:r w:rsidR="00AE3EA6">
        <w:rPr>
          <w:rFonts w:ascii="Arial" w:hAnsi="Arial" w:cs="Arial"/>
          <w:sz w:val="24"/>
          <w:szCs w:val="24"/>
          <w:lang w:val="en-US"/>
        </w:rPr>
        <w:t xml:space="preserve"> “I am going to donate a month’s salary,” he said.</w:t>
      </w:r>
    </w:p>
    <w:p w14:paraId="033144D3" w14:textId="5610EDF5" w:rsidR="00F44C52" w:rsidRPr="00362F43" w:rsidRDefault="00116A9D" w:rsidP="00B17B35">
      <w:pPr>
        <w:numPr>
          <w:ilvl w:val="0"/>
          <w:numId w:val="5"/>
        </w:numPr>
        <w:rPr>
          <w:rFonts w:ascii="Arial" w:hAnsi="Arial" w:cs="Arial"/>
          <w:sz w:val="24"/>
          <w:szCs w:val="24"/>
        </w:rPr>
      </w:pPr>
      <w:r>
        <w:rPr>
          <w:rFonts w:ascii="Arial" w:hAnsi="Arial" w:cs="Arial"/>
          <w:sz w:val="24"/>
          <w:szCs w:val="24"/>
          <w:lang w:val="en-US"/>
        </w:rPr>
        <w:t xml:space="preserve">This happened </w:t>
      </w:r>
      <w:r w:rsidR="00AE3EA6">
        <w:rPr>
          <w:rFonts w:ascii="Arial" w:hAnsi="Arial" w:cs="Arial"/>
          <w:sz w:val="24"/>
          <w:szCs w:val="24"/>
          <w:lang w:val="en-US"/>
        </w:rPr>
        <w:t xml:space="preserve">only </w:t>
      </w:r>
      <w:r w:rsidR="00490EEA" w:rsidRPr="00490EEA">
        <w:rPr>
          <w:rFonts w:ascii="Arial" w:hAnsi="Arial" w:cs="Arial"/>
          <w:sz w:val="24"/>
          <w:szCs w:val="24"/>
          <w:lang w:val="en-US"/>
        </w:rPr>
        <w:t>after facing pressure from the medi</w:t>
      </w:r>
      <w:r>
        <w:rPr>
          <w:rFonts w:ascii="Arial" w:hAnsi="Arial" w:cs="Arial"/>
          <w:sz w:val="24"/>
          <w:szCs w:val="24"/>
          <w:lang w:val="en-US"/>
        </w:rPr>
        <w:t>a and requests from veterans’ groups.</w:t>
      </w:r>
    </w:p>
    <w:p w14:paraId="66C82CFD" w14:textId="12BB6A5A" w:rsidR="00BD1732" w:rsidRPr="00BD1732" w:rsidRDefault="00BD1732" w:rsidP="00BD1732">
      <w:pPr>
        <w:jc w:val="center"/>
        <w:rPr>
          <w:rFonts w:ascii="Arial" w:hAnsi="Arial" w:cs="Arial"/>
          <w:b/>
          <w:bCs/>
          <w:sz w:val="24"/>
          <w:szCs w:val="24"/>
        </w:rPr>
      </w:pPr>
      <w:r w:rsidRPr="00BD1732">
        <w:rPr>
          <w:rFonts w:ascii="Arial" w:hAnsi="Arial" w:cs="Arial"/>
          <w:b/>
          <w:bCs/>
          <w:sz w:val="24"/>
          <w:szCs w:val="24"/>
        </w:rPr>
        <w:t>Part B</w:t>
      </w:r>
    </w:p>
    <w:p w14:paraId="632668CB" w14:textId="6F841493" w:rsidR="00BD1732" w:rsidRPr="00BD1732" w:rsidRDefault="00BD1732" w:rsidP="00BD1732">
      <w:pPr>
        <w:rPr>
          <w:rFonts w:ascii="Arial" w:hAnsi="Arial" w:cs="Arial"/>
          <w:b/>
          <w:bCs/>
          <w:sz w:val="24"/>
          <w:szCs w:val="24"/>
        </w:rPr>
      </w:pPr>
      <w:r w:rsidRPr="00BD1732">
        <w:rPr>
          <w:rFonts w:ascii="Arial" w:hAnsi="Arial" w:cs="Arial"/>
          <w:b/>
          <w:bCs/>
          <w:sz w:val="24"/>
          <w:szCs w:val="24"/>
        </w:rPr>
        <w:t xml:space="preserve">II. </w:t>
      </w:r>
      <w:r w:rsidR="00AF786F">
        <w:rPr>
          <w:rFonts w:ascii="Arial" w:hAnsi="Arial" w:cs="Arial"/>
          <w:b/>
          <w:bCs/>
          <w:sz w:val="24"/>
          <w:szCs w:val="24"/>
        </w:rPr>
        <w:t>Answer the</w:t>
      </w:r>
      <w:r w:rsidRPr="00BD1732">
        <w:rPr>
          <w:rFonts w:ascii="Arial" w:hAnsi="Arial" w:cs="Arial"/>
          <w:b/>
          <w:bCs/>
          <w:sz w:val="24"/>
          <w:szCs w:val="24"/>
        </w:rPr>
        <w:t xml:space="preserve"> following </w:t>
      </w:r>
      <w:r w:rsidR="00AF786F">
        <w:rPr>
          <w:rFonts w:ascii="Arial" w:hAnsi="Arial" w:cs="Arial"/>
          <w:b/>
          <w:bCs/>
          <w:sz w:val="24"/>
          <w:szCs w:val="24"/>
        </w:rPr>
        <w:t xml:space="preserve">question in </w:t>
      </w:r>
      <w:r w:rsidR="00F366FC">
        <w:rPr>
          <w:rFonts w:ascii="Arial" w:hAnsi="Arial" w:cs="Arial"/>
          <w:b/>
          <w:bCs/>
          <w:sz w:val="24"/>
          <w:szCs w:val="24"/>
        </w:rPr>
        <w:t>150</w:t>
      </w:r>
      <w:r w:rsidR="00AF786F">
        <w:rPr>
          <w:rFonts w:ascii="Arial" w:hAnsi="Arial" w:cs="Arial"/>
          <w:b/>
          <w:bCs/>
          <w:sz w:val="24"/>
          <w:szCs w:val="24"/>
        </w:rPr>
        <w:t>-200</w:t>
      </w:r>
      <w:r w:rsidR="00F476CB">
        <w:rPr>
          <w:rFonts w:ascii="Arial" w:hAnsi="Arial" w:cs="Arial"/>
          <w:b/>
          <w:bCs/>
          <w:sz w:val="24"/>
          <w:szCs w:val="24"/>
        </w:rPr>
        <w:t xml:space="preserve"> </w:t>
      </w:r>
      <w:r w:rsidR="00F366FC">
        <w:rPr>
          <w:rFonts w:ascii="Arial" w:hAnsi="Arial" w:cs="Arial"/>
          <w:b/>
          <w:bCs/>
          <w:sz w:val="24"/>
          <w:szCs w:val="24"/>
        </w:rPr>
        <w:t>words</w:t>
      </w:r>
      <w:r w:rsidRPr="00BD1732">
        <w:rPr>
          <w:rFonts w:ascii="Arial" w:hAnsi="Arial" w:cs="Arial"/>
          <w:b/>
          <w:bCs/>
          <w:sz w:val="24"/>
          <w:szCs w:val="24"/>
        </w:rPr>
        <w:t>.</w:t>
      </w:r>
      <w:r w:rsidR="00F366FC">
        <w:rPr>
          <w:rFonts w:ascii="Arial" w:hAnsi="Arial" w:cs="Arial"/>
          <w:b/>
          <w:bCs/>
          <w:sz w:val="24"/>
          <w:szCs w:val="24"/>
        </w:rPr>
        <w:t xml:space="preserve"> </w:t>
      </w:r>
      <w:r w:rsidR="00F366FC">
        <w:rPr>
          <w:rFonts w:ascii="Arial" w:hAnsi="Arial" w:cs="Arial"/>
          <w:b/>
          <w:bCs/>
          <w:sz w:val="24"/>
          <w:szCs w:val="24"/>
        </w:rPr>
        <w:tab/>
      </w:r>
      <w:r w:rsidR="00F366FC">
        <w:rPr>
          <w:rFonts w:ascii="Arial" w:hAnsi="Arial" w:cs="Arial"/>
          <w:b/>
          <w:bCs/>
          <w:sz w:val="24"/>
          <w:szCs w:val="24"/>
        </w:rPr>
        <w:tab/>
        <w:t>(</w:t>
      </w:r>
      <w:r w:rsidR="00D61B5C">
        <w:rPr>
          <w:rFonts w:ascii="Arial" w:hAnsi="Arial" w:cs="Arial"/>
          <w:b/>
          <w:bCs/>
          <w:sz w:val="24"/>
          <w:szCs w:val="24"/>
        </w:rPr>
        <w:t>2</w:t>
      </w:r>
      <w:r w:rsidR="00A00EBF">
        <w:rPr>
          <w:rFonts w:ascii="Arial" w:hAnsi="Arial" w:cs="Arial"/>
          <w:b/>
          <w:bCs/>
          <w:sz w:val="24"/>
          <w:szCs w:val="24"/>
        </w:rPr>
        <w:t>x</w:t>
      </w:r>
      <w:r w:rsidR="00A86A0C">
        <w:rPr>
          <w:rFonts w:ascii="Arial" w:hAnsi="Arial" w:cs="Arial"/>
          <w:b/>
          <w:bCs/>
          <w:sz w:val="24"/>
          <w:szCs w:val="24"/>
        </w:rPr>
        <w:t>15</w:t>
      </w:r>
      <w:r w:rsidR="00F366FC">
        <w:rPr>
          <w:rFonts w:ascii="Arial" w:hAnsi="Arial" w:cs="Arial"/>
          <w:b/>
          <w:bCs/>
          <w:sz w:val="24"/>
          <w:szCs w:val="24"/>
        </w:rPr>
        <w:t>=</w:t>
      </w:r>
      <w:r w:rsidR="00D61B5C">
        <w:rPr>
          <w:rFonts w:ascii="Arial" w:hAnsi="Arial" w:cs="Arial"/>
          <w:b/>
          <w:bCs/>
          <w:sz w:val="24"/>
          <w:szCs w:val="24"/>
        </w:rPr>
        <w:t>30</w:t>
      </w:r>
      <w:r w:rsidR="00F366FC">
        <w:rPr>
          <w:rFonts w:ascii="Arial" w:hAnsi="Arial" w:cs="Arial"/>
          <w:b/>
          <w:bCs/>
          <w:sz w:val="24"/>
          <w:szCs w:val="24"/>
        </w:rPr>
        <w:t>)</w:t>
      </w:r>
    </w:p>
    <w:p w14:paraId="4A1570B2" w14:textId="1BC0EA34" w:rsidR="00DC4EDA" w:rsidRDefault="00F476CB" w:rsidP="005248D4">
      <w:pPr>
        <w:pStyle w:val="ListParagraph"/>
        <w:numPr>
          <w:ilvl w:val="0"/>
          <w:numId w:val="6"/>
        </w:numPr>
        <w:rPr>
          <w:rFonts w:ascii="Arial" w:hAnsi="Arial" w:cs="Arial"/>
          <w:sz w:val="24"/>
          <w:szCs w:val="24"/>
        </w:rPr>
      </w:pPr>
      <w:r>
        <w:rPr>
          <w:rFonts w:ascii="Arial" w:hAnsi="Arial" w:cs="Arial"/>
          <w:sz w:val="24"/>
          <w:szCs w:val="24"/>
        </w:rPr>
        <w:t>“</w:t>
      </w:r>
      <w:r w:rsidR="00A00EBF" w:rsidRPr="007C693A">
        <w:rPr>
          <w:rFonts w:ascii="Arial" w:hAnsi="Arial" w:cs="Arial"/>
          <w:sz w:val="24"/>
          <w:szCs w:val="24"/>
        </w:rPr>
        <w:t>The smell of Chai.</w:t>
      </w:r>
      <w:r>
        <w:rPr>
          <w:rFonts w:ascii="Arial" w:hAnsi="Arial" w:cs="Arial"/>
          <w:sz w:val="24"/>
          <w:szCs w:val="24"/>
        </w:rPr>
        <w:t>”</w:t>
      </w:r>
      <w:r>
        <w:rPr>
          <w:rFonts w:ascii="Arial" w:hAnsi="Arial" w:cs="Arial"/>
          <w:sz w:val="24"/>
          <w:szCs w:val="24"/>
        </w:rPr>
        <w:br/>
      </w:r>
      <w:r w:rsidR="007C693A">
        <w:rPr>
          <w:rFonts w:ascii="Arial" w:hAnsi="Arial" w:cs="Arial"/>
          <w:sz w:val="24"/>
          <w:szCs w:val="24"/>
        </w:rPr>
        <w:t>Use th</w:t>
      </w:r>
      <w:r>
        <w:rPr>
          <w:rFonts w:ascii="Arial" w:hAnsi="Arial" w:cs="Arial"/>
          <w:sz w:val="24"/>
          <w:szCs w:val="24"/>
        </w:rPr>
        <w:t>is</w:t>
      </w:r>
      <w:r w:rsidR="007C693A">
        <w:rPr>
          <w:rFonts w:ascii="Arial" w:hAnsi="Arial" w:cs="Arial"/>
          <w:sz w:val="24"/>
          <w:szCs w:val="24"/>
        </w:rPr>
        <w:t xml:space="preserve"> prompt to locate a specific p</w:t>
      </w:r>
      <w:r w:rsidR="00A00EBF" w:rsidRPr="007C693A">
        <w:rPr>
          <w:rFonts w:ascii="Arial" w:hAnsi="Arial" w:cs="Arial"/>
          <w:sz w:val="24"/>
          <w:szCs w:val="24"/>
        </w:rPr>
        <w:t>lace</w:t>
      </w:r>
      <w:r w:rsidR="007C693A">
        <w:rPr>
          <w:rFonts w:ascii="Arial" w:hAnsi="Arial" w:cs="Arial"/>
          <w:sz w:val="24"/>
          <w:szCs w:val="24"/>
        </w:rPr>
        <w:t>/person</w:t>
      </w:r>
      <w:r w:rsidR="007C693A" w:rsidRPr="007C693A">
        <w:rPr>
          <w:rFonts w:ascii="Arial" w:hAnsi="Arial" w:cs="Arial"/>
          <w:sz w:val="24"/>
          <w:szCs w:val="24"/>
        </w:rPr>
        <w:t xml:space="preserve"> in </w:t>
      </w:r>
      <w:r w:rsidR="007C693A">
        <w:rPr>
          <w:rFonts w:ascii="Arial" w:hAnsi="Arial" w:cs="Arial"/>
          <w:sz w:val="24"/>
          <w:szCs w:val="24"/>
        </w:rPr>
        <w:t xml:space="preserve">your </w:t>
      </w:r>
      <w:r w:rsidR="007C693A" w:rsidRPr="007C693A">
        <w:rPr>
          <w:rFonts w:ascii="Arial" w:hAnsi="Arial" w:cs="Arial"/>
          <w:sz w:val="24"/>
          <w:szCs w:val="24"/>
        </w:rPr>
        <w:t>memory</w:t>
      </w:r>
      <w:r w:rsidR="00A00EBF" w:rsidRPr="007C693A">
        <w:rPr>
          <w:rFonts w:ascii="Arial" w:hAnsi="Arial" w:cs="Arial"/>
          <w:sz w:val="24"/>
          <w:szCs w:val="24"/>
        </w:rPr>
        <w:t>.</w:t>
      </w:r>
      <w:r w:rsidR="007C693A">
        <w:rPr>
          <w:rFonts w:ascii="Arial" w:hAnsi="Arial" w:cs="Arial"/>
          <w:sz w:val="24"/>
          <w:szCs w:val="24"/>
        </w:rPr>
        <w:t xml:space="preserve"> </w:t>
      </w:r>
      <w:r>
        <w:rPr>
          <w:rFonts w:ascii="Arial" w:hAnsi="Arial" w:cs="Arial"/>
          <w:sz w:val="24"/>
          <w:szCs w:val="24"/>
        </w:rPr>
        <w:t>Give a t</w:t>
      </w:r>
      <w:r w:rsidR="00A00EBF" w:rsidRPr="007C693A">
        <w:rPr>
          <w:rFonts w:ascii="Arial" w:hAnsi="Arial" w:cs="Arial"/>
          <w:sz w:val="24"/>
          <w:szCs w:val="24"/>
        </w:rPr>
        <w:t>itle app</w:t>
      </w:r>
      <w:r>
        <w:rPr>
          <w:rFonts w:ascii="Arial" w:hAnsi="Arial" w:cs="Arial"/>
          <w:sz w:val="24"/>
          <w:szCs w:val="24"/>
        </w:rPr>
        <w:t>ropriate t</w:t>
      </w:r>
      <w:r w:rsidR="00A00EBF" w:rsidRPr="007C693A">
        <w:rPr>
          <w:rFonts w:ascii="Arial" w:hAnsi="Arial" w:cs="Arial"/>
          <w:sz w:val="24"/>
          <w:szCs w:val="24"/>
        </w:rPr>
        <w:t>o the memory.</w:t>
      </w:r>
    </w:p>
    <w:p w14:paraId="52E59B6A" w14:textId="77777777" w:rsidR="00AC624E" w:rsidRDefault="00AC624E" w:rsidP="00AC624E">
      <w:pPr>
        <w:pStyle w:val="ListParagraph"/>
        <w:ind w:left="360"/>
        <w:rPr>
          <w:rFonts w:ascii="Arial" w:hAnsi="Arial" w:cs="Arial"/>
          <w:sz w:val="24"/>
          <w:szCs w:val="24"/>
        </w:rPr>
      </w:pPr>
    </w:p>
    <w:p w14:paraId="14E17F1D" w14:textId="2FEB126E" w:rsidR="00A24698" w:rsidRDefault="00D61B5C" w:rsidP="00D61B5C">
      <w:pPr>
        <w:pStyle w:val="ListParagraph"/>
        <w:numPr>
          <w:ilvl w:val="0"/>
          <w:numId w:val="6"/>
        </w:numPr>
        <w:rPr>
          <w:rFonts w:ascii="Arial" w:hAnsi="Arial" w:cs="Arial"/>
          <w:sz w:val="24"/>
          <w:szCs w:val="24"/>
        </w:rPr>
      </w:pPr>
      <w:r>
        <w:rPr>
          <w:rFonts w:ascii="Arial" w:hAnsi="Arial" w:cs="Arial"/>
          <w:sz w:val="24"/>
          <w:szCs w:val="24"/>
        </w:rPr>
        <w:t>a</w:t>
      </w:r>
      <w:r w:rsidR="00A24698">
        <w:rPr>
          <w:rFonts w:ascii="Arial" w:hAnsi="Arial" w:cs="Arial"/>
          <w:sz w:val="24"/>
          <w:szCs w:val="24"/>
        </w:rPr>
        <w:t xml:space="preserve">.  </w:t>
      </w:r>
      <w:r w:rsidR="007C693A" w:rsidRPr="00F476CB">
        <w:rPr>
          <w:rFonts w:ascii="Arial" w:hAnsi="Arial" w:cs="Arial"/>
          <w:sz w:val="24"/>
          <w:szCs w:val="24"/>
        </w:rPr>
        <w:t xml:space="preserve">Use </w:t>
      </w:r>
      <w:r w:rsidR="00F476CB">
        <w:rPr>
          <w:rFonts w:ascii="Arial" w:hAnsi="Arial" w:cs="Arial"/>
          <w:sz w:val="24"/>
          <w:szCs w:val="24"/>
        </w:rPr>
        <w:t>your</w:t>
      </w:r>
      <w:r w:rsidR="007C693A" w:rsidRPr="00F476CB">
        <w:rPr>
          <w:rFonts w:ascii="Arial" w:hAnsi="Arial" w:cs="Arial"/>
          <w:sz w:val="24"/>
          <w:szCs w:val="24"/>
        </w:rPr>
        <w:t xml:space="preserve"> dictionary and explain why </w:t>
      </w:r>
      <w:r w:rsidR="00F476CB">
        <w:rPr>
          <w:rFonts w:ascii="Arial" w:hAnsi="Arial" w:cs="Arial"/>
          <w:sz w:val="24"/>
          <w:szCs w:val="24"/>
        </w:rPr>
        <w:t>‘</w:t>
      </w:r>
      <w:r w:rsidR="007C693A" w:rsidRPr="00F476CB">
        <w:rPr>
          <w:rFonts w:ascii="Arial" w:hAnsi="Arial" w:cs="Arial"/>
          <w:sz w:val="24"/>
          <w:szCs w:val="24"/>
        </w:rPr>
        <w:t>current affairs</w:t>
      </w:r>
      <w:r w:rsidR="00F476CB">
        <w:rPr>
          <w:rFonts w:ascii="Arial" w:hAnsi="Arial" w:cs="Arial"/>
          <w:sz w:val="24"/>
          <w:szCs w:val="24"/>
        </w:rPr>
        <w:t>’</w:t>
      </w:r>
      <w:r w:rsidR="007C693A" w:rsidRPr="00F476CB">
        <w:rPr>
          <w:rFonts w:ascii="Arial" w:hAnsi="Arial" w:cs="Arial"/>
          <w:sz w:val="24"/>
          <w:szCs w:val="24"/>
        </w:rPr>
        <w:t xml:space="preserve"> are known as current</w:t>
      </w:r>
      <w:r w:rsidR="00A24698">
        <w:rPr>
          <w:rFonts w:ascii="Arial" w:hAnsi="Arial" w:cs="Arial"/>
          <w:sz w:val="24"/>
          <w:szCs w:val="24"/>
        </w:rPr>
        <w:br/>
        <w:t xml:space="preserve">     </w:t>
      </w:r>
      <w:r w:rsidR="007C693A" w:rsidRPr="00F476CB">
        <w:rPr>
          <w:rFonts w:ascii="Arial" w:hAnsi="Arial" w:cs="Arial"/>
          <w:sz w:val="24"/>
          <w:szCs w:val="24"/>
        </w:rPr>
        <w:t>affairs.</w:t>
      </w:r>
    </w:p>
    <w:p w14:paraId="5AB7AA06" w14:textId="544CCD26" w:rsidR="007C693A" w:rsidRDefault="007C693A" w:rsidP="00A24698">
      <w:pPr>
        <w:pStyle w:val="ListParagraph"/>
        <w:numPr>
          <w:ilvl w:val="0"/>
          <w:numId w:val="7"/>
        </w:numPr>
        <w:rPr>
          <w:rFonts w:ascii="Arial" w:hAnsi="Arial" w:cs="Arial"/>
          <w:sz w:val="24"/>
          <w:szCs w:val="24"/>
        </w:rPr>
      </w:pPr>
      <w:r w:rsidRPr="00D61B5C">
        <w:rPr>
          <w:rFonts w:ascii="Arial" w:hAnsi="Arial" w:cs="Arial"/>
          <w:sz w:val="24"/>
          <w:szCs w:val="24"/>
        </w:rPr>
        <w:t xml:space="preserve">Which news development </w:t>
      </w:r>
      <w:r w:rsidR="00F476CB" w:rsidRPr="00D61B5C">
        <w:rPr>
          <w:rFonts w:ascii="Arial" w:hAnsi="Arial" w:cs="Arial"/>
          <w:sz w:val="24"/>
          <w:szCs w:val="24"/>
        </w:rPr>
        <w:t xml:space="preserve">you have observed </w:t>
      </w:r>
      <w:r w:rsidRPr="00D61B5C">
        <w:rPr>
          <w:rFonts w:ascii="Arial" w:hAnsi="Arial" w:cs="Arial"/>
          <w:sz w:val="24"/>
          <w:szCs w:val="24"/>
        </w:rPr>
        <w:t xml:space="preserve">is closest to </w:t>
      </w:r>
      <w:r w:rsidR="00F476CB" w:rsidRPr="00D61B5C">
        <w:rPr>
          <w:rFonts w:ascii="Arial" w:hAnsi="Arial" w:cs="Arial"/>
          <w:sz w:val="24"/>
          <w:szCs w:val="24"/>
        </w:rPr>
        <w:t>your</w:t>
      </w:r>
      <w:r w:rsidRPr="00D61B5C">
        <w:rPr>
          <w:rFonts w:ascii="Arial" w:hAnsi="Arial" w:cs="Arial"/>
          <w:sz w:val="24"/>
          <w:szCs w:val="24"/>
        </w:rPr>
        <w:t xml:space="preserve"> heart</w:t>
      </w:r>
      <w:r w:rsidR="00F476CB" w:rsidRPr="00D61B5C">
        <w:rPr>
          <w:rFonts w:ascii="Arial" w:hAnsi="Arial" w:cs="Arial"/>
          <w:sz w:val="24"/>
          <w:szCs w:val="24"/>
        </w:rPr>
        <w:t>. W</w:t>
      </w:r>
      <w:r w:rsidRPr="00D61B5C">
        <w:rPr>
          <w:rFonts w:ascii="Arial" w:hAnsi="Arial" w:cs="Arial"/>
          <w:sz w:val="24"/>
          <w:szCs w:val="24"/>
        </w:rPr>
        <w:t>hy</w:t>
      </w:r>
      <w:r w:rsidR="00F476CB" w:rsidRPr="00D61B5C">
        <w:rPr>
          <w:rFonts w:ascii="Arial" w:hAnsi="Arial" w:cs="Arial"/>
          <w:sz w:val="24"/>
          <w:szCs w:val="24"/>
        </w:rPr>
        <w:t>?</w:t>
      </w:r>
    </w:p>
    <w:p w14:paraId="2167035F" w14:textId="4AC1667E" w:rsidR="008817C0" w:rsidRPr="008817C0" w:rsidRDefault="008817C0" w:rsidP="008817C0">
      <w:pPr>
        <w:jc w:val="center"/>
        <w:rPr>
          <w:rFonts w:ascii="Arial" w:hAnsi="Arial" w:cs="Arial"/>
          <w:sz w:val="24"/>
          <w:szCs w:val="24"/>
        </w:rPr>
      </w:pPr>
      <w:r>
        <w:rPr>
          <w:rFonts w:ascii="Arial" w:hAnsi="Arial" w:cs="Arial"/>
          <w:sz w:val="24"/>
          <w:szCs w:val="24"/>
        </w:rPr>
        <w:t>------END------</w:t>
      </w:r>
    </w:p>
    <w:sectPr w:rsidR="008817C0" w:rsidRPr="008817C0" w:rsidSect="008A7E1C">
      <w:headerReference w:type="first" r:id="rId7"/>
      <w:pgSz w:w="11906" w:h="16838"/>
      <w:pgMar w:top="1780"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88B0" w14:textId="77777777" w:rsidR="00FF5E45" w:rsidRDefault="00FF5E45" w:rsidP="00AA3669">
      <w:pPr>
        <w:spacing w:after="0" w:line="240" w:lineRule="auto"/>
      </w:pPr>
      <w:r>
        <w:separator/>
      </w:r>
    </w:p>
  </w:endnote>
  <w:endnote w:type="continuationSeparator" w:id="0">
    <w:p w14:paraId="5EB9784D" w14:textId="77777777" w:rsidR="00FF5E45" w:rsidRDefault="00FF5E45" w:rsidP="00AA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FF0A" w14:textId="77777777" w:rsidR="00FF5E45" w:rsidRDefault="00FF5E45" w:rsidP="00AA3669">
      <w:pPr>
        <w:spacing w:after="0" w:line="240" w:lineRule="auto"/>
      </w:pPr>
      <w:r>
        <w:separator/>
      </w:r>
    </w:p>
  </w:footnote>
  <w:footnote w:type="continuationSeparator" w:id="0">
    <w:p w14:paraId="6BB886ED" w14:textId="77777777" w:rsidR="00FF5E45" w:rsidRDefault="00FF5E45" w:rsidP="00AA3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FF5D" w14:textId="77777777" w:rsidR="00AA3669" w:rsidRPr="00AD354D" w:rsidRDefault="00AA3669" w:rsidP="00AA3669">
    <w:pPr>
      <w:rPr>
        <w:rFonts w:ascii="Arial" w:hAnsi="Arial" w:cs="Arial"/>
        <w:sz w:val="24"/>
        <w:szCs w:val="24"/>
      </w:rPr>
    </w:pPr>
  </w:p>
  <w:p w14:paraId="35927671" w14:textId="77777777" w:rsidR="00AA3669" w:rsidRPr="00AD354D" w:rsidRDefault="00AA3669" w:rsidP="00AA3669">
    <w:pPr>
      <w:spacing w:after="0" w:line="240" w:lineRule="auto"/>
      <w:rPr>
        <w:rFonts w:ascii="Arial" w:eastAsia="Times New Roman" w:hAnsi="Arial" w:cs="Arial"/>
        <w:b/>
        <w:sz w:val="24"/>
        <w:szCs w:val="24"/>
      </w:rPr>
    </w:pPr>
    <w:r w:rsidRPr="00AD354D">
      <w:rPr>
        <w:rFonts w:ascii="Arial" w:hAnsi="Arial" w:cs="Arial"/>
        <w:noProof/>
        <w:sz w:val="24"/>
        <w:szCs w:val="24"/>
      </w:rPr>
      <mc:AlternateContent>
        <mc:Choice Requires="wps">
          <w:drawing>
            <wp:anchor distT="0" distB="0" distL="114300" distR="114300" simplePos="0" relativeHeight="251659264" behindDoc="0" locked="0" layoutInCell="1" allowOverlap="1" wp14:anchorId="4ED696DB" wp14:editId="1966262E">
              <wp:simplePos x="0" y="0"/>
              <wp:positionH relativeFrom="column">
                <wp:posOffset>4352925</wp:posOffset>
              </wp:positionH>
              <wp:positionV relativeFrom="paragraph">
                <wp:posOffset>-299720</wp:posOffset>
              </wp:positionV>
              <wp:extent cx="1823085" cy="814705"/>
              <wp:effectExtent l="0" t="0" r="2476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814705"/>
                      </a:xfrm>
                      <a:prstGeom prst="rect">
                        <a:avLst/>
                      </a:prstGeom>
                      <a:solidFill>
                        <a:srgbClr val="FFFFFF"/>
                      </a:solidFill>
                      <a:ln w="9525">
                        <a:solidFill>
                          <a:srgbClr val="000000"/>
                        </a:solidFill>
                        <a:miter lim="800000"/>
                        <a:headEnd/>
                        <a:tailEnd/>
                      </a:ln>
                    </wps:spPr>
                    <wps:txbx>
                      <w:txbxContent>
                        <w:p w14:paraId="26240945" w14:textId="77777777" w:rsidR="00AA3669" w:rsidRDefault="00AA3669" w:rsidP="00AA3669">
                          <w:pPr>
                            <w:pStyle w:val="NormalWeb"/>
                            <w:spacing w:before="0" w:beforeAutospacing="0" w:after="0" w:afterAutospacing="0"/>
                          </w:pPr>
                          <w:r>
                            <w:rPr>
                              <w:rFonts w:ascii="Calibri" w:hAnsi="Calibri" w:cs="Calibri"/>
                              <w:color w:val="000000"/>
                              <w:sz w:val="22"/>
                              <w:szCs w:val="22"/>
                            </w:rPr>
                            <w:t>Register Number:</w:t>
                          </w:r>
                        </w:p>
                        <w:p w14:paraId="4F84632C" w14:textId="77777777" w:rsidR="00AA3669" w:rsidRDefault="00AA3669" w:rsidP="00AA3669">
                          <w:pPr>
                            <w:pStyle w:val="NormalWeb"/>
                            <w:spacing w:before="0" w:beforeAutospacing="0" w:after="0" w:afterAutospacing="0"/>
                          </w:pPr>
                          <w:r>
                            <w:rPr>
                              <w:rFonts w:ascii="Calibri" w:hAnsi="Calibri" w:cs="Calibri"/>
                              <w:color w:val="000000"/>
                              <w:sz w:val="22"/>
                              <w:szCs w:val="22"/>
                            </w:rPr>
                            <w:t>Date:</w:t>
                          </w:r>
                        </w:p>
                      </w:txbxContent>
                    </wps:txbx>
                    <wps:bodyPr vertOverflow="clip" horz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4ED696DB" id="_x0000_t202" coordsize="21600,21600" o:spt="202" path="m,l,21600r21600,l21600,xe">
              <v:stroke joinstyle="miter"/>
              <v:path gradientshapeok="t" o:connecttype="rect"/>
            </v:shapetype>
            <v:shape id="Text Box 2" o:spid="_x0000_s1026" type="#_x0000_t202" style="position:absolute;margin-left:342.75pt;margin-top:-23.6pt;width:143.5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">
              <v:textbox>
                <w:txbxContent>
                  <w:p w14:paraId="26240945" w14:textId="77777777" w:rsidR="00AA3669" w:rsidRDefault="00AA3669" w:rsidP="00AA3669">
                    <w:pPr>
                      <w:pStyle w:val="NormalWeb"/>
                      <w:spacing w:before="0" w:beforeAutospacing="0" w:after="0" w:afterAutospacing="0"/>
                    </w:pPr>
                    <w:r>
                      <w:rPr>
                        <w:rFonts w:ascii="Calibri" w:hAnsi="Calibri" w:cs="Calibri"/>
                        <w:color w:val="000000"/>
                        <w:sz w:val="22"/>
                        <w:szCs w:val="22"/>
                      </w:rPr>
                      <w:t>Register Number:</w:t>
                    </w:r>
                  </w:p>
                  <w:p w14:paraId="4F84632C" w14:textId="77777777" w:rsidR="00AA3669" w:rsidRDefault="00AA3669" w:rsidP="00AA3669">
                    <w:pPr>
                      <w:pStyle w:val="NormalWeb"/>
                      <w:spacing w:before="0" w:beforeAutospacing="0" w:after="0" w:afterAutospacing="0"/>
                    </w:pPr>
                    <w:r>
                      <w:rPr>
                        <w:rFonts w:ascii="Calibri" w:hAnsi="Calibri" w:cs="Calibri"/>
                        <w:color w:val="000000"/>
                        <w:sz w:val="22"/>
                        <w:szCs w:val="22"/>
                      </w:rPr>
                      <w:t>Date:</w:t>
                    </w:r>
                  </w:p>
                </w:txbxContent>
              </v:textbox>
            </v:shape>
          </w:pict>
        </mc:Fallback>
      </mc:AlternateContent>
    </w:r>
    <w:r w:rsidRPr="00AD354D">
      <w:rPr>
        <w:rFonts w:ascii="Arial" w:hAnsi="Arial" w:cs="Arial"/>
        <w:noProof/>
        <w:sz w:val="24"/>
        <w:szCs w:val="24"/>
      </w:rPr>
      <w:drawing>
        <wp:anchor distT="0" distB="0" distL="114300" distR="114300" simplePos="0" relativeHeight="251660288" behindDoc="0" locked="0" layoutInCell="1" allowOverlap="1" wp14:anchorId="7ED36549" wp14:editId="0EE192AA">
          <wp:simplePos x="0" y="0"/>
          <wp:positionH relativeFrom="column">
            <wp:posOffset>-133350</wp:posOffset>
          </wp:positionH>
          <wp:positionV relativeFrom="paragraph">
            <wp:posOffset>-342900</wp:posOffset>
          </wp:positionV>
          <wp:extent cx="914400" cy="952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p>
  <w:p w14:paraId="744FAF66" w14:textId="77777777" w:rsidR="00AA3669" w:rsidRDefault="00AA3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8A2"/>
    <w:multiLevelType w:val="hybridMultilevel"/>
    <w:tmpl w:val="319A602E"/>
    <w:lvl w:ilvl="0" w:tplc="4009000F">
      <w:start w:val="1"/>
      <w:numFmt w:val="decimal"/>
      <w:lvlText w:val="%1."/>
      <w:lvlJc w:val="left"/>
      <w:pPr>
        <w:ind w:left="360" w:hanging="360"/>
      </w:pPr>
      <w:rPr>
        <w:rFonts w:cs="Times New Roman"/>
      </w:rPr>
    </w:lvl>
    <w:lvl w:ilvl="1" w:tplc="40090019">
      <w:start w:val="1"/>
      <w:numFmt w:val="decimal"/>
      <w:lvlText w:val="%2."/>
      <w:lvlJc w:val="left"/>
      <w:pPr>
        <w:tabs>
          <w:tab w:val="num" w:pos="1080"/>
        </w:tabs>
        <w:ind w:left="1080" w:hanging="360"/>
      </w:pPr>
      <w:rPr>
        <w:rFonts w:cs="Times New Roman"/>
      </w:rPr>
    </w:lvl>
    <w:lvl w:ilvl="2" w:tplc="4009001B">
      <w:start w:val="1"/>
      <w:numFmt w:val="decimal"/>
      <w:lvlText w:val="%3."/>
      <w:lvlJc w:val="left"/>
      <w:pPr>
        <w:tabs>
          <w:tab w:val="num" w:pos="1800"/>
        </w:tabs>
        <w:ind w:left="1800" w:hanging="360"/>
      </w:pPr>
      <w:rPr>
        <w:rFonts w:cs="Times New Roman"/>
      </w:rPr>
    </w:lvl>
    <w:lvl w:ilvl="3" w:tplc="4009000F">
      <w:start w:val="1"/>
      <w:numFmt w:val="decimal"/>
      <w:lvlText w:val="%4."/>
      <w:lvlJc w:val="left"/>
      <w:pPr>
        <w:tabs>
          <w:tab w:val="num" w:pos="2520"/>
        </w:tabs>
        <w:ind w:left="2520" w:hanging="360"/>
      </w:pPr>
      <w:rPr>
        <w:rFonts w:cs="Times New Roman"/>
      </w:rPr>
    </w:lvl>
    <w:lvl w:ilvl="4" w:tplc="40090019">
      <w:start w:val="1"/>
      <w:numFmt w:val="decimal"/>
      <w:lvlText w:val="%5."/>
      <w:lvlJc w:val="left"/>
      <w:pPr>
        <w:tabs>
          <w:tab w:val="num" w:pos="3240"/>
        </w:tabs>
        <w:ind w:left="3240" w:hanging="360"/>
      </w:pPr>
      <w:rPr>
        <w:rFonts w:cs="Times New Roman"/>
      </w:rPr>
    </w:lvl>
    <w:lvl w:ilvl="5" w:tplc="4009001B">
      <w:start w:val="1"/>
      <w:numFmt w:val="decimal"/>
      <w:lvlText w:val="%6."/>
      <w:lvlJc w:val="left"/>
      <w:pPr>
        <w:tabs>
          <w:tab w:val="num" w:pos="3960"/>
        </w:tabs>
        <w:ind w:left="3960" w:hanging="360"/>
      </w:pPr>
      <w:rPr>
        <w:rFonts w:cs="Times New Roman"/>
      </w:rPr>
    </w:lvl>
    <w:lvl w:ilvl="6" w:tplc="4009000F">
      <w:start w:val="1"/>
      <w:numFmt w:val="decimal"/>
      <w:lvlText w:val="%7."/>
      <w:lvlJc w:val="left"/>
      <w:pPr>
        <w:tabs>
          <w:tab w:val="num" w:pos="4680"/>
        </w:tabs>
        <w:ind w:left="4680" w:hanging="360"/>
      </w:pPr>
      <w:rPr>
        <w:rFonts w:cs="Times New Roman"/>
      </w:rPr>
    </w:lvl>
    <w:lvl w:ilvl="7" w:tplc="40090019">
      <w:start w:val="1"/>
      <w:numFmt w:val="decimal"/>
      <w:lvlText w:val="%8."/>
      <w:lvlJc w:val="left"/>
      <w:pPr>
        <w:tabs>
          <w:tab w:val="num" w:pos="5400"/>
        </w:tabs>
        <w:ind w:left="5400" w:hanging="360"/>
      </w:pPr>
      <w:rPr>
        <w:rFonts w:cs="Times New Roman"/>
      </w:rPr>
    </w:lvl>
    <w:lvl w:ilvl="8" w:tplc="4009001B">
      <w:start w:val="1"/>
      <w:numFmt w:val="decimal"/>
      <w:lvlText w:val="%9."/>
      <w:lvlJc w:val="left"/>
      <w:pPr>
        <w:tabs>
          <w:tab w:val="num" w:pos="6120"/>
        </w:tabs>
        <w:ind w:left="6120" w:hanging="360"/>
      </w:pPr>
      <w:rPr>
        <w:rFonts w:cs="Times New Roman"/>
      </w:rPr>
    </w:lvl>
  </w:abstractNum>
  <w:abstractNum w:abstractNumId="1" w15:restartNumberingAfterBreak="0">
    <w:nsid w:val="1D127400"/>
    <w:multiLevelType w:val="hybridMultilevel"/>
    <w:tmpl w:val="D3483192"/>
    <w:lvl w:ilvl="0" w:tplc="3F24B7D0">
      <w:start w:val="4"/>
      <w:numFmt w:val="decimal"/>
      <w:lvlText w:val="%1."/>
      <w:lvlJc w:val="left"/>
      <w:pPr>
        <w:ind w:left="360" w:hanging="360"/>
      </w:pPr>
      <w:rPr>
        <w:rFonts w:cs="Times New Roman"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1C3A8F"/>
    <w:multiLevelType w:val="hybridMultilevel"/>
    <w:tmpl w:val="913AF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E52CC7"/>
    <w:multiLevelType w:val="hybridMultilevel"/>
    <w:tmpl w:val="8A78AD9C"/>
    <w:lvl w:ilvl="0" w:tplc="9826585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8C7651"/>
    <w:multiLevelType w:val="hybridMultilevel"/>
    <w:tmpl w:val="C67868B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FF57FF"/>
    <w:multiLevelType w:val="hybridMultilevel"/>
    <w:tmpl w:val="4D7C0064"/>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59A71E8"/>
    <w:multiLevelType w:val="hybridMultilevel"/>
    <w:tmpl w:val="676401D4"/>
    <w:lvl w:ilvl="0" w:tplc="89B0932E">
      <w:start w:val="1"/>
      <w:numFmt w:val="bullet"/>
      <w:lvlText w:val="•"/>
      <w:lvlJc w:val="left"/>
      <w:pPr>
        <w:tabs>
          <w:tab w:val="num" w:pos="720"/>
        </w:tabs>
        <w:ind w:left="720" w:hanging="360"/>
      </w:pPr>
      <w:rPr>
        <w:rFonts w:ascii="Arial" w:hAnsi="Arial" w:hint="default"/>
      </w:rPr>
    </w:lvl>
    <w:lvl w:ilvl="1" w:tplc="F788D94C" w:tentative="1">
      <w:start w:val="1"/>
      <w:numFmt w:val="bullet"/>
      <w:lvlText w:val="•"/>
      <w:lvlJc w:val="left"/>
      <w:pPr>
        <w:tabs>
          <w:tab w:val="num" w:pos="1440"/>
        </w:tabs>
        <w:ind w:left="1440" w:hanging="360"/>
      </w:pPr>
      <w:rPr>
        <w:rFonts w:ascii="Arial" w:hAnsi="Arial" w:hint="default"/>
      </w:rPr>
    </w:lvl>
    <w:lvl w:ilvl="2" w:tplc="E454001C" w:tentative="1">
      <w:start w:val="1"/>
      <w:numFmt w:val="bullet"/>
      <w:lvlText w:val="•"/>
      <w:lvlJc w:val="left"/>
      <w:pPr>
        <w:tabs>
          <w:tab w:val="num" w:pos="2160"/>
        </w:tabs>
        <w:ind w:left="2160" w:hanging="360"/>
      </w:pPr>
      <w:rPr>
        <w:rFonts w:ascii="Arial" w:hAnsi="Arial" w:hint="default"/>
      </w:rPr>
    </w:lvl>
    <w:lvl w:ilvl="3" w:tplc="96B8A51C" w:tentative="1">
      <w:start w:val="1"/>
      <w:numFmt w:val="bullet"/>
      <w:lvlText w:val="•"/>
      <w:lvlJc w:val="left"/>
      <w:pPr>
        <w:tabs>
          <w:tab w:val="num" w:pos="2880"/>
        </w:tabs>
        <w:ind w:left="2880" w:hanging="360"/>
      </w:pPr>
      <w:rPr>
        <w:rFonts w:ascii="Arial" w:hAnsi="Arial" w:hint="default"/>
      </w:rPr>
    </w:lvl>
    <w:lvl w:ilvl="4" w:tplc="C8B0A69E" w:tentative="1">
      <w:start w:val="1"/>
      <w:numFmt w:val="bullet"/>
      <w:lvlText w:val="•"/>
      <w:lvlJc w:val="left"/>
      <w:pPr>
        <w:tabs>
          <w:tab w:val="num" w:pos="3600"/>
        </w:tabs>
        <w:ind w:left="3600" w:hanging="360"/>
      </w:pPr>
      <w:rPr>
        <w:rFonts w:ascii="Arial" w:hAnsi="Arial" w:hint="default"/>
      </w:rPr>
    </w:lvl>
    <w:lvl w:ilvl="5" w:tplc="7206B54E" w:tentative="1">
      <w:start w:val="1"/>
      <w:numFmt w:val="bullet"/>
      <w:lvlText w:val="•"/>
      <w:lvlJc w:val="left"/>
      <w:pPr>
        <w:tabs>
          <w:tab w:val="num" w:pos="4320"/>
        </w:tabs>
        <w:ind w:left="4320" w:hanging="360"/>
      </w:pPr>
      <w:rPr>
        <w:rFonts w:ascii="Arial" w:hAnsi="Arial" w:hint="default"/>
      </w:rPr>
    </w:lvl>
    <w:lvl w:ilvl="6" w:tplc="0BE8432C" w:tentative="1">
      <w:start w:val="1"/>
      <w:numFmt w:val="bullet"/>
      <w:lvlText w:val="•"/>
      <w:lvlJc w:val="left"/>
      <w:pPr>
        <w:tabs>
          <w:tab w:val="num" w:pos="5040"/>
        </w:tabs>
        <w:ind w:left="5040" w:hanging="360"/>
      </w:pPr>
      <w:rPr>
        <w:rFonts w:ascii="Arial" w:hAnsi="Arial" w:hint="default"/>
      </w:rPr>
    </w:lvl>
    <w:lvl w:ilvl="7" w:tplc="7D8CD15A" w:tentative="1">
      <w:start w:val="1"/>
      <w:numFmt w:val="bullet"/>
      <w:lvlText w:val="•"/>
      <w:lvlJc w:val="left"/>
      <w:pPr>
        <w:tabs>
          <w:tab w:val="num" w:pos="5760"/>
        </w:tabs>
        <w:ind w:left="5760" w:hanging="360"/>
      </w:pPr>
      <w:rPr>
        <w:rFonts w:ascii="Arial" w:hAnsi="Arial" w:hint="default"/>
      </w:rPr>
    </w:lvl>
    <w:lvl w:ilvl="8" w:tplc="F9B063F0" w:tentative="1">
      <w:start w:val="1"/>
      <w:numFmt w:val="bullet"/>
      <w:lvlText w:val="•"/>
      <w:lvlJc w:val="left"/>
      <w:pPr>
        <w:tabs>
          <w:tab w:val="num" w:pos="6480"/>
        </w:tabs>
        <w:ind w:left="6480" w:hanging="360"/>
      </w:pPr>
      <w:rPr>
        <w:rFonts w:ascii="Arial" w:hAnsi="Arial" w:hint="default"/>
      </w:rPr>
    </w:lvl>
  </w:abstractNum>
  <w:num w:numId="1" w16cid:durableId="407267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632406">
    <w:abstractNumId w:val="3"/>
  </w:num>
  <w:num w:numId="3" w16cid:durableId="1976254989">
    <w:abstractNumId w:val="0"/>
  </w:num>
  <w:num w:numId="4" w16cid:durableId="181087719">
    <w:abstractNumId w:val="2"/>
  </w:num>
  <w:num w:numId="5" w16cid:durableId="1587879934">
    <w:abstractNumId w:val="6"/>
  </w:num>
  <w:num w:numId="6" w16cid:durableId="244799097">
    <w:abstractNumId w:val="1"/>
  </w:num>
  <w:num w:numId="7" w16cid:durableId="1362126605">
    <w:abstractNumId w:val="5"/>
  </w:num>
  <w:num w:numId="8" w16cid:durableId="204366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AF3"/>
    <w:rsid w:val="00040A33"/>
    <w:rsid w:val="00065D92"/>
    <w:rsid w:val="00116A9D"/>
    <w:rsid w:val="00124009"/>
    <w:rsid w:val="001B5854"/>
    <w:rsid w:val="001B6934"/>
    <w:rsid w:val="002A663C"/>
    <w:rsid w:val="002A691C"/>
    <w:rsid w:val="00313761"/>
    <w:rsid w:val="00362F43"/>
    <w:rsid w:val="003C3F77"/>
    <w:rsid w:val="003C594F"/>
    <w:rsid w:val="00447AF3"/>
    <w:rsid w:val="00453F46"/>
    <w:rsid w:val="00455E99"/>
    <w:rsid w:val="004704B3"/>
    <w:rsid w:val="00490EEA"/>
    <w:rsid w:val="005079AB"/>
    <w:rsid w:val="0058341D"/>
    <w:rsid w:val="00680204"/>
    <w:rsid w:val="006A3FCD"/>
    <w:rsid w:val="006C3012"/>
    <w:rsid w:val="007C693A"/>
    <w:rsid w:val="0084329F"/>
    <w:rsid w:val="008477A6"/>
    <w:rsid w:val="00880A1A"/>
    <w:rsid w:val="008817C0"/>
    <w:rsid w:val="008A7E1C"/>
    <w:rsid w:val="0094648E"/>
    <w:rsid w:val="00952904"/>
    <w:rsid w:val="00973341"/>
    <w:rsid w:val="00A00EBF"/>
    <w:rsid w:val="00A24698"/>
    <w:rsid w:val="00A56E40"/>
    <w:rsid w:val="00A570B5"/>
    <w:rsid w:val="00A86A0C"/>
    <w:rsid w:val="00AA3669"/>
    <w:rsid w:val="00AC624E"/>
    <w:rsid w:val="00AD354D"/>
    <w:rsid w:val="00AE3EA6"/>
    <w:rsid w:val="00AF786F"/>
    <w:rsid w:val="00B17B35"/>
    <w:rsid w:val="00BD1732"/>
    <w:rsid w:val="00C06D78"/>
    <w:rsid w:val="00C370C6"/>
    <w:rsid w:val="00CA5016"/>
    <w:rsid w:val="00D61B5C"/>
    <w:rsid w:val="00DB0FCA"/>
    <w:rsid w:val="00DC4EDA"/>
    <w:rsid w:val="00E837E6"/>
    <w:rsid w:val="00EA3C37"/>
    <w:rsid w:val="00F20601"/>
    <w:rsid w:val="00F366FC"/>
    <w:rsid w:val="00F44C52"/>
    <w:rsid w:val="00F476CB"/>
    <w:rsid w:val="00F649D7"/>
    <w:rsid w:val="00F67E33"/>
    <w:rsid w:val="00FE3677"/>
    <w:rsid w:val="00FF5E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CE3B4"/>
  <w15:chartTrackingRefBased/>
  <w15:docId w15:val="{5D703A5C-85B2-4B79-B473-D2D59278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8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A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D354D"/>
    <w:pPr>
      <w:ind w:left="720"/>
      <w:contextualSpacing/>
    </w:pPr>
  </w:style>
  <w:style w:type="paragraph" w:styleId="Header">
    <w:name w:val="header"/>
    <w:basedOn w:val="Normal"/>
    <w:link w:val="HeaderChar"/>
    <w:uiPriority w:val="99"/>
    <w:unhideWhenUsed/>
    <w:rsid w:val="00AA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669"/>
  </w:style>
  <w:style w:type="paragraph" w:styleId="Footer">
    <w:name w:val="footer"/>
    <w:basedOn w:val="Normal"/>
    <w:link w:val="FooterChar"/>
    <w:uiPriority w:val="99"/>
    <w:unhideWhenUsed/>
    <w:rsid w:val="00AA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2336">
      <w:bodyDiv w:val="1"/>
      <w:marLeft w:val="0"/>
      <w:marRight w:val="0"/>
      <w:marTop w:val="0"/>
      <w:marBottom w:val="0"/>
      <w:divBdr>
        <w:top w:val="none" w:sz="0" w:space="0" w:color="auto"/>
        <w:left w:val="none" w:sz="0" w:space="0" w:color="auto"/>
        <w:bottom w:val="none" w:sz="0" w:space="0" w:color="auto"/>
        <w:right w:val="none" w:sz="0" w:space="0" w:color="auto"/>
      </w:divBdr>
      <w:divsChild>
        <w:div w:id="208687211">
          <w:marLeft w:val="360"/>
          <w:marRight w:val="0"/>
          <w:marTop w:val="200"/>
          <w:marBottom w:val="0"/>
          <w:divBdr>
            <w:top w:val="none" w:sz="0" w:space="0" w:color="auto"/>
            <w:left w:val="none" w:sz="0" w:space="0" w:color="auto"/>
            <w:bottom w:val="none" w:sz="0" w:space="0" w:color="auto"/>
            <w:right w:val="none" w:sz="0" w:space="0" w:color="auto"/>
          </w:divBdr>
        </w:div>
        <w:div w:id="492070310">
          <w:marLeft w:val="360"/>
          <w:marRight w:val="0"/>
          <w:marTop w:val="200"/>
          <w:marBottom w:val="0"/>
          <w:divBdr>
            <w:top w:val="none" w:sz="0" w:space="0" w:color="auto"/>
            <w:left w:val="none" w:sz="0" w:space="0" w:color="auto"/>
            <w:bottom w:val="none" w:sz="0" w:space="0" w:color="auto"/>
            <w:right w:val="none" w:sz="0" w:space="0" w:color="auto"/>
          </w:divBdr>
        </w:div>
        <w:div w:id="1646084724">
          <w:marLeft w:val="360"/>
          <w:marRight w:val="0"/>
          <w:marTop w:val="200"/>
          <w:marBottom w:val="0"/>
          <w:divBdr>
            <w:top w:val="none" w:sz="0" w:space="0" w:color="auto"/>
            <w:left w:val="none" w:sz="0" w:space="0" w:color="auto"/>
            <w:bottom w:val="none" w:sz="0" w:space="0" w:color="auto"/>
            <w:right w:val="none" w:sz="0" w:space="0" w:color="auto"/>
          </w:divBdr>
        </w:div>
        <w:div w:id="257561085">
          <w:marLeft w:val="360"/>
          <w:marRight w:val="0"/>
          <w:marTop w:val="200"/>
          <w:marBottom w:val="0"/>
          <w:divBdr>
            <w:top w:val="none" w:sz="0" w:space="0" w:color="auto"/>
            <w:left w:val="none" w:sz="0" w:space="0" w:color="auto"/>
            <w:bottom w:val="none" w:sz="0" w:space="0" w:color="auto"/>
            <w:right w:val="none" w:sz="0" w:space="0" w:color="auto"/>
          </w:divBdr>
        </w:div>
      </w:divsChild>
    </w:div>
    <w:div w:id="722366251">
      <w:bodyDiv w:val="1"/>
      <w:marLeft w:val="0"/>
      <w:marRight w:val="0"/>
      <w:marTop w:val="0"/>
      <w:marBottom w:val="0"/>
      <w:divBdr>
        <w:top w:val="none" w:sz="0" w:space="0" w:color="auto"/>
        <w:left w:val="none" w:sz="0" w:space="0" w:color="auto"/>
        <w:bottom w:val="none" w:sz="0" w:space="0" w:color="auto"/>
        <w:right w:val="none" w:sz="0" w:space="0" w:color="auto"/>
      </w:divBdr>
      <w:divsChild>
        <w:div w:id="1105074913">
          <w:blockQuote w:val="1"/>
          <w:marLeft w:val="0"/>
          <w:marRight w:val="0"/>
          <w:marTop w:val="0"/>
          <w:marBottom w:val="384"/>
          <w:divBdr>
            <w:top w:val="none" w:sz="0" w:space="10" w:color="6E665A"/>
            <w:left w:val="single" w:sz="36" w:space="19" w:color="6E665A"/>
            <w:bottom w:val="none" w:sz="0" w:space="10" w:color="6E665A"/>
            <w:right w:val="none" w:sz="0" w:space="19" w:color="6E665A"/>
          </w:divBdr>
        </w:div>
      </w:divsChild>
    </w:div>
    <w:div w:id="1504010400">
      <w:bodyDiv w:val="1"/>
      <w:marLeft w:val="0"/>
      <w:marRight w:val="0"/>
      <w:marTop w:val="0"/>
      <w:marBottom w:val="0"/>
      <w:divBdr>
        <w:top w:val="none" w:sz="0" w:space="0" w:color="auto"/>
        <w:left w:val="none" w:sz="0" w:space="0" w:color="auto"/>
        <w:bottom w:val="none" w:sz="0" w:space="0" w:color="auto"/>
        <w:right w:val="none" w:sz="0" w:space="0" w:color="auto"/>
      </w:divBdr>
      <w:divsChild>
        <w:div w:id="1250429151">
          <w:marLeft w:val="360"/>
          <w:marRight w:val="0"/>
          <w:marTop w:val="200"/>
          <w:marBottom w:val="0"/>
          <w:divBdr>
            <w:top w:val="none" w:sz="0" w:space="0" w:color="auto"/>
            <w:left w:val="none" w:sz="0" w:space="0" w:color="auto"/>
            <w:bottom w:val="none" w:sz="0" w:space="0" w:color="auto"/>
            <w:right w:val="none" w:sz="0" w:space="0" w:color="auto"/>
          </w:divBdr>
        </w:div>
      </w:divsChild>
    </w:div>
    <w:div w:id="1645698483">
      <w:bodyDiv w:val="1"/>
      <w:marLeft w:val="0"/>
      <w:marRight w:val="0"/>
      <w:marTop w:val="0"/>
      <w:marBottom w:val="0"/>
      <w:divBdr>
        <w:top w:val="none" w:sz="0" w:space="0" w:color="auto"/>
        <w:left w:val="none" w:sz="0" w:space="0" w:color="auto"/>
        <w:bottom w:val="none" w:sz="0" w:space="0" w:color="auto"/>
        <w:right w:val="none" w:sz="0" w:space="0" w:color="auto"/>
      </w:divBdr>
      <w:divsChild>
        <w:div w:id="1818260811">
          <w:marLeft w:val="360"/>
          <w:marRight w:val="0"/>
          <w:marTop w:val="200"/>
          <w:marBottom w:val="0"/>
          <w:divBdr>
            <w:top w:val="none" w:sz="0" w:space="0" w:color="auto"/>
            <w:left w:val="none" w:sz="0" w:space="0" w:color="auto"/>
            <w:bottom w:val="none" w:sz="0" w:space="0" w:color="auto"/>
            <w:right w:val="none" w:sz="0" w:space="0" w:color="auto"/>
          </w:divBdr>
        </w:div>
      </w:divsChild>
    </w:div>
    <w:div w:id="1660034782">
      <w:bodyDiv w:val="1"/>
      <w:marLeft w:val="0"/>
      <w:marRight w:val="0"/>
      <w:marTop w:val="0"/>
      <w:marBottom w:val="0"/>
      <w:divBdr>
        <w:top w:val="none" w:sz="0" w:space="0" w:color="auto"/>
        <w:left w:val="none" w:sz="0" w:space="0" w:color="auto"/>
        <w:bottom w:val="none" w:sz="0" w:space="0" w:color="auto"/>
        <w:right w:val="none" w:sz="0" w:space="0" w:color="auto"/>
      </w:divBdr>
    </w:div>
    <w:div w:id="2132434303">
      <w:bodyDiv w:val="1"/>
      <w:marLeft w:val="0"/>
      <w:marRight w:val="0"/>
      <w:marTop w:val="0"/>
      <w:marBottom w:val="0"/>
      <w:divBdr>
        <w:top w:val="none" w:sz="0" w:space="0" w:color="auto"/>
        <w:left w:val="none" w:sz="0" w:space="0" w:color="auto"/>
        <w:bottom w:val="none" w:sz="0" w:space="0" w:color="auto"/>
        <w:right w:val="none" w:sz="0" w:space="0" w:color="auto"/>
      </w:divBdr>
      <w:divsChild>
        <w:div w:id="2068454375">
          <w:blockQuote w:val="1"/>
          <w:marLeft w:val="0"/>
          <w:marRight w:val="0"/>
          <w:marTop w:val="0"/>
          <w:marBottom w:val="384"/>
          <w:divBdr>
            <w:top w:val="none" w:sz="0" w:space="10" w:color="6E665A"/>
            <w:left w:val="single" w:sz="36" w:space="19" w:color="6E665A"/>
            <w:bottom w:val="none" w:sz="0" w:space="10" w:color="6E665A"/>
            <w:right w:val="none" w:sz="0" w:space="19" w:color="6E665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BS</dc:creator>
  <cp:keywords/>
  <dc:description/>
  <cp:lastModifiedBy>VINAY BS</cp:lastModifiedBy>
  <cp:revision>15</cp:revision>
  <dcterms:created xsi:type="dcterms:W3CDTF">2022-11-18T06:08:00Z</dcterms:created>
  <dcterms:modified xsi:type="dcterms:W3CDTF">2022-11-29T09:20:00Z</dcterms:modified>
</cp:coreProperties>
</file>