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1C80" w14:textId="3FDDE8EF" w:rsidR="00C50E4F" w:rsidRPr="003551DE" w:rsidRDefault="00AF0295" w:rsidP="00C50E4F">
      <w:pPr>
        <w:spacing w:after="0" w:line="360" w:lineRule="auto"/>
        <w:ind w:left="993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6BC799B" wp14:editId="425E3D27">
                <wp:simplePos x="0" y="0"/>
                <wp:positionH relativeFrom="column">
                  <wp:posOffset>3680460</wp:posOffset>
                </wp:positionH>
                <wp:positionV relativeFrom="paragraph">
                  <wp:posOffset>-556260</wp:posOffset>
                </wp:positionV>
                <wp:extent cx="2615565" cy="634365"/>
                <wp:effectExtent l="0" t="0" r="1333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7C0DDC" w14:textId="77777777" w:rsidR="0062547C" w:rsidRDefault="0062547C" w:rsidP="0062547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Number:</w:t>
                            </w:r>
                          </w:p>
                          <w:p w14:paraId="5A2C91CE" w14:textId="6746AB16" w:rsidR="0062547C" w:rsidRDefault="0062547C" w:rsidP="0062547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  <w:r w:rsidR="00AF0295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9-12-22(1pm)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C799B" id="Rectangle 2" o:spid="_x0000_s1026" style="position:absolute;left:0;text-align:left;margin-left:289.8pt;margin-top:-43.8pt;width:205.95pt;height:49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7C0DDC" w14:textId="77777777" w:rsidR="0062547C" w:rsidRDefault="0062547C" w:rsidP="0062547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Number:</w:t>
                      </w:r>
                    </w:p>
                    <w:p w14:paraId="5A2C91CE" w14:textId="6746AB16" w:rsidR="0062547C" w:rsidRDefault="0062547C" w:rsidP="0062547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  <w:r w:rsidR="00AF0295">
                        <w:rPr>
                          <w:rFonts w:ascii="Calibri" w:eastAsia="Calibri" w:hAnsi="Calibri" w:cs="Calibri"/>
                          <w:color w:val="000000"/>
                        </w:rPr>
                        <w:t>9-12-22(1pm)</w:t>
                      </w:r>
                    </w:p>
                  </w:txbxContent>
                </v:textbox>
              </v:rect>
            </w:pict>
          </mc:Fallback>
        </mc:AlternateContent>
      </w:r>
      <w:r w:rsidR="007863BE" w:rsidRPr="003551D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955FE63" wp14:editId="7946BA38">
            <wp:simplePos x="0" y="0"/>
            <wp:positionH relativeFrom="column">
              <wp:posOffset>254607</wp:posOffset>
            </wp:positionH>
            <wp:positionV relativeFrom="paragraph">
              <wp:posOffset>167254</wp:posOffset>
            </wp:positionV>
            <wp:extent cx="850790" cy="78544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90" cy="7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71F22" w14:textId="77777777" w:rsidR="00C50E4F" w:rsidRPr="003551DE" w:rsidRDefault="00C50E4F" w:rsidP="00C50E4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>ST. JOSEPH’S UNIVERSITY, BENGALURU-27</w:t>
      </w:r>
    </w:p>
    <w:p w14:paraId="4D5243E0" w14:textId="77777777" w:rsidR="00C50E4F" w:rsidRPr="003551DE" w:rsidRDefault="00C50E4F" w:rsidP="00C50E4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B.Sc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16D97">
        <w:rPr>
          <w:rFonts w:ascii="Arial" w:hAnsi="Arial" w:cs="Arial"/>
          <w:b/>
          <w:bCs/>
          <w:sz w:val="24"/>
          <w:szCs w:val="24"/>
        </w:rPr>
        <w:t>(</w:t>
      </w:r>
      <w:r w:rsidRPr="003551DE">
        <w:rPr>
          <w:rFonts w:ascii="Arial" w:hAnsi="Arial" w:cs="Arial"/>
          <w:b/>
          <w:bCs/>
          <w:sz w:val="24"/>
          <w:szCs w:val="24"/>
        </w:rPr>
        <w:t>MICROBIOLOGY</w:t>
      </w:r>
      <w:r w:rsidR="00716D97">
        <w:rPr>
          <w:rFonts w:ascii="Arial" w:hAnsi="Arial" w:cs="Arial"/>
          <w:b/>
          <w:bCs/>
          <w:sz w:val="24"/>
          <w:szCs w:val="24"/>
        </w:rPr>
        <w:t>)</w:t>
      </w:r>
      <w:r w:rsidRPr="003551DE">
        <w:rPr>
          <w:rFonts w:ascii="Arial" w:hAnsi="Arial" w:cs="Arial"/>
          <w:b/>
          <w:bCs/>
          <w:sz w:val="24"/>
          <w:szCs w:val="24"/>
        </w:rPr>
        <w:t xml:space="preserve"> – I SEMESTER</w:t>
      </w:r>
    </w:p>
    <w:p w14:paraId="6802D133" w14:textId="77777777" w:rsidR="00C50E4F" w:rsidRDefault="00C50E4F" w:rsidP="00C50E4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DB4ED9">
        <w:rPr>
          <w:rFonts w:ascii="Arial" w:hAnsi="Arial" w:cs="Arial"/>
          <w:b/>
          <w:bCs/>
          <w:sz w:val="24"/>
          <w:szCs w:val="24"/>
        </w:rPr>
        <w:t>OCTOBER</w:t>
      </w:r>
      <w:r w:rsidRPr="003551DE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4F206FC9" w14:textId="77777777" w:rsidR="00DB4ED9" w:rsidRPr="0062547C" w:rsidRDefault="0062547C" w:rsidP="00DB4ED9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24"/>
        </w:rPr>
      </w:pPr>
      <w:r w:rsidRPr="0062547C">
        <w:rPr>
          <w:rFonts w:ascii="Arial" w:hAnsi="Arial" w:cs="Arial"/>
          <w:b/>
          <w:bCs/>
          <w:sz w:val="18"/>
          <w:szCs w:val="24"/>
        </w:rPr>
        <w:t xml:space="preserve">(Examination conducted in </w:t>
      </w:r>
      <w:r w:rsidR="00E306EE" w:rsidRPr="0062547C">
        <w:rPr>
          <w:rFonts w:ascii="Arial" w:hAnsi="Arial" w:cs="Arial"/>
          <w:b/>
          <w:bCs/>
          <w:sz w:val="18"/>
          <w:szCs w:val="24"/>
        </w:rPr>
        <w:t>December</w:t>
      </w:r>
      <w:r w:rsidRPr="0062547C">
        <w:rPr>
          <w:rFonts w:ascii="Arial" w:hAnsi="Arial" w:cs="Arial"/>
          <w:b/>
          <w:bCs/>
          <w:sz w:val="18"/>
          <w:szCs w:val="24"/>
        </w:rPr>
        <w:t xml:space="preserve"> 2022)</w:t>
      </w:r>
    </w:p>
    <w:p w14:paraId="2A6D5F31" w14:textId="77777777" w:rsidR="00C50E4F" w:rsidRPr="00FC4C42" w:rsidRDefault="00FC4C42" w:rsidP="00C50E4F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FC4C42">
        <w:rPr>
          <w:rFonts w:ascii="Arial" w:hAnsi="Arial" w:cs="Arial"/>
          <w:b/>
          <w:bCs/>
          <w:sz w:val="24"/>
          <w:szCs w:val="24"/>
          <w:u w:val="single"/>
        </w:rPr>
        <w:t xml:space="preserve">MB 121: </w:t>
      </w:r>
      <w:r w:rsidRPr="00FC4C42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BASIC MICROBIOLOGY AND MICROBIOLOGICAL TECHNIQUES</w:t>
      </w:r>
    </w:p>
    <w:p w14:paraId="40E9A73A" w14:textId="77777777" w:rsidR="00C50E4F" w:rsidRDefault="00C50E4F" w:rsidP="00C50E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C14066" w14:textId="77777777" w:rsidR="00C50E4F" w:rsidRPr="003551DE" w:rsidRDefault="00C50E4F" w:rsidP="00C50E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>Time</w:t>
      </w:r>
      <w:r w:rsidR="000A196E">
        <w:rPr>
          <w:rFonts w:ascii="Arial" w:hAnsi="Arial" w:cs="Arial"/>
          <w:b/>
          <w:bCs/>
          <w:sz w:val="24"/>
          <w:szCs w:val="24"/>
        </w:rPr>
        <w:t>:</w:t>
      </w:r>
      <w:r w:rsidRPr="003551DE">
        <w:rPr>
          <w:rFonts w:ascii="Arial" w:hAnsi="Arial" w:cs="Arial"/>
          <w:b/>
          <w:bCs/>
          <w:sz w:val="24"/>
          <w:szCs w:val="24"/>
        </w:rPr>
        <w:t xml:space="preserve"> 2 hours</w:t>
      </w:r>
      <w:r w:rsidRPr="003551DE">
        <w:rPr>
          <w:rFonts w:ascii="Arial" w:hAnsi="Arial" w:cs="Arial"/>
          <w:b/>
          <w:bCs/>
          <w:sz w:val="24"/>
          <w:szCs w:val="24"/>
        </w:rPr>
        <w:tab/>
      </w:r>
      <w:r w:rsidRPr="003551D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3551DE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551DE">
        <w:rPr>
          <w:rFonts w:ascii="Arial" w:hAnsi="Arial" w:cs="Arial"/>
          <w:b/>
          <w:bCs/>
          <w:sz w:val="24"/>
          <w:szCs w:val="24"/>
        </w:rPr>
        <w:t>Max Marks</w:t>
      </w:r>
      <w:r w:rsidR="000A196E">
        <w:rPr>
          <w:rFonts w:ascii="Arial" w:hAnsi="Arial" w:cs="Arial"/>
          <w:b/>
          <w:bCs/>
          <w:sz w:val="24"/>
          <w:szCs w:val="24"/>
        </w:rPr>
        <w:t>:</w:t>
      </w:r>
      <w:r w:rsidRPr="003551DE">
        <w:rPr>
          <w:rFonts w:ascii="Arial" w:hAnsi="Arial" w:cs="Arial"/>
          <w:b/>
          <w:bCs/>
          <w:sz w:val="24"/>
          <w:szCs w:val="24"/>
        </w:rPr>
        <w:t>50</w:t>
      </w:r>
    </w:p>
    <w:p w14:paraId="36D06B36" w14:textId="77777777" w:rsidR="00C50E4F" w:rsidRPr="000A196E" w:rsidRDefault="00C50E4F" w:rsidP="00C50E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7EEC">
        <w:rPr>
          <w:rFonts w:ascii="Arial" w:hAnsi="Arial" w:cs="Arial"/>
          <w:bCs/>
          <w:sz w:val="24"/>
          <w:szCs w:val="24"/>
        </w:rPr>
        <w:t>This question paper contains</w:t>
      </w:r>
      <w:r w:rsidRPr="000A196E">
        <w:rPr>
          <w:rFonts w:ascii="Arial" w:hAnsi="Arial" w:cs="Arial"/>
          <w:b/>
          <w:sz w:val="24"/>
          <w:szCs w:val="24"/>
        </w:rPr>
        <w:t xml:space="preserve"> </w:t>
      </w:r>
      <w:r w:rsidR="00DB4ED9" w:rsidRPr="000A196E">
        <w:rPr>
          <w:rFonts w:ascii="Arial" w:hAnsi="Arial" w:cs="Arial"/>
          <w:b/>
          <w:sz w:val="24"/>
          <w:szCs w:val="24"/>
          <w:u w:val="single"/>
        </w:rPr>
        <w:t>2</w:t>
      </w:r>
      <w:r w:rsidRPr="000A196E">
        <w:rPr>
          <w:rFonts w:ascii="Arial" w:hAnsi="Arial" w:cs="Arial"/>
          <w:b/>
          <w:sz w:val="24"/>
          <w:szCs w:val="24"/>
        </w:rPr>
        <w:t xml:space="preserve"> </w:t>
      </w:r>
      <w:r w:rsidRPr="00227EEC">
        <w:rPr>
          <w:rFonts w:ascii="Arial" w:hAnsi="Arial" w:cs="Arial"/>
          <w:bCs/>
          <w:sz w:val="24"/>
          <w:szCs w:val="24"/>
        </w:rPr>
        <w:t>printed page and</w:t>
      </w:r>
      <w:r w:rsidRPr="000A196E">
        <w:rPr>
          <w:rFonts w:ascii="Arial" w:hAnsi="Arial" w:cs="Arial"/>
          <w:b/>
          <w:sz w:val="24"/>
          <w:szCs w:val="24"/>
        </w:rPr>
        <w:t xml:space="preserve"> four </w:t>
      </w:r>
      <w:r w:rsidRPr="00227EEC">
        <w:rPr>
          <w:rFonts w:ascii="Arial" w:hAnsi="Arial" w:cs="Arial"/>
          <w:bCs/>
          <w:sz w:val="24"/>
          <w:szCs w:val="24"/>
        </w:rPr>
        <w:t>parts</w:t>
      </w:r>
    </w:p>
    <w:p w14:paraId="74ADCE81" w14:textId="77777777" w:rsidR="00C50E4F" w:rsidRPr="003551DE" w:rsidRDefault="00C50E4F" w:rsidP="00C50E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D82D8A" w14:textId="77777777" w:rsidR="00C50E4F" w:rsidRPr="003551DE" w:rsidRDefault="00C50E4F" w:rsidP="00C50E4F">
      <w:pPr>
        <w:spacing w:after="0" w:line="360" w:lineRule="auto"/>
        <w:ind w:hanging="284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     I. Answer any </w:t>
      </w:r>
      <w:r w:rsidRPr="003551DE">
        <w:rPr>
          <w:rFonts w:ascii="Arial" w:hAnsi="Arial" w:cs="Arial"/>
          <w:b/>
          <w:bCs/>
          <w:u w:val="single"/>
        </w:rPr>
        <w:t>Five</w:t>
      </w:r>
      <w:r w:rsidRPr="003551DE">
        <w:rPr>
          <w:rFonts w:ascii="Arial" w:hAnsi="Arial" w:cs="Arial"/>
          <w:b/>
          <w:bCs/>
        </w:rPr>
        <w:t xml:space="preserve"> of the following      </w:t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 w:rsidRPr="003551DE">
        <w:rPr>
          <w:rFonts w:ascii="Arial" w:hAnsi="Arial" w:cs="Arial"/>
          <w:b/>
          <w:bCs/>
        </w:rPr>
        <w:t>5X3=15</w:t>
      </w:r>
    </w:p>
    <w:p w14:paraId="6257D894" w14:textId="77777777" w:rsidR="00C50E4F" w:rsidRPr="003551DE" w:rsidRDefault="00C50E4F" w:rsidP="00C50E4F">
      <w:pPr>
        <w:pStyle w:val="ListParagraph"/>
        <w:spacing w:after="0" w:line="360" w:lineRule="auto"/>
        <w:ind w:left="1276" w:hanging="284"/>
        <w:jc w:val="both"/>
        <w:rPr>
          <w:rFonts w:ascii="Arial" w:hAnsi="Arial" w:cs="Arial"/>
          <w:b/>
          <w:bCs/>
        </w:rPr>
      </w:pPr>
    </w:p>
    <w:p w14:paraId="5F1C909D" w14:textId="77777777" w:rsidR="0030528B" w:rsidRPr="0030528B" w:rsidRDefault="00002AC2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Give the </w:t>
      </w:r>
      <w:r w:rsidR="009D0099">
        <w:rPr>
          <w:rFonts w:ascii="Arial" w:hAnsi="Arial" w:cs="Arial"/>
          <w:bCs/>
        </w:rPr>
        <w:t>principle of</w:t>
      </w:r>
      <w:r>
        <w:rPr>
          <w:rFonts w:ascii="Arial" w:hAnsi="Arial" w:cs="Arial"/>
          <w:bCs/>
        </w:rPr>
        <w:t xml:space="preserve"> flagella staining</w:t>
      </w:r>
      <w:r w:rsidR="009D0099">
        <w:rPr>
          <w:rFonts w:ascii="Arial" w:hAnsi="Arial" w:cs="Arial"/>
          <w:bCs/>
        </w:rPr>
        <w:t>.</w:t>
      </w:r>
    </w:p>
    <w:p w14:paraId="65E4B19F" w14:textId="77777777" w:rsidR="00C50E4F" w:rsidRPr="0030528B" w:rsidRDefault="00C50E4F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30528B">
        <w:rPr>
          <w:rFonts w:ascii="Arial" w:hAnsi="Arial" w:cs="Arial"/>
        </w:rPr>
        <w:t>Briefly state the theory of chemical evolution.</w:t>
      </w:r>
    </w:p>
    <w:p w14:paraId="117F11C2" w14:textId="77777777" w:rsidR="00C50E4F" w:rsidRDefault="00C50E4F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3 branches of Pure Microbiology and mention what they study.</w:t>
      </w:r>
    </w:p>
    <w:p w14:paraId="52D8EFA8" w14:textId="77777777" w:rsidR="00C50E4F" w:rsidRDefault="00C45FD8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three points of difference between gram</w:t>
      </w:r>
      <w:r w:rsidR="0033087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positive and </w:t>
      </w:r>
      <w:r w:rsidR="0033087C">
        <w:rPr>
          <w:rFonts w:ascii="Arial" w:hAnsi="Arial" w:cs="Arial"/>
        </w:rPr>
        <w:t>gram-negative</w:t>
      </w:r>
      <w:r>
        <w:rPr>
          <w:rFonts w:ascii="Arial" w:hAnsi="Arial" w:cs="Arial"/>
        </w:rPr>
        <w:t xml:space="preserve"> bacteria. </w:t>
      </w:r>
    </w:p>
    <w:p w14:paraId="676ED200" w14:textId="77777777" w:rsidR="0033087C" w:rsidRDefault="0033087C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Prion are infectious particles made of only RNA. State true or false and justify your answer.</w:t>
      </w:r>
    </w:p>
    <w:p w14:paraId="217B3F44" w14:textId="77777777" w:rsidR="0030528B" w:rsidRDefault="0030528B" w:rsidP="0030528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Mention contributions made by Edward Jenner and Louis Pasteur each for the field of microbiology.</w:t>
      </w:r>
    </w:p>
    <w:p w14:paraId="1036D173" w14:textId="77777777" w:rsidR="0033087C" w:rsidRPr="00C50E4F" w:rsidRDefault="00204047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 the different components of HIV virus.</w:t>
      </w:r>
    </w:p>
    <w:p w14:paraId="220DCFAB" w14:textId="77777777" w:rsidR="0030528B" w:rsidRDefault="0030528B" w:rsidP="0030528B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06E49104" w14:textId="77777777" w:rsidR="00C50E4F" w:rsidRDefault="00C50E4F" w:rsidP="00C50E4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Answer any </w:t>
      </w:r>
      <w:r w:rsidRPr="003551DE">
        <w:rPr>
          <w:rFonts w:ascii="Arial" w:hAnsi="Arial" w:cs="Arial"/>
          <w:b/>
          <w:bCs/>
          <w:u w:val="single"/>
        </w:rPr>
        <w:t>Two</w:t>
      </w:r>
      <w:r w:rsidRPr="003551DE">
        <w:rPr>
          <w:rFonts w:ascii="Arial" w:hAnsi="Arial" w:cs="Arial"/>
          <w:b/>
          <w:bCs/>
        </w:rPr>
        <w:t xml:space="preserve"> of the following                                                                                    2X5=10</w:t>
      </w:r>
    </w:p>
    <w:p w14:paraId="099BFB48" w14:textId="77777777" w:rsidR="00C50E4F" w:rsidRPr="003551DE" w:rsidRDefault="00C50E4F" w:rsidP="00C50E4F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4003AECE" w14:textId="77777777" w:rsidR="009653DA" w:rsidRDefault="009A2B88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Draw the light</w:t>
      </w:r>
      <w:r w:rsidR="008B282A">
        <w:rPr>
          <w:rFonts w:ascii="Arial" w:eastAsia="Times New Roman" w:hAnsi="Arial" w:cs="Arial"/>
          <w:lang w:val="en-US"/>
        </w:rPr>
        <w:t xml:space="preserve"> path</w:t>
      </w:r>
      <w:r>
        <w:rPr>
          <w:rFonts w:ascii="Arial" w:eastAsia="Times New Roman" w:hAnsi="Arial" w:cs="Arial"/>
          <w:lang w:val="en-US"/>
        </w:rPr>
        <w:t xml:space="preserve"> of a dark field microscope. Mention its advantages and disadvantages.</w:t>
      </w:r>
    </w:p>
    <w:p w14:paraId="6855F0C5" w14:textId="77777777" w:rsidR="009A2B88" w:rsidRDefault="000959CC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In one sentence state</w:t>
      </w:r>
      <w:r w:rsidR="00AA2272">
        <w:rPr>
          <w:rFonts w:ascii="Arial" w:eastAsia="Times New Roman" w:hAnsi="Arial" w:cs="Arial"/>
          <w:lang w:val="en-US"/>
        </w:rPr>
        <w:t xml:space="preserve"> the functions of </w:t>
      </w:r>
      <w:r>
        <w:rPr>
          <w:rFonts w:ascii="Arial" w:eastAsia="Times New Roman" w:hAnsi="Arial" w:cs="Arial"/>
          <w:lang w:val="en-US"/>
        </w:rPr>
        <w:t>the following organelles/ structures–</w:t>
      </w:r>
      <w:r w:rsidR="00AA2272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a. </w:t>
      </w:r>
      <w:r w:rsidR="00AA2272">
        <w:rPr>
          <w:rFonts w:ascii="Arial" w:eastAsia="Times New Roman" w:hAnsi="Arial" w:cs="Arial"/>
          <w:lang w:val="en-US"/>
        </w:rPr>
        <w:t>Ribosomes</w:t>
      </w:r>
      <w:r>
        <w:rPr>
          <w:rFonts w:ascii="Arial" w:eastAsia="Times New Roman" w:hAnsi="Arial" w:cs="Arial"/>
          <w:lang w:val="en-US"/>
        </w:rPr>
        <w:t xml:space="preserve"> b. Cell membrane c. </w:t>
      </w:r>
      <w:r w:rsidR="0033087C">
        <w:rPr>
          <w:rFonts w:ascii="Arial" w:eastAsia="Times New Roman" w:hAnsi="Arial" w:cs="Arial"/>
          <w:lang w:val="en-US"/>
        </w:rPr>
        <w:t>Capsule</w:t>
      </w:r>
      <w:r>
        <w:rPr>
          <w:rFonts w:ascii="Arial" w:eastAsia="Times New Roman" w:hAnsi="Arial" w:cs="Arial"/>
          <w:lang w:val="en-US"/>
        </w:rPr>
        <w:t xml:space="preserve"> d. </w:t>
      </w:r>
      <w:r w:rsidR="0033087C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 xml:space="preserve">nclusion bodies e. </w:t>
      </w:r>
      <w:r w:rsidR="0033087C">
        <w:rPr>
          <w:rFonts w:ascii="Arial" w:eastAsia="Times New Roman" w:hAnsi="Arial" w:cs="Arial"/>
          <w:lang w:val="en-US"/>
        </w:rPr>
        <w:t>M</w:t>
      </w:r>
      <w:r>
        <w:rPr>
          <w:rFonts w:ascii="Arial" w:eastAsia="Times New Roman" w:hAnsi="Arial" w:cs="Arial"/>
          <w:lang w:val="en-US"/>
        </w:rPr>
        <w:t>esosomes.</w:t>
      </w:r>
    </w:p>
    <w:p w14:paraId="4402B0E6" w14:textId="77777777" w:rsidR="0030528B" w:rsidRDefault="00951FF3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TMV carries RNA dependent RNA polymerase. Explain this statement. </w:t>
      </w:r>
    </w:p>
    <w:p w14:paraId="364940A5" w14:textId="77777777" w:rsidR="000959CC" w:rsidRPr="0005309F" w:rsidRDefault="000959CC" w:rsidP="00C45FD8">
      <w:pPr>
        <w:pStyle w:val="ListParagraph"/>
        <w:spacing w:after="0" w:line="360" w:lineRule="auto"/>
        <w:ind w:left="502"/>
        <w:jc w:val="both"/>
        <w:rPr>
          <w:rFonts w:ascii="Arial" w:eastAsia="Times New Roman" w:hAnsi="Arial" w:cs="Arial"/>
          <w:lang w:val="en-US"/>
        </w:rPr>
      </w:pPr>
    </w:p>
    <w:p w14:paraId="3341D2A8" w14:textId="77777777" w:rsidR="00C50E4F" w:rsidRPr="003551DE" w:rsidRDefault="00C50E4F" w:rsidP="00C50E4F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III. Answer any </w:t>
      </w:r>
      <w:r w:rsidRPr="003551DE">
        <w:rPr>
          <w:rFonts w:ascii="Arial" w:hAnsi="Arial" w:cs="Arial"/>
          <w:b/>
          <w:bCs/>
          <w:u w:val="single"/>
        </w:rPr>
        <w:t>Two</w:t>
      </w:r>
      <w:r w:rsidRPr="003551DE">
        <w:rPr>
          <w:rFonts w:ascii="Arial" w:hAnsi="Arial" w:cs="Arial"/>
          <w:b/>
          <w:bCs/>
        </w:rPr>
        <w:t xml:space="preserve"> of the following </w:t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  <w:t xml:space="preserve">          </w:t>
      </w:r>
      <w:r>
        <w:rPr>
          <w:rFonts w:ascii="Arial" w:hAnsi="Arial" w:cs="Arial"/>
          <w:b/>
          <w:bCs/>
        </w:rPr>
        <w:tab/>
        <w:t xml:space="preserve">   </w:t>
      </w:r>
      <w:r w:rsidRPr="003551DE">
        <w:rPr>
          <w:rFonts w:ascii="Arial" w:hAnsi="Arial" w:cs="Arial"/>
          <w:b/>
          <w:bCs/>
        </w:rPr>
        <w:t>2X10=20</w:t>
      </w:r>
    </w:p>
    <w:p w14:paraId="7F3B5344" w14:textId="77777777" w:rsidR="00C50E4F" w:rsidRPr="0005309F" w:rsidRDefault="00C50E4F" w:rsidP="00C50E4F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21F6488C" w14:textId="77777777" w:rsidR="00C45FD8" w:rsidRPr="00C45FD8" w:rsidRDefault="0033087C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val="en-US"/>
        </w:rPr>
        <w:t>Describe</w:t>
      </w:r>
      <w:r w:rsidR="00C50E4F">
        <w:rPr>
          <w:rFonts w:ascii="Arial" w:eastAsia="Times New Roman" w:hAnsi="Arial" w:cs="Arial"/>
          <w:lang w:val="en-US"/>
        </w:rPr>
        <w:t xml:space="preserve"> </w:t>
      </w:r>
      <w:r w:rsidR="00C45FD8">
        <w:rPr>
          <w:rFonts w:ascii="Arial" w:eastAsia="Times New Roman" w:hAnsi="Arial" w:cs="Arial"/>
          <w:lang w:val="en-US"/>
        </w:rPr>
        <w:t>T4 phage structure and life cycle.</w:t>
      </w:r>
    </w:p>
    <w:p w14:paraId="0049EB9E" w14:textId="77777777" w:rsidR="00C50E4F" w:rsidRPr="0033087C" w:rsidRDefault="0033087C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val="en-US"/>
        </w:rPr>
        <w:t>a. Write a note on sporulation in bacteria. (7)</w:t>
      </w:r>
    </w:p>
    <w:p w14:paraId="2EE0CE30" w14:textId="77777777" w:rsidR="0033087C" w:rsidRPr="0033087C" w:rsidRDefault="0033087C" w:rsidP="0033087C">
      <w:pPr>
        <w:pStyle w:val="ListParagraph"/>
        <w:spacing w:after="0" w:line="360" w:lineRule="auto"/>
        <w:ind w:left="502"/>
        <w:jc w:val="both"/>
        <w:rPr>
          <w:rFonts w:ascii="Arial" w:hAnsi="Arial" w:cs="Arial"/>
          <w:bCs/>
        </w:rPr>
      </w:pPr>
      <w:r w:rsidRPr="0033087C">
        <w:rPr>
          <w:rFonts w:ascii="Arial" w:hAnsi="Arial" w:cs="Arial"/>
          <w:bCs/>
        </w:rPr>
        <w:t xml:space="preserve">b. </w:t>
      </w:r>
      <w:r>
        <w:rPr>
          <w:rFonts w:ascii="Arial" w:hAnsi="Arial" w:cs="Arial"/>
          <w:bCs/>
        </w:rPr>
        <w:t>Give the general characters of protozoans (3)</w:t>
      </w:r>
    </w:p>
    <w:p w14:paraId="0152CD5A" w14:textId="77777777" w:rsidR="0033087C" w:rsidRDefault="0033087C" w:rsidP="00C50E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 w:rsidRPr="0033087C">
        <w:rPr>
          <w:rFonts w:ascii="Arial" w:hAnsi="Arial" w:cs="Arial"/>
          <w:bCs/>
        </w:rPr>
        <w:t xml:space="preserve">Write a detailed description of different </w:t>
      </w:r>
      <w:r w:rsidR="00DE4D39">
        <w:rPr>
          <w:rFonts w:ascii="Arial" w:hAnsi="Arial" w:cs="Arial"/>
          <w:bCs/>
        </w:rPr>
        <w:t>‘</w:t>
      </w:r>
      <w:r w:rsidRPr="0033087C">
        <w:rPr>
          <w:rFonts w:ascii="Arial" w:hAnsi="Arial" w:cs="Arial"/>
          <w:bCs/>
        </w:rPr>
        <w:t>mechanical</w:t>
      </w:r>
      <w:r w:rsidR="00DE4D39">
        <w:rPr>
          <w:rFonts w:ascii="Arial" w:hAnsi="Arial" w:cs="Arial"/>
          <w:bCs/>
        </w:rPr>
        <w:t>’</w:t>
      </w:r>
      <w:r w:rsidRPr="0033087C">
        <w:rPr>
          <w:rFonts w:ascii="Arial" w:hAnsi="Arial" w:cs="Arial"/>
          <w:bCs/>
        </w:rPr>
        <w:t xml:space="preserve"> methods of sterilization.</w:t>
      </w:r>
      <w:r w:rsidR="00B80E88">
        <w:rPr>
          <w:rFonts w:ascii="Arial" w:hAnsi="Arial" w:cs="Arial"/>
          <w:bCs/>
        </w:rPr>
        <w:t xml:space="preserve"> </w:t>
      </w:r>
    </w:p>
    <w:p w14:paraId="609CA340" w14:textId="77777777" w:rsidR="001A3C38" w:rsidRPr="004A4D38" w:rsidRDefault="001A3C38" w:rsidP="004A4D38">
      <w:pPr>
        <w:spacing w:after="0" w:line="360" w:lineRule="auto"/>
        <w:jc w:val="both"/>
        <w:rPr>
          <w:rFonts w:ascii="Arial" w:hAnsi="Arial" w:cs="Arial"/>
          <w:bCs/>
        </w:rPr>
      </w:pPr>
    </w:p>
    <w:p w14:paraId="742FB8DF" w14:textId="77777777" w:rsidR="00C50E4F" w:rsidRPr="0005309F" w:rsidRDefault="00C50E4F" w:rsidP="00C50E4F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05309F">
        <w:rPr>
          <w:rFonts w:ascii="Arial" w:hAnsi="Arial" w:cs="Arial"/>
          <w:b/>
          <w:bCs/>
        </w:rPr>
        <w:lastRenderedPageBreak/>
        <w:t>IV. Answer the following                                                                                               1X5=5</w:t>
      </w:r>
    </w:p>
    <w:p w14:paraId="65D43A85" w14:textId="77777777" w:rsidR="00C50E4F" w:rsidRDefault="0063799F" w:rsidP="00C50E4F">
      <w:pPr>
        <w:pStyle w:val="ListParagraph"/>
        <w:numPr>
          <w:ilvl w:val="0"/>
          <w:numId w:val="2"/>
        </w:numPr>
        <w:spacing w:after="0" w:line="360" w:lineRule="auto"/>
        <w:ind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a. Answers the following questions in short. (2)</w:t>
      </w:r>
    </w:p>
    <w:p w14:paraId="19D5F5BB" w14:textId="77777777" w:rsidR="0063799F" w:rsidRDefault="0063799F" w:rsidP="0063799F">
      <w:pPr>
        <w:pStyle w:val="ListParagraph"/>
        <w:spacing w:after="0" w:line="360" w:lineRule="auto"/>
        <w:ind w:left="502" w:right="-1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 Which kind of dichroic mirror is used in fluorescence microscopy?</w:t>
      </w:r>
    </w:p>
    <w:p w14:paraId="4040D29D" w14:textId="77777777" w:rsidR="0063799F" w:rsidRDefault="0063799F" w:rsidP="0063799F">
      <w:pPr>
        <w:pStyle w:val="ListParagraph"/>
        <w:spacing w:after="0" w:line="360" w:lineRule="auto"/>
        <w:ind w:left="502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ii. In which kind of microscopes image formation happens with help of re-emitted electrons?</w:t>
      </w:r>
    </w:p>
    <w:p w14:paraId="11DC960C" w14:textId="77777777" w:rsidR="005D18EC" w:rsidRPr="00C24F5F" w:rsidRDefault="0063799F" w:rsidP="00227EEC">
      <w:pPr>
        <w:pStyle w:val="ListParagraph"/>
        <w:spacing w:after="0" w:line="360" w:lineRule="auto"/>
        <w:ind w:left="709" w:right="-188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0928EC">
        <w:rPr>
          <w:rFonts w:ascii="Arial" w:hAnsi="Arial" w:cs="Arial"/>
        </w:rPr>
        <w:t xml:space="preserve"> A patient’s sputum sample has come to a pathology lab for analysis. Explain an easy method to determine if the patient has Tuberculosis. </w:t>
      </w:r>
      <w:r w:rsidR="00A82457">
        <w:rPr>
          <w:rFonts w:ascii="Arial" w:hAnsi="Arial" w:cs="Arial"/>
        </w:rPr>
        <w:t>(3)</w:t>
      </w:r>
    </w:p>
    <w:p w14:paraId="56750900" w14:textId="77777777" w:rsidR="00C50E4F" w:rsidRPr="00915676" w:rsidRDefault="00C50E4F" w:rsidP="00C50E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 </w:t>
      </w:r>
    </w:p>
    <w:p w14:paraId="62E71925" w14:textId="77777777" w:rsidR="00612FEB" w:rsidRDefault="00000000"/>
    <w:sectPr w:rsidR="00612FE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5108" w14:textId="77777777" w:rsidR="007A24F6" w:rsidRDefault="007A24F6" w:rsidP="004414BA">
      <w:pPr>
        <w:spacing w:after="0" w:line="240" w:lineRule="auto"/>
      </w:pPr>
      <w:r>
        <w:separator/>
      </w:r>
    </w:p>
  </w:endnote>
  <w:endnote w:type="continuationSeparator" w:id="0">
    <w:p w14:paraId="1DAE6209" w14:textId="77777777" w:rsidR="007A24F6" w:rsidRDefault="007A24F6" w:rsidP="0044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DE96" w14:textId="77777777" w:rsidR="004414BA" w:rsidRDefault="004414BA" w:rsidP="004414BA">
    <w:pPr>
      <w:pStyle w:val="Foo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ab/>
    </w:r>
    <w:r>
      <w:rPr>
        <w:caps/>
        <w:noProof/>
        <w:color w:val="4472C4" w:themeColor="accent1"/>
      </w:rPr>
      <w:tab/>
      <w:t>MB 121</w:t>
    </w:r>
    <w:r w:rsidR="000A196E">
      <w:rPr>
        <w:caps/>
        <w:noProof/>
        <w:color w:val="4472C4" w:themeColor="accent1"/>
      </w:rPr>
      <w:t>_</w:t>
    </w:r>
    <w:r>
      <w:rPr>
        <w:caps/>
        <w:noProof/>
        <w:color w:val="4472C4" w:themeColor="accent1"/>
      </w:rPr>
      <w:t>A</w:t>
    </w:r>
    <w:r w:rsidR="000A196E">
      <w:rPr>
        <w:caps/>
        <w:noProof/>
        <w:color w:val="4472C4" w:themeColor="accent1"/>
      </w:rPr>
      <w:t>_</w:t>
    </w:r>
    <w:r>
      <w:rPr>
        <w:caps/>
        <w:noProof/>
        <w:color w:val="4472C4" w:themeColor="accent1"/>
      </w:rPr>
      <w:t>22</w:t>
    </w:r>
  </w:p>
  <w:p w14:paraId="352B203F" w14:textId="77777777" w:rsidR="004414BA" w:rsidRDefault="00441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7285" w14:textId="77777777" w:rsidR="007A24F6" w:rsidRDefault="007A24F6" w:rsidP="004414BA">
      <w:pPr>
        <w:spacing w:after="0" w:line="240" w:lineRule="auto"/>
      </w:pPr>
      <w:r>
        <w:separator/>
      </w:r>
    </w:p>
  </w:footnote>
  <w:footnote w:type="continuationSeparator" w:id="0">
    <w:p w14:paraId="12B5E670" w14:textId="77777777" w:rsidR="007A24F6" w:rsidRDefault="007A24F6" w:rsidP="0044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E9"/>
    <w:multiLevelType w:val="hybridMultilevel"/>
    <w:tmpl w:val="006EE3D0"/>
    <w:lvl w:ilvl="0" w:tplc="70525BF0">
      <w:start w:val="2"/>
      <w:numFmt w:val="upperRoman"/>
      <w:lvlText w:val="%1."/>
      <w:lvlJc w:val="left"/>
      <w:pPr>
        <w:ind w:left="1713" w:hanging="72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C4D1841"/>
    <w:multiLevelType w:val="hybridMultilevel"/>
    <w:tmpl w:val="93AE0C34"/>
    <w:lvl w:ilvl="0" w:tplc="F0E88D6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68088546">
    <w:abstractNumId w:val="0"/>
  </w:num>
  <w:num w:numId="2" w16cid:durableId="25509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4F"/>
    <w:rsid w:val="00002AC2"/>
    <w:rsid w:val="000928EC"/>
    <w:rsid w:val="000959CC"/>
    <w:rsid w:val="000A196E"/>
    <w:rsid w:val="000C25EA"/>
    <w:rsid w:val="000E605E"/>
    <w:rsid w:val="00133D54"/>
    <w:rsid w:val="001A3C38"/>
    <w:rsid w:val="001E6E8F"/>
    <w:rsid w:val="00204047"/>
    <w:rsid w:val="00227EEC"/>
    <w:rsid w:val="00240C2E"/>
    <w:rsid w:val="0030528B"/>
    <w:rsid w:val="0033087C"/>
    <w:rsid w:val="00342AC3"/>
    <w:rsid w:val="003E2F27"/>
    <w:rsid w:val="004414BA"/>
    <w:rsid w:val="004A4D38"/>
    <w:rsid w:val="005D18EC"/>
    <w:rsid w:val="005F4266"/>
    <w:rsid w:val="0062547C"/>
    <w:rsid w:val="0063799F"/>
    <w:rsid w:val="00716D97"/>
    <w:rsid w:val="007863BE"/>
    <w:rsid w:val="007A24F6"/>
    <w:rsid w:val="008826BB"/>
    <w:rsid w:val="008B282A"/>
    <w:rsid w:val="00951FF3"/>
    <w:rsid w:val="009653DA"/>
    <w:rsid w:val="009A2B88"/>
    <w:rsid w:val="009D0099"/>
    <w:rsid w:val="00A82457"/>
    <w:rsid w:val="00AA2272"/>
    <w:rsid w:val="00AB2DCB"/>
    <w:rsid w:val="00AF0295"/>
    <w:rsid w:val="00B80E88"/>
    <w:rsid w:val="00C24F5F"/>
    <w:rsid w:val="00C45FD8"/>
    <w:rsid w:val="00C50E4F"/>
    <w:rsid w:val="00D97FF1"/>
    <w:rsid w:val="00DB4ED9"/>
    <w:rsid w:val="00DE4D39"/>
    <w:rsid w:val="00E306EE"/>
    <w:rsid w:val="00ED0FA5"/>
    <w:rsid w:val="00F545B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0175"/>
  <w15:chartTrackingRefBased/>
  <w15:docId w15:val="{DFDDD1EE-B911-4D46-A364-4312334C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4F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4BA"/>
  </w:style>
  <w:style w:type="paragraph" w:styleId="Footer">
    <w:name w:val="footer"/>
    <w:basedOn w:val="Normal"/>
    <w:link w:val="FooterChar"/>
    <w:uiPriority w:val="99"/>
    <w:unhideWhenUsed/>
    <w:rsid w:val="00441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St josephs college</cp:lastModifiedBy>
  <cp:revision>6</cp:revision>
  <cp:lastPrinted>2022-11-27T03:39:00Z</cp:lastPrinted>
  <dcterms:created xsi:type="dcterms:W3CDTF">2022-11-08T06:36:00Z</dcterms:created>
  <dcterms:modified xsi:type="dcterms:W3CDTF">2022-11-27T03:39:00Z</dcterms:modified>
</cp:coreProperties>
</file>