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76" w:lineRule="auto"/>
        <w:ind w:left="2880" w:right="172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-698499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M.Sc. BOTANY –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BO 8422 – Tools and Techniques in Plant Sciences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Draw labelled diagrams and give examples where required</w:t>
      </w:r>
    </w:p>
    <w:p w:rsidR="00000000" w:rsidDel="00000000" w:rsidP="00000000" w:rsidRDefault="00000000" w:rsidRPr="00000000" w14:paraId="0000000E">
      <w:pPr>
        <w:spacing w:after="0" w:line="276" w:lineRule="auto"/>
        <w:ind w:right="1606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A</w:t>
      </w:r>
    </w:p>
    <w:p w:rsidR="00000000" w:rsidDel="00000000" w:rsidP="00000000" w:rsidRDefault="00000000" w:rsidRPr="00000000" w14:paraId="00000011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of Following Questions</w:t>
        <w:tab/>
        <w:tab/>
        <w:tab/>
        <w:tab/>
        <w:tab/>
        <w:t xml:space="preserve">     2 x 5 = 10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Numerical aperture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Ocular lens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Ionic bonds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Bioluminescence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Cryopreservation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Freeze etching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Bragg’s law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B</w:t>
      </w:r>
    </w:p>
    <w:p w:rsidR="00000000" w:rsidDel="00000000" w:rsidP="00000000" w:rsidRDefault="00000000" w:rsidRPr="00000000" w14:paraId="0000001B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of Following Questions</w:t>
        <w:tab/>
        <w:tab/>
        <w:tab/>
        <w:tab/>
        <w:tab/>
        <w:t xml:space="preserve">     6 x 5 = 30 Marks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Nanotechnology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Classification of colloids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Phase Contrast Microscope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any three types of microtomes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Instrumentation of Infra-Red Spectrophotometry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Paper Chromatography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Centrifugation Techniques</w:t>
      </w:r>
    </w:p>
    <w:p w:rsidR="00000000" w:rsidDel="00000000" w:rsidP="00000000" w:rsidRDefault="00000000" w:rsidRPr="00000000" w14:paraId="00000023">
      <w:pPr>
        <w:spacing w:after="0" w:line="276" w:lineRule="auto"/>
        <w:ind w:left="993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C</w:t>
      </w:r>
    </w:p>
    <w:p w:rsidR="00000000" w:rsidDel="00000000" w:rsidP="00000000" w:rsidRDefault="00000000" w:rsidRPr="00000000" w14:paraId="00000025">
      <w:pPr>
        <w:spacing w:after="0" w:line="276" w:lineRule="auto"/>
        <w:ind w:left="993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One of Following Questions</w:t>
        <w:tab/>
        <w:tab/>
        <w:tab/>
        <w:tab/>
        <w:tab/>
        <w:t xml:space="preserve">    10 x 1 = 10 Marks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Principle, Procedure and Instrumentation of 2D SDS-PAGE (Isoelectric focusing)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Principle, Instrumentation and Applications of 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284" w:right="836" w:header="708" w:footer="3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_______________________________________________________________________________</w:t>
    </w:r>
  </w:p>
  <w:p w:rsidR="00000000" w:rsidDel="00000000" w:rsidP="00000000" w:rsidRDefault="00000000" w:rsidRPr="00000000" w14:paraId="0000002B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BO8422_B_23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406400</wp:posOffset>
          </wp:positionH>
          <wp:positionV relativeFrom="paragraph">
            <wp:posOffset>113665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433" w:hanging="360"/>
      </w:pPr>
      <w:rPr/>
    </w:lvl>
    <w:lvl w:ilvl="1">
      <w:start w:val="1"/>
      <w:numFmt w:val="lowerLetter"/>
      <w:lvlText w:val="%2."/>
      <w:lvlJc w:val="left"/>
      <w:pPr>
        <w:ind w:left="3153" w:hanging="360"/>
      </w:pPr>
      <w:rPr/>
    </w:lvl>
    <w:lvl w:ilvl="2">
      <w:start w:val="1"/>
      <w:numFmt w:val="lowerRoman"/>
      <w:lvlText w:val="%3."/>
      <w:lvlJc w:val="right"/>
      <w:pPr>
        <w:ind w:left="3873" w:hanging="180"/>
      </w:pPr>
      <w:rPr/>
    </w:lvl>
    <w:lvl w:ilvl="3">
      <w:start w:val="1"/>
      <w:numFmt w:val="decimal"/>
      <w:lvlText w:val="%4."/>
      <w:lvlJc w:val="left"/>
      <w:pPr>
        <w:ind w:left="4593" w:hanging="360"/>
      </w:pPr>
      <w:rPr/>
    </w:lvl>
    <w:lvl w:ilvl="4">
      <w:start w:val="1"/>
      <w:numFmt w:val="lowerLetter"/>
      <w:lvlText w:val="%5."/>
      <w:lvlJc w:val="left"/>
      <w:pPr>
        <w:ind w:left="5313" w:hanging="360"/>
      </w:pPr>
      <w:rPr/>
    </w:lvl>
    <w:lvl w:ilvl="5">
      <w:start w:val="1"/>
      <w:numFmt w:val="lowerRoman"/>
      <w:lvlText w:val="%6."/>
      <w:lvlJc w:val="right"/>
      <w:pPr>
        <w:ind w:left="6033" w:hanging="180"/>
      </w:pPr>
      <w:rPr/>
    </w:lvl>
    <w:lvl w:ilvl="6">
      <w:start w:val="1"/>
      <w:numFmt w:val="decimal"/>
      <w:lvlText w:val="%7."/>
      <w:lvlJc w:val="left"/>
      <w:pPr>
        <w:ind w:left="6753" w:hanging="360"/>
      </w:pPr>
      <w:rPr/>
    </w:lvl>
    <w:lvl w:ilvl="7">
      <w:start w:val="1"/>
      <w:numFmt w:val="lowerLetter"/>
      <w:lvlText w:val="%8."/>
      <w:lvlJc w:val="left"/>
      <w:pPr>
        <w:ind w:left="7473" w:hanging="360"/>
      </w:pPr>
      <w:rPr/>
    </w:lvl>
    <w:lvl w:ilvl="8">
      <w:start w:val="1"/>
      <w:numFmt w:val="lowerRoman"/>
      <w:lvlText w:val="%9."/>
      <w:lvlJc w:val="right"/>
      <w:pPr>
        <w:ind w:left="819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