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4445000</wp:posOffset>
                </wp:positionH>
                <wp:positionV relativeFrom="paragraph">
                  <wp:posOffset>-355599</wp:posOffset>
                </wp:positionV>
                <wp:extent cx="1842135" cy="833755"/>
                <wp:effectExtent b="0" l="0" r="0" t="0"/>
                <wp:wrapNone/>
                <wp:docPr id="1" name=""/>
                <a:graphic>
                  <a:graphicData uri="http://schemas.microsoft.com/office/word/2010/wordprocessingShape">
                    <wps:wsp>
                      <wps:cNvSpPr/>
                      <wps:cNvPr id="2" name="Shape 2"/>
                      <wps:spPr>
                        <a:xfrm>
                          <a:off x="4434458" y="3372648"/>
                          <a:ext cx="1823085" cy="8147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Register Number: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Date: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4445000</wp:posOffset>
                </wp:positionH>
                <wp:positionV relativeFrom="paragraph">
                  <wp:posOffset>-355599</wp:posOffset>
                </wp:positionV>
                <wp:extent cx="1842135" cy="833755"/>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842135" cy="83375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-219497</wp:posOffset>
            </wp:positionH>
            <wp:positionV relativeFrom="paragraph">
              <wp:posOffset>-398778</wp:posOffset>
            </wp:positionV>
            <wp:extent cx="914400" cy="952500"/>
            <wp:effectExtent b="0" l="0" r="0" t="0"/>
            <wp:wrapNone/>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914400" cy="952500"/>
                    </a:xfrm>
                    <a:prstGeom prst="rect"/>
                    <a:ln/>
                  </pic:spPr>
                </pic:pic>
              </a:graphicData>
            </a:graphic>
          </wp:anchor>
        </w:drawing>
      </w:r>
    </w:p>
    <w:p w:rsidR="00000000" w:rsidDel="00000000" w:rsidP="00000000" w:rsidRDefault="00000000" w:rsidRPr="00000000" w14:paraId="0000000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 JOSEPH’S COLLEGE (AUTONOMOUS), BANGALORE - 27</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III B.A CPE – COMMUNICATIVE ENGLISH</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END-SEMESTER EXAM: </w:t>
      </w:r>
      <w:r w:rsidDel="00000000" w:rsidR="00000000" w:rsidRPr="00000000">
        <w:rPr>
          <w:rFonts w:ascii="Arial" w:cs="Arial" w:eastAsia="Arial" w:hAnsi="Arial"/>
          <w:b w:val="1"/>
          <w:sz w:val="24"/>
          <w:szCs w:val="24"/>
          <w:rtl w:val="0"/>
        </w:rPr>
        <w:t xml:space="preserve">MAY</w:t>
      </w:r>
      <w:r w:rsidDel="00000000" w:rsidR="00000000" w:rsidRPr="00000000">
        <w:rPr>
          <w:rFonts w:ascii="Arial" w:cs="Arial" w:eastAsia="Arial" w:hAnsi="Arial"/>
          <w:b w:val="1"/>
          <w:color w:val="000000"/>
          <w:sz w:val="24"/>
          <w:szCs w:val="24"/>
          <w:rtl w:val="0"/>
        </w:rPr>
        <w:t xml:space="preserve"> 202</w:t>
      </w:r>
      <w:r w:rsidDel="00000000" w:rsidR="00000000" w:rsidRPr="00000000">
        <w:rPr>
          <w:rFonts w:ascii="Arial" w:cs="Arial" w:eastAsia="Arial" w:hAnsi="Arial"/>
          <w:b w:val="1"/>
          <w:sz w:val="24"/>
          <w:szCs w:val="24"/>
          <w:rtl w:val="0"/>
        </w:rPr>
        <w:t xml:space="preserve">3</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COMMUNICATIVE ENGLISH: CE 6122</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Time- 2</w:t>
      </w:r>
      <w:r w:rsidDel="00000000" w:rsidR="00000000" w:rsidRPr="00000000">
        <w:rPr>
          <w:rFonts w:ascii="Arial" w:cs="Arial" w:eastAsia="Arial" w:hAnsi="Arial"/>
          <w:b w:val="1"/>
          <w:color w:val="000000"/>
          <w:sz w:val="24"/>
          <w:szCs w:val="24"/>
          <w:vertAlign w:val="superscript"/>
          <w:rtl w:val="0"/>
        </w:rPr>
        <w:t xml:space="preserve"> </w:t>
      </w:r>
      <w:r w:rsidDel="00000000" w:rsidR="00000000" w:rsidRPr="00000000">
        <w:rPr>
          <w:rFonts w:ascii="Arial" w:cs="Arial" w:eastAsia="Arial" w:hAnsi="Arial"/>
          <w:b w:val="1"/>
          <w:color w:val="000000"/>
          <w:sz w:val="24"/>
          <w:szCs w:val="24"/>
          <w:rtl w:val="0"/>
        </w:rPr>
        <w:t xml:space="preserve">½ hrs                                                                                      Max Marks- 70</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Instructions:</w:t>
      </w:r>
    </w:p>
    <w:p w:rsidR="00000000" w:rsidDel="00000000" w:rsidP="00000000" w:rsidRDefault="00000000" w:rsidRPr="00000000" w14:paraId="00000009">
      <w:pPr>
        <w:numPr>
          <w:ilvl w:val="0"/>
          <w:numId w:val="8"/>
        </w:numPr>
        <w:tabs>
          <w:tab w:val="left" w:leader="none" w:pos="1418"/>
        </w:tabs>
        <w:spacing w:after="0" w:line="240" w:lineRule="auto"/>
        <w:ind w:left="0" w:hanging="426"/>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This paper is for students of VI semester Communicative English.</w:t>
      </w:r>
    </w:p>
    <w:p w:rsidR="00000000" w:rsidDel="00000000" w:rsidP="00000000" w:rsidRDefault="00000000" w:rsidRPr="00000000" w14:paraId="0000000A">
      <w:pPr>
        <w:numPr>
          <w:ilvl w:val="0"/>
          <w:numId w:val="8"/>
        </w:numPr>
        <w:tabs>
          <w:tab w:val="left" w:leader="none" w:pos="1418"/>
        </w:tabs>
        <w:spacing w:after="0" w:line="240" w:lineRule="auto"/>
        <w:ind w:left="0" w:hanging="426"/>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paper has THREE SECTIONS and THREE printed pages.</w:t>
      </w:r>
    </w:p>
    <w:p w:rsidR="00000000" w:rsidDel="00000000" w:rsidP="00000000" w:rsidRDefault="00000000" w:rsidRPr="00000000" w14:paraId="0000000B">
      <w:pPr>
        <w:numPr>
          <w:ilvl w:val="0"/>
          <w:numId w:val="8"/>
        </w:numPr>
        <w:tabs>
          <w:tab w:val="left" w:leader="none" w:pos="1418"/>
        </w:tabs>
        <w:spacing w:after="0" w:line="240" w:lineRule="auto"/>
        <w:ind w:left="0" w:hanging="426"/>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will lose marks for exceeding the word limit.</w:t>
      </w:r>
    </w:p>
    <w:p w:rsidR="00000000" w:rsidDel="00000000" w:rsidP="00000000" w:rsidRDefault="00000000" w:rsidRPr="00000000" w14:paraId="0000000C">
      <w:pPr>
        <w:numPr>
          <w:ilvl w:val="0"/>
          <w:numId w:val="8"/>
        </w:numPr>
        <w:tabs>
          <w:tab w:val="left" w:leader="none" w:pos="1418"/>
        </w:tabs>
        <w:spacing w:after="0" w:line="240" w:lineRule="auto"/>
        <w:ind w:left="0" w:hanging="426"/>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may use a dictionary</w:t>
      </w:r>
    </w:p>
    <w:p w:rsidR="00000000" w:rsidDel="00000000" w:rsidP="00000000" w:rsidRDefault="00000000" w:rsidRPr="00000000" w14:paraId="0000000D">
      <w:pPr>
        <w:tabs>
          <w:tab w:val="left" w:leader="none" w:pos="1418"/>
        </w:tabs>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spacing w:after="0" w:lineRule="auto"/>
        <w:ind w:left="0" w:hanging="284"/>
        <w:rPr>
          <w:color w:val="000000"/>
        </w:rPr>
      </w:pPr>
      <w:r w:rsidDel="00000000" w:rsidR="00000000" w:rsidRPr="00000000">
        <w:rPr>
          <w:rFonts w:ascii="Arial" w:cs="Arial" w:eastAsia="Arial" w:hAnsi="Arial"/>
          <w:b w:val="1"/>
          <w:color w:val="000000"/>
          <w:sz w:val="24"/>
          <w:szCs w:val="24"/>
          <w:rtl w:val="0"/>
        </w:rPr>
        <w:t xml:space="preserve">Read this  poem by </w:t>
      </w:r>
      <w:r w:rsidDel="00000000" w:rsidR="00000000" w:rsidRPr="00000000">
        <w:rPr>
          <w:rFonts w:ascii="Arial" w:cs="Arial" w:eastAsia="Arial" w:hAnsi="Arial"/>
          <w:b w:val="1"/>
          <w:sz w:val="24"/>
          <w:szCs w:val="24"/>
          <w:rtl w:val="0"/>
        </w:rPr>
        <w:t xml:space="preserve">Jack Prelusky</w:t>
      </w:r>
      <w:r w:rsidDel="00000000" w:rsidR="00000000" w:rsidRPr="00000000">
        <w:rPr>
          <w:rFonts w:ascii="Arial" w:cs="Arial" w:eastAsia="Arial" w:hAnsi="Arial"/>
          <w:b w:val="1"/>
          <w:color w:val="000000"/>
          <w:sz w:val="24"/>
          <w:szCs w:val="24"/>
          <w:rtl w:val="0"/>
        </w:rPr>
        <w:t xml:space="preserve"> and answer the questions below.</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0">
      <w:pPr>
        <w:spacing w:after="0" w:lineRule="auto"/>
        <w:ind w:left="3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It appeared inside our classroom</w:t>
      </w:r>
    </w:p>
    <w:p w:rsidR="00000000" w:rsidDel="00000000" w:rsidP="00000000" w:rsidRDefault="00000000" w:rsidRPr="00000000" w14:paraId="00000011">
      <w:pPr>
        <w:spacing w:after="0" w:lineRule="auto"/>
        <w:ind w:left="3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at a quarter after ten,</w:t>
      </w:r>
    </w:p>
    <w:p w:rsidR="00000000" w:rsidDel="00000000" w:rsidP="00000000" w:rsidRDefault="00000000" w:rsidRPr="00000000" w14:paraId="00000012">
      <w:pPr>
        <w:spacing w:after="0" w:lineRule="auto"/>
        <w:ind w:left="3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it gobbled up the blackboard,</w:t>
      </w:r>
    </w:p>
    <w:p w:rsidR="00000000" w:rsidDel="00000000" w:rsidP="00000000" w:rsidRDefault="00000000" w:rsidRPr="00000000" w14:paraId="00000013">
      <w:pPr>
        <w:spacing w:after="0" w:lineRule="auto"/>
        <w:ind w:left="3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three erasers and a pen.</w:t>
      </w:r>
    </w:p>
    <w:p w:rsidR="00000000" w:rsidDel="00000000" w:rsidP="00000000" w:rsidRDefault="00000000" w:rsidRPr="00000000" w14:paraId="00000014">
      <w:pPr>
        <w:spacing w:after="0" w:lineRule="auto"/>
        <w:ind w:left="3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It gobbled teacher's apple</w:t>
      </w:r>
    </w:p>
    <w:p w:rsidR="00000000" w:rsidDel="00000000" w:rsidP="00000000" w:rsidRDefault="00000000" w:rsidRPr="00000000" w14:paraId="00000015">
      <w:pPr>
        <w:spacing w:after="0" w:lineRule="auto"/>
        <w:ind w:left="3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and it bopped her with the core.</w:t>
      </w:r>
    </w:p>
    <w:p w:rsidR="00000000" w:rsidDel="00000000" w:rsidP="00000000" w:rsidRDefault="00000000" w:rsidRPr="00000000" w14:paraId="00000016">
      <w:pPr>
        <w:spacing w:after="0" w:lineRule="auto"/>
        <w:ind w:left="3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“How dare you!” she responded.</w:t>
      </w:r>
    </w:p>
    <w:p w:rsidR="00000000" w:rsidDel="00000000" w:rsidP="00000000" w:rsidRDefault="00000000" w:rsidRPr="00000000" w14:paraId="00000017">
      <w:pPr>
        <w:spacing w:after="0" w:lineRule="auto"/>
        <w:ind w:left="3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leave us . . . there's the door.”</w:t>
      </w:r>
    </w:p>
    <w:p w:rsidR="00000000" w:rsidDel="00000000" w:rsidP="00000000" w:rsidRDefault="00000000" w:rsidRPr="00000000" w14:paraId="00000018">
      <w:pPr>
        <w:spacing w:after="0" w:lineRule="auto"/>
        <w:ind w:left="30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after="0" w:lineRule="auto"/>
        <w:ind w:left="3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Creature didn't listen</w:t>
      </w:r>
    </w:p>
    <w:p w:rsidR="00000000" w:rsidDel="00000000" w:rsidP="00000000" w:rsidRDefault="00000000" w:rsidRPr="00000000" w14:paraId="0000001A">
      <w:pPr>
        <w:spacing w:after="0" w:lineRule="auto"/>
        <w:ind w:left="3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but described an arabesque</w:t>
      </w:r>
    </w:p>
    <w:p w:rsidR="00000000" w:rsidDel="00000000" w:rsidP="00000000" w:rsidRDefault="00000000" w:rsidRPr="00000000" w14:paraId="0000001B">
      <w:pPr>
        <w:spacing w:after="0" w:lineRule="auto"/>
        <w:ind w:left="3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as it gobbled all her pencils,</w:t>
      </w:r>
    </w:p>
    <w:p w:rsidR="00000000" w:rsidDel="00000000" w:rsidP="00000000" w:rsidRDefault="00000000" w:rsidRPr="00000000" w14:paraId="0000001C">
      <w:pPr>
        <w:spacing w:after="0" w:lineRule="auto"/>
        <w:ind w:left="3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seven notebooks and her desk.</w:t>
      </w:r>
    </w:p>
    <w:p w:rsidR="00000000" w:rsidDel="00000000" w:rsidP="00000000" w:rsidRDefault="00000000" w:rsidRPr="00000000" w14:paraId="0000001D">
      <w:pPr>
        <w:spacing w:after="0" w:lineRule="auto"/>
        <w:ind w:left="3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Teacher stated very calmly,</w:t>
      </w:r>
    </w:p>
    <w:p w:rsidR="00000000" w:rsidDel="00000000" w:rsidP="00000000" w:rsidRDefault="00000000" w:rsidRPr="00000000" w14:paraId="0000001E">
      <w:pPr>
        <w:spacing w:after="0" w:lineRule="auto"/>
        <w:ind w:left="3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“Sir! You simply cannot stay,</w:t>
      </w:r>
    </w:p>
    <w:p w:rsidR="00000000" w:rsidDel="00000000" w:rsidP="00000000" w:rsidRDefault="00000000" w:rsidRPr="00000000" w14:paraId="0000001F">
      <w:pPr>
        <w:spacing w:after="0" w:lineRule="auto"/>
        <w:ind w:left="3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I'll report you to the principal</w:t>
      </w:r>
    </w:p>
    <w:p w:rsidR="00000000" w:rsidDel="00000000" w:rsidP="00000000" w:rsidRDefault="00000000" w:rsidRPr="00000000" w14:paraId="00000020">
      <w:pPr>
        <w:spacing w:after="0" w:lineRule="auto"/>
        <w:ind w:left="3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unless you go away!”</w:t>
      </w:r>
    </w:p>
    <w:p w:rsidR="00000000" w:rsidDel="00000000" w:rsidP="00000000" w:rsidRDefault="00000000" w:rsidRPr="00000000" w14:paraId="00000021">
      <w:pPr>
        <w:spacing w:after="0" w:lineRule="auto"/>
        <w:ind w:left="30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spacing w:after="0" w:lineRule="auto"/>
        <w:ind w:left="3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But the thing continued eating,</w:t>
      </w:r>
    </w:p>
    <w:p w:rsidR="00000000" w:rsidDel="00000000" w:rsidP="00000000" w:rsidRDefault="00000000" w:rsidRPr="00000000" w14:paraId="00000023">
      <w:pPr>
        <w:spacing w:after="0" w:lineRule="auto"/>
        <w:ind w:left="3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it ate paper, swallowed ink,</w:t>
      </w:r>
    </w:p>
    <w:p w:rsidR="00000000" w:rsidDel="00000000" w:rsidP="00000000" w:rsidRDefault="00000000" w:rsidRPr="00000000" w14:paraId="00000024">
      <w:pPr>
        <w:spacing w:after="0" w:lineRule="auto"/>
        <w:ind w:left="3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as it gobbled up our homework</w:t>
      </w:r>
    </w:p>
    <w:p w:rsidR="00000000" w:rsidDel="00000000" w:rsidP="00000000" w:rsidRDefault="00000000" w:rsidRPr="00000000" w14:paraId="00000025">
      <w:pPr>
        <w:spacing w:after="0" w:lineRule="auto"/>
        <w:ind w:left="3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 believe I saw it wink.</w:t>
      </w:r>
    </w:p>
    <w:p w:rsidR="00000000" w:rsidDel="00000000" w:rsidP="00000000" w:rsidRDefault="00000000" w:rsidRPr="00000000" w14:paraId="00000026">
      <w:pPr>
        <w:spacing w:after="0" w:lineRule="auto"/>
        <w:ind w:left="3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Teacher finally lost her temper.</w:t>
      </w:r>
    </w:p>
    <w:p w:rsidR="00000000" w:rsidDel="00000000" w:rsidP="00000000" w:rsidRDefault="00000000" w:rsidRPr="00000000" w14:paraId="00000027">
      <w:pPr>
        <w:spacing w:after="0" w:lineRule="auto"/>
        <w:ind w:left="3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“OUT!” she shouted at the creature.</w:t>
      </w:r>
    </w:p>
    <w:p w:rsidR="00000000" w:rsidDel="00000000" w:rsidP="00000000" w:rsidRDefault="00000000" w:rsidRPr="00000000" w14:paraId="00000028">
      <w:pPr>
        <w:spacing w:after="0" w:lineRule="auto"/>
        <w:ind w:left="3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creature hopped beside her</w:t>
      </w:r>
    </w:p>
    <w:p w:rsidR="00000000" w:rsidDel="00000000" w:rsidP="00000000" w:rsidRDefault="00000000" w:rsidRPr="00000000" w14:paraId="00000029">
      <w:pPr>
        <w:spacing w:after="0" w:lineRule="auto"/>
        <w:ind w:left="3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and GLOPP . . . it gobbled teacher.</w:t>
      </w:r>
    </w:p>
    <w:p w:rsidR="00000000" w:rsidDel="00000000" w:rsidP="00000000" w:rsidRDefault="00000000" w:rsidRPr="00000000" w14:paraId="0000002A">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B">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C">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D">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F">
      <w:pPr>
        <w:numPr>
          <w:ilvl w:val="0"/>
          <w:numId w:val="6"/>
        </w:numPr>
        <w:pBdr>
          <w:top w:space="0" w:sz="0" w:val="nil"/>
          <w:left w:space="0" w:sz="0" w:val="nil"/>
          <w:bottom w:space="0" w:sz="0" w:val="nil"/>
          <w:right w:space="0" w:sz="0" w:val="nil"/>
          <w:between w:space="0" w:sz="0" w:val="nil"/>
        </w:pBdr>
        <w:spacing w:after="0" w:lineRule="auto"/>
        <w:ind w:left="-142" w:hanging="425"/>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 Answer ANY THREE of the following questions in </w:t>
      </w:r>
      <w:r w:rsidDel="00000000" w:rsidR="00000000" w:rsidRPr="00000000">
        <w:rPr>
          <w:rFonts w:ascii="Arial" w:cs="Arial" w:eastAsia="Arial" w:hAnsi="Arial"/>
          <w:b w:val="1"/>
          <w:color w:val="000000"/>
          <w:rtl w:val="0"/>
        </w:rPr>
        <w:t xml:space="preserve">100-150 words </w:t>
      </w:r>
      <w:r w:rsidDel="00000000" w:rsidR="00000000" w:rsidRPr="00000000">
        <w:rPr>
          <w:rFonts w:ascii="Arial" w:cs="Arial" w:eastAsia="Arial" w:hAnsi="Arial"/>
          <w:b w:val="1"/>
          <w:color w:val="000000"/>
          <w:sz w:val="24"/>
          <w:szCs w:val="24"/>
          <w:rtl w:val="0"/>
        </w:rPr>
        <w:t xml:space="preserve">each: (3x10=30)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Rule="auto"/>
        <w:ind w:left="-142"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         </w:t>
      </w:r>
    </w:p>
    <w:p w:rsidR="00000000" w:rsidDel="00000000" w:rsidP="00000000" w:rsidRDefault="00000000" w:rsidRPr="00000000" w14:paraId="00000031">
      <w:pPr>
        <w:numPr>
          <w:ilvl w:val="0"/>
          <w:numId w:val="9"/>
        </w:numPr>
        <w:pBdr>
          <w:top w:space="0" w:sz="0" w:val="nil"/>
          <w:left w:space="0" w:sz="0" w:val="nil"/>
          <w:bottom w:space="0" w:sz="0" w:val="nil"/>
          <w:right w:space="0" w:sz="0" w:val="nil"/>
          <w:between w:space="0" w:sz="0" w:val="nil"/>
        </w:pBdr>
        <w:spacing w:after="0" w:lineRule="auto"/>
        <w:ind w:left="0" w:hanging="42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What do you understand from the phrase–”it bopped her with the core’?</w:t>
      </w:r>
      <w:r w:rsidDel="00000000" w:rsidR="00000000" w:rsidRPr="00000000">
        <w:rPr>
          <w:rtl w:val="0"/>
        </w:rPr>
      </w:r>
    </w:p>
    <w:p w:rsidR="00000000" w:rsidDel="00000000" w:rsidP="00000000" w:rsidRDefault="00000000" w:rsidRPr="00000000" w14:paraId="00000032">
      <w:pPr>
        <w:numPr>
          <w:ilvl w:val="0"/>
          <w:numId w:val="9"/>
        </w:numPr>
        <w:pBdr>
          <w:top w:space="0" w:sz="0" w:val="nil"/>
          <w:left w:space="0" w:sz="0" w:val="nil"/>
          <w:bottom w:space="0" w:sz="0" w:val="nil"/>
          <w:right w:space="0" w:sz="0" w:val="nil"/>
          <w:between w:space="0" w:sz="0" w:val="nil"/>
        </w:pBdr>
        <w:spacing w:after="0" w:lineRule="auto"/>
        <w:ind w:left="0" w:hanging="42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Why does the creature wink? //how would you connect this to the word arabesque?</w:t>
      </w:r>
      <w:r w:rsidDel="00000000" w:rsidR="00000000" w:rsidRPr="00000000">
        <w:rPr>
          <w:rtl w:val="0"/>
        </w:rPr>
      </w:r>
    </w:p>
    <w:p w:rsidR="00000000" w:rsidDel="00000000" w:rsidP="00000000" w:rsidRDefault="00000000" w:rsidRPr="00000000" w14:paraId="00000033">
      <w:pPr>
        <w:numPr>
          <w:ilvl w:val="0"/>
          <w:numId w:val="9"/>
        </w:numPr>
        <w:pBdr>
          <w:top w:space="0" w:sz="0" w:val="nil"/>
          <w:left w:space="0" w:sz="0" w:val="nil"/>
          <w:bottom w:space="0" w:sz="0" w:val="nil"/>
          <w:right w:space="0" w:sz="0" w:val="nil"/>
          <w:between w:space="0" w:sz="0" w:val="nil"/>
        </w:pBdr>
        <w:spacing w:after="0" w:lineRule="auto"/>
        <w:ind w:left="0" w:hanging="42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What title would you give this poem? Explain your choice.</w:t>
      </w:r>
      <w:r w:rsidDel="00000000" w:rsidR="00000000" w:rsidRPr="00000000">
        <w:rPr>
          <w:rtl w:val="0"/>
        </w:rPr>
      </w:r>
    </w:p>
    <w:p w:rsidR="00000000" w:rsidDel="00000000" w:rsidP="00000000" w:rsidRDefault="00000000" w:rsidRPr="00000000" w14:paraId="00000034">
      <w:pPr>
        <w:numPr>
          <w:ilvl w:val="0"/>
          <w:numId w:val="9"/>
        </w:numPr>
        <w:pBdr>
          <w:top w:space="0" w:sz="0" w:val="nil"/>
          <w:left w:space="0" w:sz="0" w:val="nil"/>
          <w:bottom w:space="0" w:sz="0" w:val="nil"/>
          <w:right w:space="0" w:sz="0" w:val="nil"/>
          <w:between w:space="0" w:sz="0" w:val="nil"/>
        </w:pBdr>
        <w:spacing w:after="0" w:lineRule="auto"/>
        <w:ind w:left="0" w:hanging="42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What purpose does a poem like this achieve? Explain.</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6">
      <w:pPr>
        <w:numPr>
          <w:ilvl w:val="0"/>
          <w:numId w:val="10"/>
        </w:numPr>
        <w:pBdr>
          <w:top w:space="0" w:sz="0" w:val="nil"/>
          <w:left w:space="0" w:sz="0" w:val="nil"/>
          <w:bottom w:space="0" w:sz="0" w:val="nil"/>
          <w:right w:space="0" w:sz="0" w:val="nil"/>
          <w:between w:space="0" w:sz="0" w:val="nil"/>
        </w:pBdr>
        <w:spacing w:after="0" w:lineRule="auto"/>
        <w:ind w:left="0" w:hanging="546"/>
        <w:rPr>
          <w:rFonts w:ascii="Arial" w:cs="Arial" w:eastAsia="Arial" w:hAnsi="Arial"/>
          <w:color w:val="000000"/>
        </w:rPr>
      </w:pPr>
      <w:r w:rsidDel="00000000" w:rsidR="00000000" w:rsidRPr="00000000">
        <w:rPr>
          <w:rFonts w:ascii="Arial" w:cs="Arial" w:eastAsia="Arial" w:hAnsi="Arial"/>
          <w:b w:val="1"/>
          <w:color w:val="000000"/>
          <w:sz w:val="24"/>
          <w:szCs w:val="24"/>
          <w:rtl w:val="0"/>
        </w:rPr>
        <w:t xml:space="preserve">Read this excerpt from </w:t>
      </w:r>
      <w:r w:rsidDel="00000000" w:rsidR="00000000" w:rsidRPr="00000000">
        <w:rPr>
          <w:rFonts w:ascii="Arial" w:cs="Arial" w:eastAsia="Arial" w:hAnsi="Arial"/>
          <w:b w:val="1"/>
          <w:sz w:val="24"/>
          <w:szCs w:val="24"/>
          <w:rtl w:val="0"/>
        </w:rPr>
        <w:t xml:space="preserve">Michael Bond’s Paddington Bear series:</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Rule="auto"/>
        <w:rPr>
          <w:rFonts w:ascii="Arial" w:cs="Arial" w:eastAsia="Arial" w:hAnsi="Arial"/>
          <w:b w:val="1"/>
          <w:i w:val="1"/>
          <w:color w:val="000000"/>
          <w:sz w:val="24"/>
          <w:szCs w:val="24"/>
        </w:rPr>
      </w:pPr>
      <w:r w:rsidDel="00000000" w:rsidR="00000000" w:rsidRPr="00000000">
        <w:rPr>
          <w:rtl w:val="0"/>
        </w:rPr>
      </w:r>
    </w:p>
    <w:p w:rsidR="00000000" w:rsidDel="00000000" w:rsidP="00000000" w:rsidRDefault="00000000" w:rsidRPr="00000000" w14:paraId="00000038">
      <w:pPr>
        <w:shd w:fill="ffffff" w:val="clear"/>
        <w:tabs>
          <w:tab w:val="left" w:leader="none" w:pos="426"/>
        </w:tabs>
        <w:spacing w:line="276" w:lineRule="auto"/>
        <w:jc w:val="both"/>
        <w:rPr>
          <w:rFonts w:ascii="Arial" w:cs="Arial" w:eastAsia="Arial" w:hAnsi="Arial"/>
          <w:color w:val="081836"/>
        </w:rPr>
      </w:pPr>
      <w:r w:rsidDel="00000000" w:rsidR="00000000" w:rsidRPr="00000000">
        <w:rPr>
          <w:rFonts w:ascii="Arial" w:cs="Arial" w:eastAsia="Arial" w:hAnsi="Arial"/>
          <w:color w:val="081836"/>
          <w:rtl w:val="0"/>
        </w:rPr>
        <w:t xml:space="preserve">MR AND MRS Brown first met Paddington on a railway platform. In fact, that was how he came to have such an unusual name for a bear, for Paddington was the name of the station.</w:t>
      </w:r>
    </w:p>
    <w:p w:rsidR="00000000" w:rsidDel="00000000" w:rsidP="00000000" w:rsidRDefault="00000000" w:rsidRPr="00000000" w14:paraId="00000039">
      <w:pPr>
        <w:shd w:fill="ffffff" w:val="clear"/>
        <w:tabs>
          <w:tab w:val="left" w:leader="none" w:pos="426"/>
        </w:tabs>
        <w:spacing w:line="276" w:lineRule="auto"/>
        <w:jc w:val="both"/>
        <w:rPr>
          <w:rFonts w:ascii="Arial" w:cs="Arial" w:eastAsia="Arial" w:hAnsi="Arial"/>
          <w:color w:val="081836"/>
        </w:rPr>
      </w:pPr>
      <w:r w:rsidDel="00000000" w:rsidR="00000000" w:rsidRPr="00000000">
        <w:rPr>
          <w:rFonts w:ascii="Arial" w:cs="Arial" w:eastAsia="Arial" w:hAnsi="Arial"/>
          <w:color w:val="081836"/>
          <w:rtl w:val="0"/>
        </w:rPr>
        <w:t xml:space="preserve">The Browns were there to meet their daughter Judy, who was coming home from school for the holidays. It was a warm summer day and the station was crowded with people on their way to the seaside. Trains were humming, loudspeakers blaring, porters rushing about shouting at one another, and altogether there was so much noise that Mr Brown, who saw him first, had to tell his wife several times before she understood.</w:t>
      </w:r>
    </w:p>
    <w:p w:rsidR="00000000" w:rsidDel="00000000" w:rsidP="00000000" w:rsidRDefault="00000000" w:rsidRPr="00000000" w14:paraId="0000003A">
      <w:pPr>
        <w:shd w:fill="ffffff" w:val="clear"/>
        <w:tabs>
          <w:tab w:val="left" w:leader="none" w:pos="426"/>
        </w:tabs>
        <w:spacing w:line="276" w:lineRule="auto"/>
        <w:jc w:val="both"/>
        <w:rPr>
          <w:rFonts w:ascii="Arial" w:cs="Arial" w:eastAsia="Arial" w:hAnsi="Arial"/>
          <w:color w:val="081836"/>
        </w:rPr>
      </w:pPr>
      <w:r w:rsidDel="00000000" w:rsidR="00000000" w:rsidRPr="00000000">
        <w:rPr>
          <w:rFonts w:ascii="Arial" w:cs="Arial" w:eastAsia="Arial" w:hAnsi="Arial"/>
          <w:color w:val="081836"/>
          <w:rtl w:val="0"/>
        </w:rPr>
        <w:t xml:space="preserve">“A bear? On Paddington station?” Mrs Brown looked at her husband in amazement. “Don’t be silly, Henry. There can’t be!”</w:t>
      </w:r>
    </w:p>
    <w:p w:rsidR="00000000" w:rsidDel="00000000" w:rsidP="00000000" w:rsidRDefault="00000000" w:rsidRPr="00000000" w14:paraId="0000003B">
      <w:pPr>
        <w:shd w:fill="ffffff" w:val="clear"/>
        <w:tabs>
          <w:tab w:val="left" w:leader="none" w:pos="426"/>
        </w:tabs>
        <w:spacing w:line="276" w:lineRule="auto"/>
        <w:jc w:val="both"/>
        <w:rPr>
          <w:rFonts w:ascii="Arial" w:cs="Arial" w:eastAsia="Arial" w:hAnsi="Arial"/>
        </w:rPr>
      </w:pPr>
      <w:r w:rsidDel="00000000" w:rsidR="00000000" w:rsidRPr="00000000">
        <w:rPr>
          <w:rFonts w:ascii="Arial" w:cs="Arial" w:eastAsia="Arial" w:hAnsi="Arial"/>
          <w:color w:val="081836"/>
          <w:rtl w:val="0"/>
        </w:rPr>
        <w:t xml:space="preserve">Mr Brown adjusted his glasses.“ But there is,” he insisted. “I distinctly saw it. Over there – near the bicycle rack. It was wearing a funny kind of hat.”</w:t>
      </w:r>
      <w:r w:rsidDel="00000000" w:rsidR="00000000" w:rsidRPr="00000000">
        <w:rPr>
          <w:rtl w:val="0"/>
        </w:rPr>
      </w:r>
    </w:p>
    <w:p w:rsidR="00000000" w:rsidDel="00000000" w:rsidP="00000000" w:rsidRDefault="00000000" w:rsidRPr="00000000" w14:paraId="0000003C">
      <w:pPr>
        <w:tabs>
          <w:tab w:val="left" w:leader="none" w:pos="426"/>
        </w:tabs>
        <w:spacing w:after="0" w:lineRule="auto"/>
        <w:ind w:left="284" w:firstLine="0"/>
        <w:rPr>
          <w:rFonts w:ascii="Arial" w:cs="Arial" w:eastAsia="Arial" w:hAnsi="Arial"/>
        </w:rPr>
      </w:pPr>
      <w:r w:rsidDel="00000000" w:rsidR="00000000" w:rsidRPr="00000000">
        <w:rPr>
          <w:rtl w:val="0"/>
        </w:rPr>
      </w:r>
    </w:p>
    <w:p w:rsidR="00000000" w:rsidDel="00000000" w:rsidP="00000000" w:rsidRDefault="00000000" w:rsidRPr="00000000" w14:paraId="0000003D">
      <w:pPr>
        <w:numPr>
          <w:ilvl w:val="0"/>
          <w:numId w:val="11"/>
        </w:numPr>
        <w:pBdr>
          <w:top w:space="0" w:sz="0" w:val="nil"/>
          <w:left w:space="0" w:sz="0" w:val="nil"/>
          <w:bottom w:space="0" w:sz="0" w:val="nil"/>
          <w:right w:space="0" w:sz="0" w:val="nil"/>
          <w:between w:space="0" w:sz="0" w:val="nil"/>
        </w:pBdr>
        <w:spacing w:after="0" w:lineRule="auto"/>
        <w:ind w:left="0" w:hanging="567"/>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Answer ANY THREE of the following questions in FIVE-SIX lines each:                   (3x5=15)</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F">
      <w:pPr>
        <w:numPr>
          <w:ilvl w:val="0"/>
          <w:numId w:val="9"/>
        </w:numPr>
        <w:pBdr>
          <w:top w:space="0" w:sz="0" w:val="nil"/>
          <w:left w:space="0" w:sz="0" w:val="nil"/>
          <w:bottom w:space="0" w:sz="0" w:val="nil"/>
          <w:right w:space="0" w:sz="0" w:val="nil"/>
          <w:between w:space="0" w:sz="0" w:val="nil"/>
        </w:pBdr>
        <w:spacing w:after="0" w:line="240" w:lineRule="auto"/>
        <w:ind w:left="0" w:hanging="426"/>
        <w:rPr>
          <w:rFonts w:ascii="Arial" w:cs="Arial" w:eastAsia="Arial" w:hAnsi="Arial"/>
          <w:color w:val="000000"/>
        </w:rPr>
      </w:pPr>
      <w:r w:rsidDel="00000000" w:rsidR="00000000" w:rsidRPr="00000000">
        <w:rPr>
          <w:rFonts w:ascii="Arial" w:cs="Arial" w:eastAsia="Arial" w:hAnsi="Arial"/>
          <w:sz w:val="24"/>
          <w:szCs w:val="24"/>
          <w:rtl w:val="0"/>
        </w:rPr>
        <w:t xml:space="preserve">What kind of audience is this story aimed at? Give evidence.</w:t>
      </w:r>
      <w:r w:rsidDel="00000000" w:rsidR="00000000" w:rsidRPr="00000000">
        <w:rPr>
          <w:rtl w:val="0"/>
        </w:rPr>
      </w:r>
    </w:p>
    <w:p w:rsidR="00000000" w:rsidDel="00000000" w:rsidP="00000000" w:rsidRDefault="00000000" w:rsidRPr="00000000" w14:paraId="00000040">
      <w:pPr>
        <w:numPr>
          <w:ilvl w:val="0"/>
          <w:numId w:val="9"/>
        </w:numPr>
        <w:pBdr>
          <w:top w:space="0" w:sz="0" w:val="nil"/>
          <w:left w:space="0" w:sz="0" w:val="nil"/>
          <w:bottom w:space="0" w:sz="0" w:val="nil"/>
          <w:right w:space="0" w:sz="0" w:val="nil"/>
          <w:between w:space="0" w:sz="0" w:val="nil"/>
        </w:pBdr>
        <w:spacing w:after="0" w:line="240" w:lineRule="auto"/>
        <w:ind w:left="0" w:hanging="426"/>
        <w:rPr>
          <w:rFonts w:ascii="Arial" w:cs="Arial" w:eastAsia="Arial" w:hAnsi="Arial"/>
          <w:color w:val="000000"/>
        </w:rPr>
      </w:pPr>
      <w:r w:rsidDel="00000000" w:rsidR="00000000" w:rsidRPr="00000000">
        <w:rPr>
          <w:rFonts w:ascii="Arial" w:cs="Arial" w:eastAsia="Arial" w:hAnsi="Arial"/>
          <w:sz w:val="24"/>
          <w:szCs w:val="24"/>
          <w:rtl w:val="0"/>
        </w:rPr>
        <w:t xml:space="preserve">What are you able to explain after reading the first </w:t>
      </w:r>
      <w:r w:rsidDel="00000000" w:rsidR="00000000" w:rsidRPr="00000000">
        <w:rPr>
          <w:rFonts w:ascii="Arial" w:cs="Arial" w:eastAsia="Arial" w:hAnsi="Arial"/>
          <w:rtl w:val="0"/>
        </w:rPr>
        <w:t xml:space="preserve">paragraph</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041">
      <w:pPr>
        <w:numPr>
          <w:ilvl w:val="0"/>
          <w:numId w:val="9"/>
        </w:numPr>
        <w:pBdr>
          <w:top w:space="0" w:sz="0" w:val="nil"/>
          <w:left w:space="0" w:sz="0" w:val="nil"/>
          <w:bottom w:space="0" w:sz="0" w:val="nil"/>
          <w:right w:space="0" w:sz="0" w:val="nil"/>
          <w:between w:space="0" w:sz="0" w:val="nil"/>
        </w:pBdr>
        <w:spacing w:after="0" w:line="240" w:lineRule="auto"/>
        <w:ind w:left="0" w:hanging="426"/>
        <w:rPr>
          <w:rFonts w:ascii="Arial" w:cs="Arial" w:eastAsia="Arial" w:hAnsi="Arial"/>
          <w:color w:val="000000"/>
        </w:rPr>
      </w:pPr>
      <w:r w:rsidDel="00000000" w:rsidR="00000000" w:rsidRPr="00000000">
        <w:rPr>
          <w:rFonts w:ascii="Arial" w:cs="Arial" w:eastAsia="Arial" w:hAnsi="Arial"/>
          <w:sz w:val="24"/>
          <w:szCs w:val="24"/>
          <w:rtl w:val="0"/>
        </w:rPr>
        <w:t xml:space="preserve">Why does Mr. Brown adjust his glasses?\</w:t>
      </w:r>
      <w:r w:rsidDel="00000000" w:rsidR="00000000" w:rsidRPr="00000000">
        <w:rPr>
          <w:rtl w:val="0"/>
        </w:rPr>
      </w:r>
    </w:p>
    <w:p w:rsidR="00000000" w:rsidDel="00000000" w:rsidP="00000000" w:rsidRDefault="00000000" w:rsidRPr="00000000" w14:paraId="00000042">
      <w:pPr>
        <w:numPr>
          <w:ilvl w:val="0"/>
          <w:numId w:val="9"/>
        </w:numPr>
        <w:pBdr>
          <w:top w:space="0" w:sz="0" w:val="nil"/>
          <w:left w:space="0" w:sz="0" w:val="nil"/>
          <w:bottom w:space="0" w:sz="0" w:val="nil"/>
          <w:right w:space="0" w:sz="0" w:val="nil"/>
          <w:between w:space="0" w:sz="0" w:val="nil"/>
        </w:pBdr>
        <w:spacing w:after="0" w:line="240" w:lineRule="auto"/>
        <w:ind w:left="0" w:hanging="42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Why does the author say that the trains were humming?</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45">
      <w:pPr>
        <w:numPr>
          <w:ilvl w:val="0"/>
          <w:numId w:val="1"/>
        </w:numPr>
        <w:pBdr>
          <w:top w:space="0" w:sz="0" w:val="nil"/>
          <w:left w:space="0" w:sz="0" w:val="nil"/>
          <w:bottom w:space="0" w:sz="0" w:val="nil"/>
          <w:right w:space="0" w:sz="0" w:val="nil"/>
          <w:between w:space="0" w:sz="0" w:val="nil"/>
        </w:pBdr>
        <w:shd w:fill="ffffff" w:val="clear"/>
        <w:spacing w:after="0" w:line="240" w:lineRule="auto"/>
        <w:ind w:left="0" w:hanging="426"/>
        <w:rPr>
          <w:color w:val="000000"/>
        </w:rPr>
      </w:pPr>
      <w:r w:rsidDel="00000000" w:rsidR="00000000" w:rsidRPr="00000000">
        <w:rPr>
          <w:rFonts w:ascii="Arial" w:cs="Arial" w:eastAsia="Arial" w:hAnsi="Arial"/>
          <w:b w:val="1"/>
          <w:color w:val="000000"/>
          <w:sz w:val="24"/>
          <w:szCs w:val="24"/>
          <w:rtl w:val="0"/>
        </w:rPr>
        <w:t xml:space="preserve">Explain </w:t>
      </w:r>
      <w:r w:rsidDel="00000000" w:rsidR="00000000" w:rsidRPr="00000000">
        <w:rPr>
          <w:rFonts w:ascii="Arial" w:cs="Arial" w:eastAsia="Arial" w:hAnsi="Arial"/>
          <w:b w:val="1"/>
          <w:sz w:val="24"/>
          <w:szCs w:val="24"/>
          <w:rtl w:val="0"/>
        </w:rPr>
        <w:t xml:space="preserve">how coherence and cohesion work after rearranging the jumbled sentences into a paragraph.</w:t>
      </w:r>
      <w:r w:rsidDel="00000000" w:rsidR="00000000" w:rsidRPr="00000000">
        <w:rPr>
          <w:rFonts w:ascii="Arial" w:cs="Arial" w:eastAsia="Arial" w:hAnsi="Arial"/>
          <w:b w:val="1"/>
          <w:color w:val="000000"/>
          <w:sz w:val="24"/>
          <w:szCs w:val="24"/>
          <w:rtl w:val="0"/>
        </w:rPr>
        <w:t xml:space="preserve"> Answer in 100-150 words:        (10 marks)</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ffffff" w:val="clear"/>
        <w:spacing w:after="0" w:line="240" w:lineRule="auto"/>
        <w:rPr>
          <w:color w:val="000000"/>
          <w:sz w:val="21"/>
          <w:szCs w:val="21"/>
        </w:rPr>
      </w:pP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047">
      <w:pPr>
        <w:numPr>
          <w:ilvl w:val="0"/>
          <w:numId w:val="2"/>
        </w:numPr>
        <w:shd w:fill="ffffff" w:val="clear"/>
        <w:spacing w:after="0" w:line="276" w:lineRule="auto"/>
        <w:ind w:left="720" w:hanging="360"/>
        <w:jc w:val="both"/>
        <w:rPr>
          <w:rFonts w:ascii="Arial" w:cs="Arial" w:eastAsia="Arial" w:hAnsi="Arial"/>
          <w:color w:val="081836"/>
          <w:sz w:val="24"/>
          <w:szCs w:val="24"/>
        </w:rPr>
      </w:pPr>
      <w:r w:rsidDel="00000000" w:rsidR="00000000" w:rsidRPr="00000000">
        <w:rPr>
          <w:rFonts w:ascii="Arial" w:cs="Arial" w:eastAsia="Arial" w:hAnsi="Arial"/>
          <w:color w:val="081836"/>
          <w:sz w:val="24"/>
          <w:szCs w:val="24"/>
          <w:rtl w:val="0"/>
        </w:rPr>
        <w:t xml:space="preserve">Even now when we meet, she always asks me for eromba,” says her friend Sarita</w:t>
      </w:r>
    </w:p>
    <w:p w:rsidR="00000000" w:rsidDel="00000000" w:rsidP="00000000" w:rsidRDefault="00000000" w:rsidRPr="00000000" w14:paraId="00000048">
      <w:pPr>
        <w:numPr>
          <w:ilvl w:val="0"/>
          <w:numId w:val="2"/>
        </w:numPr>
        <w:shd w:fill="ffffff" w:val="clear"/>
        <w:spacing w:after="0" w:line="276" w:lineRule="auto"/>
        <w:ind w:left="720" w:hanging="360"/>
        <w:jc w:val="both"/>
        <w:rPr>
          <w:rFonts w:ascii="Arial" w:cs="Arial" w:eastAsia="Arial" w:hAnsi="Arial"/>
          <w:color w:val="081836"/>
          <w:sz w:val="24"/>
          <w:szCs w:val="24"/>
        </w:rPr>
      </w:pPr>
      <w:r w:rsidDel="00000000" w:rsidR="00000000" w:rsidRPr="00000000">
        <w:rPr>
          <w:rFonts w:ascii="Arial" w:cs="Arial" w:eastAsia="Arial" w:hAnsi="Arial"/>
          <w:color w:val="081836"/>
          <w:sz w:val="24"/>
          <w:szCs w:val="24"/>
          <w:rtl w:val="0"/>
        </w:rPr>
        <w:t xml:space="preserve">Sometimes, she would bring imli achaar (tamarind pickle) from home, but she really enjoyed the eromba (a spicy chutney of dried fish and vegetables) that they made..</w:t>
      </w:r>
    </w:p>
    <w:p w:rsidR="00000000" w:rsidDel="00000000" w:rsidP="00000000" w:rsidRDefault="00000000" w:rsidRPr="00000000" w14:paraId="00000049">
      <w:pPr>
        <w:numPr>
          <w:ilvl w:val="0"/>
          <w:numId w:val="2"/>
        </w:numPr>
        <w:shd w:fill="ffffff" w:val="clear"/>
        <w:spacing w:after="0" w:line="276" w:lineRule="auto"/>
        <w:ind w:left="720" w:hanging="360"/>
        <w:jc w:val="both"/>
        <w:rPr>
          <w:rFonts w:ascii="Arial" w:cs="Arial" w:eastAsia="Arial" w:hAnsi="Arial"/>
          <w:color w:val="081836"/>
          <w:sz w:val="24"/>
          <w:szCs w:val="24"/>
        </w:rPr>
      </w:pPr>
      <w:r w:rsidDel="00000000" w:rsidR="00000000" w:rsidRPr="00000000">
        <w:rPr>
          <w:rFonts w:ascii="Arial" w:cs="Arial" w:eastAsia="Arial" w:hAnsi="Arial"/>
          <w:color w:val="081836"/>
          <w:sz w:val="24"/>
          <w:szCs w:val="24"/>
          <w:rtl w:val="0"/>
        </w:rPr>
        <w:t xml:space="preserve">Nikhat found support from the Manipuri girls in the camp.</w:t>
      </w:r>
    </w:p>
    <w:p w:rsidR="00000000" w:rsidDel="00000000" w:rsidP="00000000" w:rsidRDefault="00000000" w:rsidRPr="00000000" w14:paraId="0000004A">
      <w:pPr>
        <w:numPr>
          <w:ilvl w:val="0"/>
          <w:numId w:val="2"/>
        </w:numPr>
        <w:shd w:fill="ffffff" w:val="clear"/>
        <w:spacing w:line="276" w:lineRule="auto"/>
        <w:ind w:left="720" w:hanging="360"/>
        <w:jc w:val="both"/>
        <w:rPr>
          <w:rFonts w:ascii="Arial" w:cs="Arial" w:eastAsia="Arial" w:hAnsi="Arial"/>
          <w:color w:val="081836"/>
          <w:sz w:val="24"/>
          <w:szCs w:val="24"/>
        </w:rPr>
      </w:pPr>
      <w:r w:rsidDel="00000000" w:rsidR="00000000" w:rsidRPr="00000000">
        <w:rPr>
          <w:rFonts w:ascii="Arial" w:cs="Arial" w:eastAsia="Arial" w:hAnsi="Arial"/>
          <w:color w:val="081836"/>
          <w:sz w:val="24"/>
          <w:szCs w:val="24"/>
          <w:rtl w:val="0"/>
        </w:rPr>
        <w:t xml:space="preserve">There was not a lot of Hyderabadi biryani at the camp, but Nikhat would always hang out with the Manipuri girls</w:t>
      </w:r>
    </w:p>
    <w:p w:rsidR="00000000" w:rsidDel="00000000" w:rsidP="00000000" w:rsidRDefault="00000000" w:rsidRPr="00000000" w14:paraId="0000004B">
      <w:pPr>
        <w:shd w:fill="ffffff" w:val="clea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shd w:fill="ffffff" w:val="clea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D">
      <w:pPr>
        <w:shd w:fill="ffffff" w:val="clea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E">
      <w:pPr>
        <w:shd w:fill="ffffff" w:val="clea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F">
      <w:pPr>
        <w:numPr>
          <w:ilvl w:val="0"/>
          <w:numId w:val="3"/>
        </w:numPr>
        <w:pBdr>
          <w:top w:space="0" w:sz="0" w:val="nil"/>
          <w:left w:space="0" w:sz="0" w:val="nil"/>
          <w:bottom w:space="0" w:sz="0" w:val="nil"/>
          <w:right w:space="0" w:sz="0" w:val="nil"/>
          <w:between w:space="0" w:sz="0" w:val="nil"/>
        </w:pBdr>
        <w:spacing w:after="0" w:lineRule="auto"/>
        <w:ind w:left="0" w:hanging="426"/>
        <w:rPr>
          <w:rFonts w:ascii="Arial" w:cs="Arial" w:eastAsia="Arial" w:hAnsi="Arial"/>
          <w:color w:val="000000"/>
        </w:rPr>
      </w:pPr>
      <w:r w:rsidDel="00000000" w:rsidR="00000000" w:rsidRPr="00000000">
        <w:rPr>
          <w:rFonts w:ascii="Arial" w:cs="Arial" w:eastAsia="Arial" w:hAnsi="Arial"/>
          <w:b w:val="1"/>
          <w:color w:val="000000"/>
          <w:sz w:val="24"/>
          <w:szCs w:val="24"/>
          <w:rtl w:val="0"/>
        </w:rPr>
        <w:t xml:space="preserve">Answer ANY ONE of the following questions in 150-200 words:        (15 marks)</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51">
      <w:pPr>
        <w:numPr>
          <w:ilvl w:val="0"/>
          <w:numId w:val="5"/>
        </w:numPr>
        <w:pBdr>
          <w:top w:space="0" w:sz="0" w:val="nil"/>
          <w:left w:space="0" w:sz="0" w:val="nil"/>
          <w:bottom w:space="0" w:sz="0" w:val="nil"/>
          <w:right w:space="0" w:sz="0" w:val="nil"/>
          <w:between w:space="0" w:sz="0" w:val="nil"/>
        </w:pBdr>
        <w:spacing w:after="0" w:lineRule="auto"/>
        <w:ind w:left="0" w:hanging="426"/>
        <w:rPr>
          <w:rFonts w:ascii="Arial" w:cs="Arial" w:eastAsia="Arial" w:hAnsi="Arial"/>
          <w:color w:val="000000"/>
        </w:rPr>
      </w:pPr>
      <w:r w:rsidDel="00000000" w:rsidR="00000000" w:rsidRPr="00000000">
        <w:rPr>
          <w:rFonts w:ascii="Arial" w:cs="Arial" w:eastAsia="Arial" w:hAnsi="Arial"/>
          <w:sz w:val="24"/>
          <w:szCs w:val="24"/>
          <w:rtl w:val="0"/>
        </w:rPr>
        <w:t xml:space="preserve">If you had to write a set of tips for a first year student on what to do and what to avoid while interviewing people, what would you choose to say to them? Why?</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3">
      <w:pPr>
        <w:numPr>
          <w:ilvl w:val="0"/>
          <w:numId w:val="7"/>
        </w:numPr>
        <w:pBdr>
          <w:top w:space="0" w:sz="0" w:val="nil"/>
          <w:left w:space="0" w:sz="0" w:val="nil"/>
          <w:bottom w:space="0" w:sz="0" w:val="nil"/>
          <w:right w:space="0" w:sz="0" w:val="nil"/>
          <w:between w:space="0" w:sz="0" w:val="nil"/>
        </w:pBdr>
        <w:ind w:left="0" w:hanging="426"/>
        <w:rPr>
          <w:rFonts w:ascii="Arial" w:cs="Arial" w:eastAsia="Arial" w:hAnsi="Arial"/>
          <w:color w:val="000000"/>
        </w:rPr>
      </w:pPr>
      <w:r w:rsidDel="00000000" w:rsidR="00000000" w:rsidRPr="00000000">
        <w:rPr>
          <w:rFonts w:ascii="Arial" w:cs="Arial" w:eastAsia="Arial" w:hAnsi="Arial"/>
          <w:sz w:val="24"/>
          <w:szCs w:val="24"/>
          <w:rtl w:val="0"/>
        </w:rPr>
        <w:t xml:space="preserve">What would you have gained from not having a portfolio to do in Communicative English? If you had to replace the portfolio with some other activity, what would you choose?</w:t>
      </w:r>
      <w:r w:rsidDel="00000000" w:rsidR="00000000" w:rsidRPr="00000000">
        <w:rPr>
          <w:rtl w:val="0"/>
        </w:rPr>
      </w:r>
    </w:p>
    <w:p w:rsidR="00000000" w:rsidDel="00000000" w:rsidP="00000000" w:rsidRDefault="00000000" w:rsidRPr="00000000" w14:paraId="0000005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5">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w:t>
      </w:r>
    </w:p>
    <w:sectPr>
      <w:footerReference r:id="rId8" w:type="default"/>
      <w:footerReference r:id="rId9"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Fonts w:ascii="Arial" w:cs="Arial" w:eastAsia="Arial" w:hAnsi="Arial"/>
        <w:b w:val="1"/>
        <w:color w:val="000000"/>
        <w:sz w:val="24"/>
        <w:szCs w:val="24"/>
        <w:rtl w:val="0"/>
      </w:rPr>
      <w:t xml:space="preserve">CE 6122 May-June 2023</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right="360"/>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I.C"/>
      <w:lvlJc w:val="left"/>
      <w:pPr>
        <w:ind w:left="720" w:hanging="360"/>
      </w:pPr>
      <w:rPr>
        <w:rFonts w:ascii="Arial" w:cs="Arial" w:eastAsia="Arial" w:hAnsi="Arial"/>
        <w:b w:val="1"/>
        <w:sz w:val="26"/>
        <w:szCs w:val="26"/>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D."/>
      <w:lvlJc w:val="left"/>
      <w:pPr>
        <w:ind w:left="720" w:hanging="360"/>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Roman"/>
      <w:lvlText w:val="%1."/>
      <w:lvlJc w:val="right"/>
      <w:pPr>
        <w:ind w:left="720" w:hanging="360"/>
      </w:pPr>
      <w:rPr>
        <w:rFonts w:ascii="Arial" w:cs="Arial" w:eastAsia="Arial" w:hAnsi="Arial"/>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9."/>
      <w:lvlJc w:val="left"/>
      <w:pPr>
        <w:ind w:left="720" w:hanging="360"/>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I.A"/>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0."/>
      <w:lvlJc w:val="left"/>
      <w:pPr>
        <w:ind w:left="720" w:hanging="360"/>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360" w:hanging="360"/>
      </w:pPr>
      <w:rPr/>
    </w:lvl>
    <w:lvl w:ilvl="1">
      <w:start w:val="1"/>
      <w:numFmt w:val="decimal"/>
      <w:lvlText w:val="%2."/>
      <w:lvlJc w:val="left"/>
      <w:pPr>
        <w:ind w:left="1080" w:hanging="360"/>
      </w:pPr>
      <w:rPr>
        <w:b w:val="1"/>
        <w:sz w:val="24"/>
        <w:szCs w:val="24"/>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9">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B."/>
      <w:lvlJc w:val="left"/>
      <w:pPr>
        <w:ind w:left="720" w:hanging="360"/>
      </w:pPr>
      <w:rPr>
        <w:b w:val="1"/>
        <w:i w:val="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I.B."/>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