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016D" w14:textId="77777777" w:rsidR="003355AD" w:rsidRDefault="003355AD" w:rsidP="003355AD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9820A" wp14:editId="1C7E9B1E">
                <wp:simplePos x="0" y="0"/>
                <wp:positionH relativeFrom="column">
                  <wp:posOffset>4071620</wp:posOffset>
                </wp:positionH>
                <wp:positionV relativeFrom="paragraph">
                  <wp:posOffset>206375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A49AD" w14:textId="77777777" w:rsidR="003355AD" w:rsidRDefault="003355AD" w:rsidP="003355AD">
                            <w:r>
                              <w:t>Date:</w:t>
                            </w:r>
                          </w:p>
                          <w:p w14:paraId="119930B7" w14:textId="77777777" w:rsidR="003355AD" w:rsidRDefault="003355AD" w:rsidP="003355AD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982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6pt;margin-top:16.2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" fillcolor="white [3201]" strokeweight=".5pt">
                <v:textbox>
                  <w:txbxContent>
                    <w:p w14:paraId="1D6A49AD" w14:textId="77777777" w:rsidR="003355AD" w:rsidRDefault="003355AD" w:rsidP="003355AD">
                      <w:r>
                        <w:t>Date:</w:t>
                      </w:r>
                    </w:p>
                    <w:p w14:paraId="119930B7" w14:textId="77777777" w:rsidR="003355AD" w:rsidRDefault="003355AD" w:rsidP="003355AD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118D70" wp14:editId="7C6BDCB9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C6D0A" w14:textId="77777777" w:rsidR="003355AD" w:rsidRDefault="003355AD" w:rsidP="003355AD">
      <w:pPr>
        <w:spacing w:line="360" w:lineRule="auto"/>
        <w:jc w:val="both"/>
        <w:rPr>
          <w:rFonts w:ascii="Arial" w:hAnsi="Arial" w:cs="Arial"/>
        </w:rPr>
      </w:pPr>
    </w:p>
    <w:p w14:paraId="27C00C8C" w14:textId="77777777" w:rsidR="003355AD" w:rsidRDefault="003355AD" w:rsidP="003355AD">
      <w:pPr>
        <w:spacing w:after="0"/>
        <w:jc w:val="center"/>
      </w:pPr>
    </w:p>
    <w:p w14:paraId="0DAE30B4" w14:textId="77777777" w:rsidR="003355AD" w:rsidRDefault="003355AD" w:rsidP="003355AD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E8F14B2" w14:textId="77777777" w:rsidR="003355AD" w:rsidRDefault="003355AD" w:rsidP="003355AD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0219F06C" w14:textId="77777777" w:rsidR="003355AD" w:rsidRDefault="003355AD" w:rsidP="003355AD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M.S.W– III SEMESTER </w:t>
      </w:r>
    </w:p>
    <w:p w14:paraId="3829072C" w14:textId="77777777" w:rsidR="003355AD" w:rsidRDefault="003355AD" w:rsidP="003355AD">
      <w:pPr>
        <w:spacing w:after="0" w:line="26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SEMESTER EXAMINATION: OCTOBER 2023</w:t>
      </w:r>
    </w:p>
    <w:p w14:paraId="1904F5B6" w14:textId="77777777" w:rsidR="003355AD" w:rsidRDefault="003355AD" w:rsidP="003355AD">
      <w:pPr>
        <w:spacing w:after="0" w:line="3" w:lineRule="exact"/>
        <w:rPr>
          <w:sz w:val="24"/>
          <w:szCs w:val="24"/>
        </w:rPr>
      </w:pPr>
    </w:p>
    <w:p w14:paraId="6E52FF9C" w14:textId="77777777" w:rsidR="003355AD" w:rsidRDefault="003355AD" w:rsidP="003355AD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(Examination conducted in November /December 2023)</w:t>
      </w:r>
    </w:p>
    <w:p w14:paraId="0125023B" w14:textId="77777777" w:rsidR="003355AD" w:rsidRDefault="003355AD" w:rsidP="003355AD">
      <w:pPr>
        <w:spacing w:after="0" w:line="18" w:lineRule="exact"/>
        <w:rPr>
          <w:sz w:val="24"/>
          <w:szCs w:val="24"/>
        </w:rPr>
      </w:pPr>
    </w:p>
    <w:p w14:paraId="03D33CF9" w14:textId="77777777" w:rsidR="003355AD" w:rsidRPr="00862EBA" w:rsidRDefault="003355AD" w:rsidP="003355A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SWDS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9821:LABOUR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WELFARE AND INDUSTRIAL RELATIONS</w:t>
      </w:r>
    </w:p>
    <w:p w14:paraId="59D6BE06" w14:textId="77777777" w:rsidR="003355AD" w:rsidRDefault="003355AD" w:rsidP="003355AD">
      <w:pPr>
        <w:spacing w:after="0"/>
        <w:jc w:val="center"/>
        <w:rPr>
          <w:sz w:val="20"/>
          <w:szCs w:val="20"/>
        </w:rPr>
      </w:pPr>
    </w:p>
    <w:p w14:paraId="1E44DFE7" w14:textId="77777777" w:rsidR="003355AD" w:rsidRDefault="003355AD" w:rsidP="003355AD">
      <w:pPr>
        <w:spacing w:after="0" w:line="22" w:lineRule="exact"/>
        <w:rPr>
          <w:sz w:val="24"/>
          <w:szCs w:val="24"/>
        </w:rPr>
      </w:pPr>
    </w:p>
    <w:p w14:paraId="534E74D6" w14:textId="77777777" w:rsidR="003355AD" w:rsidRDefault="003355AD" w:rsidP="003355AD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03E5205E" w14:textId="77777777" w:rsidR="003355AD" w:rsidRDefault="003355AD" w:rsidP="003355AD">
      <w:pPr>
        <w:spacing w:after="0" w:line="295" w:lineRule="exact"/>
        <w:rPr>
          <w:sz w:val="24"/>
          <w:szCs w:val="24"/>
        </w:rPr>
      </w:pPr>
    </w:p>
    <w:p w14:paraId="08177BD6" w14:textId="77777777" w:rsidR="003355AD" w:rsidRDefault="003355AD" w:rsidP="003355AD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Max Marks: 50 </w:t>
      </w:r>
    </w:p>
    <w:p w14:paraId="07F67160" w14:textId="087F57A3" w:rsidR="003355AD" w:rsidRDefault="003355AD" w:rsidP="003355AD">
      <w:pPr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BB4855" w:rsidRPr="00BB4855">
        <w:rPr>
          <w:rFonts w:ascii="Arial" w:eastAsia="Arial" w:hAnsi="Arial" w:cs="Arial"/>
          <w:b/>
          <w:bCs/>
          <w:u w:val="single"/>
        </w:rPr>
        <w:t>TWO</w:t>
      </w:r>
      <w:r>
        <w:rPr>
          <w:rFonts w:ascii="Arial" w:eastAsia="Arial" w:hAnsi="Arial" w:cs="Arial"/>
          <w:b/>
          <w:bCs/>
        </w:rPr>
        <w:t xml:space="preserve"> printed pages and </w:t>
      </w:r>
      <w:r w:rsidRPr="00BB4855">
        <w:rPr>
          <w:rFonts w:ascii="Arial" w:eastAsia="Arial" w:hAnsi="Arial" w:cs="Arial"/>
          <w:b/>
          <w:bCs/>
          <w:u w:val="single"/>
        </w:rPr>
        <w:t xml:space="preserve">THREE </w:t>
      </w:r>
      <w:r>
        <w:rPr>
          <w:rFonts w:ascii="Arial" w:eastAsia="Arial" w:hAnsi="Arial" w:cs="Arial"/>
          <w:b/>
          <w:bCs/>
        </w:rPr>
        <w:t>parts</w:t>
      </w:r>
    </w:p>
    <w:p w14:paraId="14681EEF" w14:textId="77777777" w:rsidR="003355AD" w:rsidRDefault="003355AD" w:rsidP="003355AD">
      <w:pPr>
        <w:spacing w:line="170" w:lineRule="exact"/>
        <w:rPr>
          <w:sz w:val="24"/>
          <w:szCs w:val="24"/>
        </w:rPr>
      </w:pPr>
    </w:p>
    <w:p w14:paraId="79776CFF" w14:textId="77777777" w:rsidR="003355AD" w:rsidRPr="00203589" w:rsidRDefault="003355AD" w:rsidP="003355AD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759D58FC" w14:textId="0AAA10CB" w:rsidR="003355AD" w:rsidRPr="00177D41" w:rsidRDefault="003355AD" w:rsidP="00BB4855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BC4046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5X2=10</w:t>
      </w:r>
    </w:p>
    <w:p w14:paraId="306BC08C" w14:textId="43BE35B0" w:rsidR="003355AD" w:rsidRPr="00E551F5" w:rsidRDefault="00ED4F78" w:rsidP="00FE2CD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Mention the parties involved in i</w:t>
      </w:r>
      <w:r w:rsidR="003355AD">
        <w:rPr>
          <w:rFonts w:ascii="Arial" w:hAnsi="Arial" w:cs="Arial"/>
        </w:rPr>
        <w:t xml:space="preserve">ndustrial </w:t>
      </w:r>
      <w:proofErr w:type="gramStart"/>
      <w:r w:rsidR="003355AD">
        <w:rPr>
          <w:rFonts w:ascii="Arial" w:hAnsi="Arial" w:cs="Arial"/>
        </w:rPr>
        <w:t xml:space="preserve">relations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14:paraId="30C67E39" w14:textId="58522951" w:rsidR="003355AD" w:rsidRPr="00E551F5" w:rsidRDefault="003355AD" w:rsidP="00FE2CD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Write any </w:t>
      </w:r>
      <w:r w:rsidR="00C25E7F">
        <w:rPr>
          <w:rFonts w:ascii="Arial" w:hAnsi="Arial" w:cs="Arial"/>
        </w:rPr>
        <w:t>two w</w:t>
      </w:r>
      <w:r>
        <w:rPr>
          <w:rFonts w:ascii="Arial" w:hAnsi="Arial" w:cs="Arial"/>
        </w:rPr>
        <w:t>age related legislations</w:t>
      </w:r>
      <w:r w:rsidR="0085629D">
        <w:rPr>
          <w:rFonts w:ascii="Arial" w:hAnsi="Arial" w:cs="Arial"/>
        </w:rPr>
        <w:t xml:space="preserve">. </w:t>
      </w:r>
    </w:p>
    <w:p w14:paraId="49E50F7F" w14:textId="31094ADB" w:rsidR="003355AD" w:rsidRPr="00E551F5" w:rsidRDefault="003355AD" w:rsidP="00FE2CD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What do </w:t>
      </w:r>
      <w:r w:rsidR="00034EA7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 xml:space="preserve">mean by </w:t>
      </w:r>
      <w:r w:rsidR="0039321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ndustrial </w:t>
      </w:r>
      <w:r w:rsidR="0039321C">
        <w:rPr>
          <w:rFonts w:ascii="Arial" w:hAnsi="Arial" w:cs="Arial"/>
        </w:rPr>
        <w:t>d</w:t>
      </w:r>
      <w:r>
        <w:rPr>
          <w:rFonts w:ascii="Arial" w:hAnsi="Arial" w:cs="Arial"/>
        </w:rPr>
        <w:t>emocracy?</w:t>
      </w:r>
    </w:p>
    <w:p w14:paraId="73905D37" w14:textId="532ABD6D" w:rsidR="003355AD" w:rsidRPr="00E551F5" w:rsidRDefault="003355AD" w:rsidP="00FE2CD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Discuss the term </w:t>
      </w:r>
      <w:r w:rsidR="0039321C">
        <w:rPr>
          <w:rFonts w:ascii="Arial" w:hAnsi="Arial" w:cs="Arial"/>
        </w:rPr>
        <w:t>a</w:t>
      </w:r>
      <w:r>
        <w:rPr>
          <w:rFonts w:ascii="Arial" w:hAnsi="Arial" w:cs="Arial"/>
        </w:rPr>
        <w:t>rbitration.</w:t>
      </w:r>
    </w:p>
    <w:p w14:paraId="0454FE45" w14:textId="7E6608BD" w:rsidR="003355AD" w:rsidRPr="00E551F5" w:rsidRDefault="003960D2" w:rsidP="00FE2CD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Write any two objects of </w:t>
      </w:r>
      <w:r w:rsidR="0003648D">
        <w:rPr>
          <w:rFonts w:ascii="Arial" w:hAnsi="Arial" w:cs="Arial"/>
        </w:rPr>
        <w:t>Industrial</w:t>
      </w:r>
      <w:r>
        <w:rPr>
          <w:rFonts w:ascii="Arial" w:hAnsi="Arial" w:cs="Arial"/>
        </w:rPr>
        <w:t xml:space="preserve"> Standing Order Act, 1947. </w:t>
      </w:r>
    </w:p>
    <w:p w14:paraId="4BAB5723" w14:textId="25FE66E4" w:rsidR="003355AD" w:rsidRDefault="0003648D" w:rsidP="00FE2CD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Highlight any two functions </w:t>
      </w:r>
      <w:proofErr w:type="gramStart"/>
      <w:r>
        <w:rPr>
          <w:rFonts w:ascii="Arial" w:hAnsi="Arial" w:cs="Arial"/>
        </w:rPr>
        <w:t xml:space="preserve">of </w:t>
      </w:r>
      <w:r w:rsidR="00A0617E">
        <w:rPr>
          <w:rFonts w:ascii="Arial" w:hAnsi="Arial" w:cs="Arial"/>
        </w:rPr>
        <w:t xml:space="preserve"> ILO</w:t>
      </w:r>
      <w:proofErr w:type="gramEnd"/>
      <w:r w:rsidR="00720A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</w:t>
      </w:r>
    </w:p>
    <w:p w14:paraId="70B6CF63" w14:textId="5B39866A" w:rsidR="003355AD" w:rsidRDefault="00C808AD" w:rsidP="000856F9">
      <w:pPr>
        <w:pStyle w:val="ListParagraph"/>
        <w:numPr>
          <w:ilvl w:val="0"/>
          <w:numId w:val="1"/>
        </w:numPr>
        <w:spacing w:line="200" w:lineRule="exact"/>
        <w:ind w:left="714" w:hanging="357"/>
        <w:rPr>
          <w:rFonts w:ascii="Arial" w:hAnsi="Arial" w:cs="Arial"/>
        </w:rPr>
      </w:pPr>
      <w:r w:rsidRPr="00C808AD">
        <w:rPr>
          <w:rFonts w:ascii="Arial" w:hAnsi="Arial" w:cs="Arial"/>
        </w:rPr>
        <w:t xml:space="preserve">Mention any two measures of industrial </w:t>
      </w:r>
      <w:r w:rsidR="00EB0F17" w:rsidRPr="00C808AD">
        <w:rPr>
          <w:rFonts w:ascii="Arial" w:hAnsi="Arial" w:cs="Arial"/>
        </w:rPr>
        <w:t>safety.</w:t>
      </w:r>
      <w:r>
        <w:rPr>
          <w:rFonts w:ascii="Arial" w:hAnsi="Arial" w:cs="Arial"/>
        </w:rPr>
        <w:t xml:space="preserve"> </w:t>
      </w:r>
    </w:p>
    <w:p w14:paraId="17CC17C1" w14:textId="77777777" w:rsidR="00C808AD" w:rsidRPr="00C808AD" w:rsidRDefault="00C808AD" w:rsidP="006935C2">
      <w:pPr>
        <w:pStyle w:val="ListParagraph"/>
        <w:spacing w:line="200" w:lineRule="exact"/>
        <w:ind w:left="714"/>
        <w:rPr>
          <w:rFonts w:ascii="Arial" w:hAnsi="Arial" w:cs="Arial"/>
        </w:rPr>
      </w:pPr>
    </w:p>
    <w:p w14:paraId="303EF829" w14:textId="77777777" w:rsidR="003355AD" w:rsidRPr="00203589" w:rsidRDefault="003355AD" w:rsidP="003355AD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7AC305A6" w14:textId="6E248A2B" w:rsidR="003355AD" w:rsidRPr="00177D41" w:rsidRDefault="003355AD" w:rsidP="003355AD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43A4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26BC9975" w14:textId="13BBA17D" w:rsidR="003355AD" w:rsidRDefault="00B2608B" w:rsidP="00FE2C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the</w:t>
      </w:r>
      <w:r w:rsidR="00A0617E">
        <w:rPr>
          <w:rFonts w:ascii="Arial" w:hAnsi="Arial" w:cs="Arial"/>
        </w:rPr>
        <w:t xml:space="preserve"> approaches of Industrial </w:t>
      </w:r>
      <w:r w:rsidR="00416EED">
        <w:rPr>
          <w:rFonts w:ascii="Arial" w:hAnsi="Arial" w:cs="Arial"/>
        </w:rPr>
        <w:t>Relations?</w:t>
      </w:r>
    </w:p>
    <w:p w14:paraId="2C57E390" w14:textId="2C3A44E8" w:rsidR="003355AD" w:rsidRPr="00122EE9" w:rsidRDefault="003355AD" w:rsidP="00FE2CD6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are the various provisions under </w:t>
      </w:r>
      <w:r w:rsidRPr="00122EE9">
        <w:rPr>
          <w:rFonts w:ascii="Arial" w:hAnsi="Arial" w:cs="Arial"/>
          <w:bCs/>
        </w:rPr>
        <w:t>The Employees</w:t>
      </w:r>
      <w:r w:rsidR="00A0617E">
        <w:rPr>
          <w:rFonts w:ascii="Arial" w:hAnsi="Arial" w:cs="Arial"/>
          <w:bCs/>
        </w:rPr>
        <w:t xml:space="preserve"> Provident Fund </w:t>
      </w:r>
      <w:r w:rsidR="009C7396">
        <w:rPr>
          <w:rFonts w:ascii="Arial" w:hAnsi="Arial" w:cs="Arial"/>
          <w:bCs/>
        </w:rPr>
        <w:t xml:space="preserve">&amp; </w:t>
      </w:r>
      <w:r w:rsidR="00A0617E">
        <w:rPr>
          <w:rFonts w:ascii="Arial" w:hAnsi="Arial" w:cs="Arial"/>
          <w:bCs/>
        </w:rPr>
        <w:t xml:space="preserve">Miscellaneous </w:t>
      </w:r>
      <w:r w:rsidR="00F12171">
        <w:rPr>
          <w:rFonts w:ascii="Arial" w:hAnsi="Arial" w:cs="Arial"/>
          <w:bCs/>
        </w:rPr>
        <w:t>P</w:t>
      </w:r>
      <w:r w:rsidR="00A0617E">
        <w:rPr>
          <w:rFonts w:ascii="Arial" w:hAnsi="Arial" w:cs="Arial"/>
          <w:bCs/>
        </w:rPr>
        <w:t xml:space="preserve">rovisions </w:t>
      </w:r>
      <w:proofErr w:type="gramStart"/>
      <w:r w:rsidR="00A0617E">
        <w:rPr>
          <w:rFonts w:ascii="Arial" w:hAnsi="Arial" w:cs="Arial"/>
          <w:bCs/>
        </w:rPr>
        <w:t xml:space="preserve">Act </w:t>
      </w:r>
      <w:r w:rsidR="00F12171">
        <w:rPr>
          <w:rFonts w:ascii="Arial" w:hAnsi="Arial" w:cs="Arial"/>
          <w:bCs/>
        </w:rPr>
        <w:t>,</w:t>
      </w:r>
      <w:proofErr w:type="gramEnd"/>
      <w:r w:rsidR="00F12171">
        <w:rPr>
          <w:rFonts w:ascii="Arial" w:hAnsi="Arial" w:cs="Arial"/>
          <w:bCs/>
        </w:rPr>
        <w:t xml:space="preserve"> </w:t>
      </w:r>
      <w:r w:rsidR="00A0617E">
        <w:rPr>
          <w:rFonts w:ascii="Arial" w:hAnsi="Arial" w:cs="Arial"/>
          <w:bCs/>
        </w:rPr>
        <w:t>1952</w:t>
      </w:r>
      <w:r>
        <w:rPr>
          <w:rFonts w:ascii="Arial" w:hAnsi="Arial" w:cs="Arial"/>
          <w:bCs/>
        </w:rPr>
        <w:t>?</w:t>
      </w:r>
    </w:p>
    <w:p w14:paraId="42C1DEC8" w14:textId="09050C28" w:rsidR="003355AD" w:rsidRPr="001801CB" w:rsidRDefault="003355AD" w:rsidP="00FE2C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801CB">
        <w:rPr>
          <w:rFonts w:ascii="Arial" w:hAnsi="Arial" w:cs="Arial"/>
        </w:rPr>
        <w:t xml:space="preserve">What are the </w:t>
      </w:r>
      <w:r w:rsidR="005D0810">
        <w:rPr>
          <w:rFonts w:ascii="Arial" w:hAnsi="Arial" w:cs="Arial"/>
        </w:rPr>
        <w:t>r</w:t>
      </w:r>
      <w:r w:rsidR="00A0617E">
        <w:rPr>
          <w:rFonts w:ascii="Arial" w:hAnsi="Arial" w:cs="Arial"/>
        </w:rPr>
        <w:t xml:space="preserve">ights and </w:t>
      </w:r>
      <w:r w:rsidR="005D0810">
        <w:rPr>
          <w:rFonts w:ascii="Arial" w:hAnsi="Arial" w:cs="Arial"/>
        </w:rPr>
        <w:t>r</w:t>
      </w:r>
      <w:r w:rsidR="00A0617E">
        <w:rPr>
          <w:rFonts w:ascii="Arial" w:hAnsi="Arial" w:cs="Arial"/>
        </w:rPr>
        <w:t>esponsibilities</w:t>
      </w:r>
      <w:r w:rsidRPr="001801CB">
        <w:rPr>
          <w:rFonts w:ascii="Arial" w:hAnsi="Arial" w:cs="Arial"/>
        </w:rPr>
        <w:t xml:space="preserve"> of Trade Union</w:t>
      </w:r>
      <w:r w:rsidR="005D0810">
        <w:rPr>
          <w:rFonts w:ascii="Arial" w:hAnsi="Arial" w:cs="Arial"/>
        </w:rPr>
        <w:t xml:space="preserve">s in </w:t>
      </w:r>
      <w:proofErr w:type="gramStart"/>
      <w:r w:rsidR="005D0810">
        <w:rPr>
          <w:rFonts w:ascii="Arial" w:hAnsi="Arial" w:cs="Arial"/>
        </w:rPr>
        <w:t>India</w:t>
      </w:r>
      <w:r w:rsidRPr="001801CB">
        <w:rPr>
          <w:rFonts w:ascii="Arial" w:hAnsi="Arial" w:cs="Arial"/>
        </w:rPr>
        <w:t>.</w:t>
      </w:r>
      <w:proofErr w:type="gramEnd"/>
    </w:p>
    <w:p w14:paraId="228C85D6" w14:textId="70B73B56" w:rsidR="003355AD" w:rsidRDefault="003355AD" w:rsidP="00FE2C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Elaborate the importance of </w:t>
      </w:r>
      <w:r w:rsidR="00910F85">
        <w:rPr>
          <w:rFonts w:ascii="Arial" w:hAnsi="Arial" w:cs="Arial"/>
        </w:rPr>
        <w:t>works</w:t>
      </w:r>
      <w:r w:rsidR="00A0617E">
        <w:rPr>
          <w:rFonts w:ascii="Arial" w:hAnsi="Arial" w:cs="Arial"/>
        </w:rPr>
        <w:t xml:space="preserve"> </w:t>
      </w:r>
      <w:r w:rsidR="00910F85">
        <w:rPr>
          <w:rFonts w:ascii="Arial" w:hAnsi="Arial" w:cs="Arial"/>
        </w:rPr>
        <w:t xml:space="preserve">committee in an </w:t>
      </w:r>
      <w:r w:rsidR="0036641A">
        <w:rPr>
          <w:rFonts w:ascii="Arial" w:hAnsi="Arial" w:cs="Arial"/>
        </w:rPr>
        <w:t>Industry</w:t>
      </w:r>
      <w:r>
        <w:rPr>
          <w:rFonts w:ascii="Arial" w:hAnsi="Arial" w:cs="Arial"/>
        </w:rPr>
        <w:t>.</w:t>
      </w:r>
    </w:p>
    <w:p w14:paraId="03F71ACB" w14:textId="60771953" w:rsidR="003355AD" w:rsidRDefault="003355AD" w:rsidP="00FE2C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Enlist </w:t>
      </w:r>
      <w:r w:rsidR="00A43A4E">
        <w:rPr>
          <w:rFonts w:ascii="Arial" w:hAnsi="Arial" w:cs="Arial"/>
        </w:rPr>
        <w:t>any two</w:t>
      </w:r>
      <w:r>
        <w:rPr>
          <w:rFonts w:ascii="Arial" w:hAnsi="Arial" w:cs="Arial"/>
        </w:rPr>
        <w:t xml:space="preserve"> </w:t>
      </w:r>
      <w:r w:rsidR="00A43A4E">
        <w:rPr>
          <w:rFonts w:ascii="Arial" w:hAnsi="Arial" w:cs="Arial"/>
        </w:rPr>
        <w:t>a</w:t>
      </w:r>
      <w:r w:rsidR="00416EED">
        <w:rPr>
          <w:rFonts w:ascii="Arial" w:hAnsi="Arial" w:cs="Arial"/>
        </w:rPr>
        <w:t>pproaches</w:t>
      </w:r>
      <w:r>
        <w:rPr>
          <w:rFonts w:ascii="Arial" w:hAnsi="Arial" w:cs="Arial"/>
        </w:rPr>
        <w:t xml:space="preserve"> of Labour Welfare. </w:t>
      </w:r>
    </w:p>
    <w:p w14:paraId="50CB922C" w14:textId="77777777" w:rsidR="003355AD" w:rsidRPr="00E551F5" w:rsidRDefault="003355AD" w:rsidP="00FE2CD6">
      <w:pPr>
        <w:spacing w:line="360" w:lineRule="auto"/>
        <w:rPr>
          <w:rFonts w:ascii="Arial" w:hAnsi="Arial" w:cs="Arial"/>
        </w:rPr>
      </w:pPr>
    </w:p>
    <w:p w14:paraId="2CB38710" w14:textId="77777777" w:rsidR="003355AD" w:rsidRPr="00203589" w:rsidRDefault="003355AD" w:rsidP="003355AD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7E514BEC" w14:textId="463B6F61" w:rsidR="003355AD" w:rsidRPr="00177D41" w:rsidRDefault="003355AD" w:rsidP="003355AD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7F24B4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46A2D30B" w14:textId="1612B981" w:rsidR="009C7396" w:rsidRDefault="00E04A1D" w:rsidP="00FE2CD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Elaborate the provisions </w:t>
      </w:r>
      <w:proofErr w:type="gramStart"/>
      <w:r>
        <w:rPr>
          <w:rFonts w:ascii="Arial" w:hAnsi="Arial" w:cs="Arial"/>
        </w:rPr>
        <w:t xml:space="preserve">of </w:t>
      </w:r>
      <w:r w:rsidR="009C7396">
        <w:rPr>
          <w:rFonts w:ascii="Arial" w:hAnsi="Arial" w:cs="Arial"/>
        </w:rPr>
        <w:t xml:space="preserve"> Industrial</w:t>
      </w:r>
      <w:proofErr w:type="gramEnd"/>
      <w:r w:rsidR="009C7396">
        <w:rPr>
          <w:rFonts w:ascii="Arial" w:hAnsi="Arial" w:cs="Arial"/>
        </w:rPr>
        <w:t xml:space="preserve"> Dispute Act 1947.</w:t>
      </w:r>
    </w:p>
    <w:p w14:paraId="2F4CE543" w14:textId="3352D31D" w:rsidR="009C7396" w:rsidRDefault="009C7396" w:rsidP="00FE2CD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Define collective bargaining</w:t>
      </w:r>
      <w:r w:rsidR="004275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Explain the level</w:t>
      </w:r>
      <w:r w:rsidR="00B2608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</w:t>
      </w:r>
      <w:r w:rsidR="00427517">
        <w:rPr>
          <w:rFonts w:ascii="Arial" w:hAnsi="Arial" w:cs="Arial"/>
        </w:rPr>
        <w:t>p</w:t>
      </w:r>
      <w:r>
        <w:rPr>
          <w:rFonts w:ascii="Arial" w:hAnsi="Arial" w:cs="Arial"/>
        </w:rPr>
        <w:t>rocedures of Collective Bargaining.</w:t>
      </w:r>
    </w:p>
    <w:p w14:paraId="0FDA9825" w14:textId="01081CFE" w:rsidR="003355AD" w:rsidRPr="00416EED" w:rsidRDefault="00416EED" w:rsidP="00FE2CD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416EED">
        <w:rPr>
          <w:rFonts w:ascii="Arial" w:hAnsi="Arial" w:cs="Arial"/>
        </w:rPr>
        <w:t xml:space="preserve">Discuss the problems of unorganised labours in </w:t>
      </w:r>
      <w:r>
        <w:rPr>
          <w:rFonts w:ascii="Arial" w:hAnsi="Arial" w:cs="Arial"/>
        </w:rPr>
        <w:t>India.</w:t>
      </w:r>
    </w:p>
    <w:p w14:paraId="63CF5C2D" w14:textId="769C6FBE" w:rsidR="003355AD" w:rsidRPr="009C7396" w:rsidRDefault="003355AD" w:rsidP="009C7396">
      <w:pPr>
        <w:spacing w:line="360" w:lineRule="auto"/>
        <w:rPr>
          <w:rFonts w:ascii="Arial" w:hAnsi="Arial" w:cs="Arial"/>
        </w:rPr>
      </w:pPr>
    </w:p>
    <w:p w14:paraId="25102934" w14:textId="77777777" w:rsidR="003355AD" w:rsidRDefault="003355AD" w:rsidP="003355AD">
      <w:pPr>
        <w:pStyle w:val="ListParagraph"/>
        <w:spacing w:line="200" w:lineRule="exact"/>
        <w:rPr>
          <w:rFonts w:ascii="Arial" w:hAnsi="Arial" w:cs="Arial"/>
        </w:rPr>
      </w:pPr>
    </w:p>
    <w:sectPr w:rsidR="003355A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1E75" w14:textId="77777777" w:rsidR="002559A0" w:rsidRDefault="002559A0" w:rsidP="0011002E">
      <w:pPr>
        <w:spacing w:after="0" w:line="240" w:lineRule="auto"/>
      </w:pPr>
      <w:r>
        <w:separator/>
      </w:r>
    </w:p>
  </w:endnote>
  <w:endnote w:type="continuationSeparator" w:id="0">
    <w:p w14:paraId="020FC415" w14:textId="77777777" w:rsidR="002559A0" w:rsidRDefault="002559A0" w:rsidP="0011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2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779"/>
    </w:tblGrid>
    <w:tr w:rsidR="0011002E" w14:paraId="3CDC4E8F" w14:textId="77777777" w:rsidTr="0011002E">
      <w:trPr>
        <w:jc w:val="right"/>
      </w:trPr>
      <w:tc>
        <w:tcPr>
          <w:tcW w:w="591" w:type="dxa"/>
          <w:vAlign w:val="center"/>
        </w:tcPr>
        <w:sdt>
          <w:sdtPr>
            <w:alias w:val="Author"/>
            <w:tag w:val=""/>
            <w:id w:val="1534539408"/>
            <w:placeholder>
              <w:docPart w:val="143AB1B664904AECB1B3FF59C7197AC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DFDDFB8" w14:textId="75B59A69" w:rsidR="0011002E" w:rsidRDefault="0011002E" w:rsidP="0011002E">
              <w:pPr>
                <w:pStyle w:val="Header"/>
                <w:rPr>
                  <w:caps/>
                  <w:color w:val="000000" w:themeColor="text1"/>
                </w:rPr>
              </w:pPr>
              <w:r w:rsidRPr="0011002E">
                <w:t>SWDS9821_</w:t>
              </w:r>
              <w:r>
                <w:t>A</w:t>
              </w:r>
              <w:r w:rsidRPr="0011002E">
                <w:t>_23</w:t>
              </w:r>
            </w:p>
          </w:sdtContent>
        </w:sdt>
      </w:tc>
    </w:tr>
  </w:tbl>
  <w:p w14:paraId="31B540F3" w14:textId="77777777" w:rsidR="0011002E" w:rsidRDefault="0011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A04A" w14:textId="77777777" w:rsidR="002559A0" w:rsidRDefault="002559A0" w:rsidP="0011002E">
      <w:pPr>
        <w:spacing w:after="0" w:line="240" w:lineRule="auto"/>
      </w:pPr>
      <w:r>
        <w:separator/>
      </w:r>
    </w:p>
  </w:footnote>
  <w:footnote w:type="continuationSeparator" w:id="0">
    <w:p w14:paraId="49E594E0" w14:textId="77777777" w:rsidR="002559A0" w:rsidRDefault="002559A0" w:rsidP="00110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901"/>
    <w:multiLevelType w:val="hybridMultilevel"/>
    <w:tmpl w:val="BC6641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5217"/>
    <w:multiLevelType w:val="hybridMultilevel"/>
    <w:tmpl w:val="CF2437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963FE"/>
    <w:multiLevelType w:val="multilevel"/>
    <w:tmpl w:val="95E6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AD"/>
    <w:rsid w:val="00034EA7"/>
    <w:rsid w:val="0003648D"/>
    <w:rsid w:val="0011002E"/>
    <w:rsid w:val="00170054"/>
    <w:rsid w:val="002559A0"/>
    <w:rsid w:val="00332EDA"/>
    <w:rsid w:val="003355AD"/>
    <w:rsid w:val="0036641A"/>
    <w:rsid w:val="0039321C"/>
    <w:rsid w:val="003960D2"/>
    <w:rsid w:val="003A70B9"/>
    <w:rsid w:val="003C645F"/>
    <w:rsid w:val="003F58B1"/>
    <w:rsid w:val="00416EED"/>
    <w:rsid w:val="00427517"/>
    <w:rsid w:val="004705F9"/>
    <w:rsid w:val="00492CA1"/>
    <w:rsid w:val="005D0810"/>
    <w:rsid w:val="006935C2"/>
    <w:rsid w:val="006E4B34"/>
    <w:rsid w:val="00720AC0"/>
    <w:rsid w:val="007F24B4"/>
    <w:rsid w:val="0085629D"/>
    <w:rsid w:val="00910F85"/>
    <w:rsid w:val="009C7396"/>
    <w:rsid w:val="00A0617E"/>
    <w:rsid w:val="00A43A4E"/>
    <w:rsid w:val="00A577C4"/>
    <w:rsid w:val="00A75790"/>
    <w:rsid w:val="00A80E3D"/>
    <w:rsid w:val="00AD3B7B"/>
    <w:rsid w:val="00B2608B"/>
    <w:rsid w:val="00BB4855"/>
    <w:rsid w:val="00BC4046"/>
    <w:rsid w:val="00C25E7F"/>
    <w:rsid w:val="00C808AD"/>
    <w:rsid w:val="00CE1626"/>
    <w:rsid w:val="00D53511"/>
    <w:rsid w:val="00D72966"/>
    <w:rsid w:val="00DB021E"/>
    <w:rsid w:val="00E01CA0"/>
    <w:rsid w:val="00E04A1D"/>
    <w:rsid w:val="00E103A3"/>
    <w:rsid w:val="00EB0F17"/>
    <w:rsid w:val="00ED4F78"/>
    <w:rsid w:val="00ED6AC0"/>
    <w:rsid w:val="00F12171"/>
    <w:rsid w:val="00FC6541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F424"/>
  <w15:chartTrackingRefBased/>
  <w15:docId w15:val="{26032A64-9F25-4064-A892-6B0A1C29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5A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5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3355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0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2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0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02E"/>
    <w:rPr>
      <w:kern w:val="0"/>
      <w14:ligatures w14:val="none"/>
    </w:rPr>
  </w:style>
  <w:style w:type="character" w:customStyle="1" w:styleId="hgkelc">
    <w:name w:val="hgkelc"/>
    <w:basedOn w:val="DefaultParagraphFont"/>
    <w:rsid w:val="004705F9"/>
  </w:style>
  <w:style w:type="paragraph" w:customStyle="1" w:styleId="trt0xe">
    <w:name w:val="trt0xe"/>
    <w:basedOn w:val="Normal"/>
    <w:rsid w:val="003A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3AB1B664904AECB1B3FF59C7197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4401F-B499-4BAE-B220-C383A678D3B2}"/>
      </w:docPartPr>
      <w:docPartBody>
        <w:p w:rsidR="0038584B" w:rsidRDefault="00156505" w:rsidP="00156505">
          <w:pPr>
            <w:pStyle w:val="143AB1B664904AECB1B3FF59C7197AC7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05"/>
    <w:rsid w:val="00156505"/>
    <w:rsid w:val="0038584B"/>
    <w:rsid w:val="003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3AB1B664904AECB1B3FF59C7197AC7">
    <w:name w:val="143AB1B664904AECB1B3FF59C7197AC7"/>
    <w:rsid w:val="00156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D805-964A-43DA-AF01-106A029F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SWDS9821_A_23</dc:creator>
  <cp:keywords/>
  <dc:description/>
  <cp:lastModifiedBy>Tess Mathew</cp:lastModifiedBy>
  <cp:revision>33</cp:revision>
  <dcterms:created xsi:type="dcterms:W3CDTF">2023-09-13T23:20:00Z</dcterms:created>
  <dcterms:modified xsi:type="dcterms:W3CDTF">2023-09-14T09:08:00Z</dcterms:modified>
</cp:coreProperties>
</file>