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2916" w14:textId="0C53C9EC" w:rsidR="00A67BA7" w:rsidRPr="0090157D" w:rsidRDefault="00DE6A7D">
      <w:pPr>
        <w:spacing w:after="0" w:line="259" w:lineRule="auto"/>
        <w:jc w:val="center"/>
        <w:rPr>
          <w:rFonts w:ascii="Arial" w:eastAsia="Arial" w:hAnsi="Arial" w:cs="Arial"/>
          <w:b/>
        </w:rPr>
      </w:pPr>
      <w:bookmarkStart w:id="0" w:name="_Hlk145759818"/>
      <w:r w:rsidRPr="0090157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32F0388" wp14:editId="3E7F2A66">
                <wp:simplePos x="0" y="0"/>
                <wp:positionH relativeFrom="column">
                  <wp:posOffset>3714750</wp:posOffset>
                </wp:positionH>
                <wp:positionV relativeFrom="paragraph">
                  <wp:posOffset>-657225</wp:posOffset>
                </wp:positionV>
                <wp:extent cx="2581275" cy="63488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A8326C" w14:textId="77777777" w:rsidR="00A67BA7" w:rsidRDefault="00A17A6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3A45C4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9A34E59" w14:textId="77777777" w:rsidR="00A67BA7" w:rsidRDefault="003A45C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2F0388" id="Rectangle 1" o:spid="_x0000_s1026" style="position:absolute;left:0;text-align:left;margin-left:292.5pt;margin-top:-51.75pt;width:203.25pt;height:50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2A8326C" w14:textId="77777777" w:rsidR="00A67BA7" w:rsidRDefault="00A17A6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3A45C4">
                        <w:rPr>
                          <w:color w:val="000000"/>
                        </w:rPr>
                        <w:t>:</w:t>
                      </w:r>
                    </w:p>
                    <w:p w14:paraId="39A34E59" w14:textId="77777777" w:rsidR="00A67BA7" w:rsidRDefault="003A45C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197C1D">
        <w:rPr>
          <w:noProof/>
        </w:rPr>
        <w:drawing>
          <wp:anchor distT="0" distB="0" distL="114300" distR="114300" simplePos="0" relativeHeight="251660288" behindDoc="1" locked="0" layoutInCell="1" allowOverlap="1" wp14:anchorId="3428933F" wp14:editId="77864501">
            <wp:simplePos x="0" y="0"/>
            <wp:positionH relativeFrom="column">
              <wp:posOffset>-199390</wp:posOffset>
            </wp:positionH>
            <wp:positionV relativeFrom="paragraph">
              <wp:posOffset>0</wp:posOffset>
            </wp:positionV>
            <wp:extent cx="838200" cy="799729"/>
            <wp:effectExtent l="0" t="0" r="0" b="635"/>
            <wp:wrapTight wrapText="bothSides">
              <wp:wrapPolygon edited="0">
                <wp:start x="0" y="0"/>
                <wp:lineTo x="0" y="21102"/>
                <wp:lineTo x="21109" y="21102"/>
                <wp:lineTo x="2110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5C4" w:rsidRPr="0090157D">
        <w:rPr>
          <w:rFonts w:ascii="Arial" w:eastAsia="Arial" w:hAnsi="Arial" w:cs="Arial"/>
          <w:b/>
        </w:rPr>
        <w:t>ST JOSEPH’S UNIVERSITY, BENGALURU -</w:t>
      </w:r>
      <w:r w:rsidR="00197C1D">
        <w:rPr>
          <w:rFonts w:ascii="Arial" w:eastAsia="Arial" w:hAnsi="Arial" w:cs="Arial"/>
          <w:b/>
        </w:rPr>
        <w:t xml:space="preserve"> </w:t>
      </w:r>
      <w:r w:rsidR="003A45C4" w:rsidRPr="0090157D">
        <w:rPr>
          <w:rFonts w:ascii="Arial" w:eastAsia="Arial" w:hAnsi="Arial" w:cs="Arial"/>
          <w:b/>
        </w:rPr>
        <w:t>27</w:t>
      </w:r>
    </w:p>
    <w:p w14:paraId="054FE778" w14:textId="2F8A5C94" w:rsidR="00A67BA7" w:rsidRPr="0090157D" w:rsidRDefault="003A45C4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90157D">
        <w:rPr>
          <w:rFonts w:ascii="Arial" w:eastAsia="Arial" w:hAnsi="Arial" w:cs="Arial"/>
          <w:b/>
        </w:rPr>
        <w:t xml:space="preserve">M.Sc. </w:t>
      </w:r>
      <w:r w:rsidR="00CB0CE8" w:rsidRPr="0090157D">
        <w:rPr>
          <w:rFonts w:ascii="Arial" w:eastAsia="Arial" w:hAnsi="Arial" w:cs="Arial"/>
          <w:b/>
        </w:rPr>
        <w:t>ENVIRONMENTAL SCIENCE AND SUSTAINABILITY</w:t>
      </w:r>
      <w:r w:rsidR="00DE6A7D">
        <w:rPr>
          <w:rFonts w:ascii="Arial" w:eastAsia="Arial" w:hAnsi="Arial" w:cs="Arial"/>
          <w:b/>
        </w:rPr>
        <w:t xml:space="preserve"> </w:t>
      </w:r>
      <w:r w:rsidRPr="0090157D">
        <w:rPr>
          <w:rFonts w:ascii="Arial" w:eastAsia="Arial" w:hAnsi="Arial" w:cs="Arial"/>
          <w:b/>
        </w:rPr>
        <w:t>– III SEMESTER</w:t>
      </w:r>
    </w:p>
    <w:p w14:paraId="656F9C17" w14:textId="77777777" w:rsidR="00A67BA7" w:rsidRPr="0090157D" w:rsidRDefault="003A45C4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90157D">
        <w:rPr>
          <w:rFonts w:ascii="Arial" w:eastAsia="Arial" w:hAnsi="Arial" w:cs="Arial"/>
          <w:b/>
        </w:rPr>
        <w:t>SEMESTER EXAMINATION: OCTOBER 2023</w:t>
      </w:r>
    </w:p>
    <w:p w14:paraId="05C412B9" w14:textId="0E665354" w:rsidR="00A67BA7" w:rsidRPr="0090157D" w:rsidRDefault="003A45C4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90157D">
        <w:rPr>
          <w:rFonts w:ascii="Arial" w:eastAsia="Arial" w:hAnsi="Arial" w:cs="Arial"/>
          <w:b/>
        </w:rPr>
        <w:t>(Examination conducted in November/December 2023)</w:t>
      </w:r>
    </w:p>
    <w:p w14:paraId="4E0EFA0E" w14:textId="511A73EF" w:rsidR="005B133C" w:rsidRPr="0090157D" w:rsidRDefault="005B133C" w:rsidP="005B133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90157D">
        <w:rPr>
          <w:rFonts w:ascii="Arial" w:eastAsia="Arial" w:hAnsi="Arial" w:cs="Arial"/>
          <w:b/>
          <w:u w:val="single"/>
        </w:rPr>
        <w:t>ES 9523: RESEARCH METHODOLOGY</w:t>
      </w:r>
      <w:r w:rsidR="00197C1D">
        <w:rPr>
          <w:rFonts w:ascii="Arial" w:eastAsia="Arial" w:hAnsi="Arial" w:cs="Arial"/>
          <w:b/>
          <w:u w:val="single"/>
        </w:rPr>
        <w:t xml:space="preserve"> </w:t>
      </w:r>
      <w:r w:rsidRPr="0090157D">
        <w:rPr>
          <w:rFonts w:ascii="Arial" w:eastAsia="Arial" w:hAnsi="Arial" w:cs="Arial"/>
          <w:b/>
          <w:u w:val="single"/>
        </w:rPr>
        <w:t xml:space="preserve">AND ENVIRONMENTAL STATISTICS </w:t>
      </w:r>
    </w:p>
    <w:p w14:paraId="2F9BC36D" w14:textId="77777777" w:rsidR="00A67BA7" w:rsidRPr="0090157D" w:rsidRDefault="005B133C" w:rsidP="005B133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90157D">
        <w:rPr>
          <w:rFonts w:ascii="Arial" w:eastAsia="Arial" w:hAnsi="Arial" w:cs="Arial"/>
          <w:b/>
          <w:u w:val="single"/>
        </w:rPr>
        <w:t xml:space="preserve"> </w:t>
      </w:r>
      <w:r w:rsidR="003A45C4" w:rsidRPr="0090157D">
        <w:rPr>
          <w:rFonts w:ascii="Arial" w:eastAsia="Arial" w:hAnsi="Arial" w:cs="Arial"/>
          <w:b/>
          <w:u w:val="single"/>
        </w:rPr>
        <w:t>(For current batch students only)</w:t>
      </w:r>
    </w:p>
    <w:p w14:paraId="05A50C5C" w14:textId="77777777" w:rsidR="00A67BA7" w:rsidRPr="0090157D" w:rsidRDefault="00A67BA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7D7DE25" w14:textId="1B9C3959" w:rsidR="00A67BA7" w:rsidRPr="0090157D" w:rsidRDefault="003A45C4">
      <w:pPr>
        <w:spacing w:after="0" w:line="259" w:lineRule="auto"/>
        <w:rPr>
          <w:rFonts w:ascii="Arial" w:eastAsia="Arial" w:hAnsi="Arial" w:cs="Arial"/>
          <w:b/>
        </w:rPr>
      </w:pPr>
      <w:r w:rsidRPr="0090157D">
        <w:rPr>
          <w:rFonts w:ascii="Arial" w:eastAsia="Arial" w:hAnsi="Arial" w:cs="Arial"/>
          <w:b/>
        </w:rPr>
        <w:t xml:space="preserve">Time: </w:t>
      </w:r>
      <w:r w:rsidR="00197C1D" w:rsidRPr="0090157D">
        <w:rPr>
          <w:rFonts w:ascii="Arial" w:eastAsia="Arial" w:hAnsi="Arial" w:cs="Arial"/>
          <w:b/>
        </w:rPr>
        <w:t>2 Hours</w:t>
      </w:r>
      <w:r w:rsidRPr="0090157D">
        <w:rPr>
          <w:rFonts w:ascii="Arial" w:eastAsia="Arial" w:hAnsi="Arial" w:cs="Arial"/>
          <w:b/>
        </w:rPr>
        <w:tab/>
      </w:r>
      <w:r w:rsidRPr="0090157D">
        <w:rPr>
          <w:rFonts w:ascii="Arial" w:eastAsia="Arial" w:hAnsi="Arial" w:cs="Arial"/>
          <w:b/>
        </w:rPr>
        <w:tab/>
      </w:r>
      <w:r w:rsidRPr="0090157D">
        <w:rPr>
          <w:rFonts w:ascii="Arial" w:eastAsia="Arial" w:hAnsi="Arial" w:cs="Arial"/>
          <w:b/>
        </w:rPr>
        <w:tab/>
      </w:r>
      <w:r w:rsidRPr="0090157D">
        <w:rPr>
          <w:rFonts w:ascii="Arial" w:eastAsia="Arial" w:hAnsi="Arial" w:cs="Arial"/>
          <w:b/>
        </w:rPr>
        <w:tab/>
      </w:r>
      <w:r w:rsidRPr="0090157D">
        <w:rPr>
          <w:rFonts w:ascii="Arial" w:eastAsia="Arial" w:hAnsi="Arial" w:cs="Arial"/>
          <w:b/>
        </w:rPr>
        <w:tab/>
      </w:r>
      <w:r w:rsidRPr="0090157D">
        <w:rPr>
          <w:rFonts w:ascii="Arial" w:eastAsia="Arial" w:hAnsi="Arial" w:cs="Arial"/>
          <w:b/>
        </w:rPr>
        <w:tab/>
      </w:r>
      <w:r w:rsidRPr="0090157D">
        <w:rPr>
          <w:rFonts w:ascii="Arial" w:eastAsia="Arial" w:hAnsi="Arial" w:cs="Arial"/>
          <w:b/>
        </w:rPr>
        <w:tab/>
      </w:r>
      <w:r w:rsidRPr="0090157D">
        <w:rPr>
          <w:rFonts w:ascii="Arial" w:eastAsia="Arial" w:hAnsi="Arial" w:cs="Arial"/>
          <w:b/>
        </w:rPr>
        <w:tab/>
        <w:t xml:space="preserve">    Max Marks: 50</w:t>
      </w:r>
    </w:p>
    <w:p w14:paraId="1F71F82D" w14:textId="77777777" w:rsidR="00A67BA7" w:rsidRPr="0090157D" w:rsidRDefault="003A45C4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90157D">
        <w:rPr>
          <w:rFonts w:ascii="Arial" w:eastAsia="Arial" w:hAnsi="Arial" w:cs="Arial"/>
          <w:b/>
        </w:rPr>
        <w:t xml:space="preserve">This paper contains </w:t>
      </w:r>
      <w:r w:rsidR="006125C6">
        <w:rPr>
          <w:rFonts w:ascii="Arial" w:eastAsia="Arial" w:hAnsi="Arial" w:cs="Arial"/>
          <w:b/>
        </w:rPr>
        <w:t>2</w:t>
      </w:r>
      <w:r w:rsidR="0090157D" w:rsidRPr="0090157D">
        <w:rPr>
          <w:rFonts w:ascii="Arial" w:eastAsia="Arial" w:hAnsi="Arial" w:cs="Arial"/>
          <w:b/>
          <w:color w:val="FF0000"/>
        </w:rPr>
        <w:t xml:space="preserve"> </w:t>
      </w:r>
      <w:r w:rsidRPr="0090157D">
        <w:rPr>
          <w:rFonts w:ascii="Arial" w:eastAsia="Arial" w:hAnsi="Arial" w:cs="Arial"/>
          <w:b/>
        </w:rPr>
        <w:t xml:space="preserve">printed pages and </w:t>
      </w:r>
      <w:r w:rsidR="00CB0CE8" w:rsidRPr="0090157D">
        <w:rPr>
          <w:rFonts w:ascii="Arial" w:eastAsia="Arial" w:hAnsi="Arial" w:cs="Arial"/>
          <w:b/>
        </w:rPr>
        <w:t xml:space="preserve">3 </w:t>
      </w:r>
      <w:r w:rsidRPr="0090157D">
        <w:rPr>
          <w:rFonts w:ascii="Arial" w:eastAsia="Arial" w:hAnsi="Arial" w:cs="Arial"/>
          <w:b/>
        </w:rPr>
        <w:t>parts</w:t>
      </w:r>
    </w:p>
    <w:p w14:paraId="7AE0CA0D" w14:textId="77777777" w:rsidR="00197C1D" w:rsidRPr="00197C1D" w:rsidRDefault="00197C1D" w:rsidP="00197C1D">
      <w:pPr>
        <w:pStyle w:val="Normal1"/>
        <w:spacing w:after="0" w:line="254" w:lineRule="auto"/>
        <w:jc w:val="center"/>
        <w:rPr>
          <w:rFonts w:ascii="Arial" w:eastAsia="Arial" w:hAnsi="Arial" w:cs="Arial"/>
          <w:b/>
          <w:szCs w:val="20"/>
        </w:rPr>
      </w:pPr>
      <w:r w:rsidRPr="00197C1D">
        <w:rPr>
          <w:rFonts w:ascii="Arial" w:eastAsia="Arial" w:hAnsi="Arial" w:cs="Arial"/>
          <w:b/>
          <w:i/>
          <w:iCs/>
          <w:szCs w:val="20"/>
        </w:rPr>
        <w:t>Instruction: Draw diagrams wherever necessary</w:t>
      </w:r>
    </w:p>
    <w:p w14:paraId="724A9BCE" w14:textId="77777777" w:rsidR="00A67BA7" w:rsidRPr="0090157D" w:rsidRDefault="00A67BA7" w:rsidP="0090157D">
      <w:pPr>
        <w:spacing w:after="0" w:line="259" w:lineRule="auto"/>
        <w:rPr>
          <w:rFonts w:ascii="Arial" w:eastAsia="Arial" w:hAnsi="Arial" w:cs="Arial"/>
          <w:b/>
        </w:rPr>
      </w:pPr>
    </w:p>
    <w:p w14:paraId="33481649" w14:textId="77777777" w:rsidR="00A67BA7" w:rsidRPr="0090157D" w:rsidRDefault="003A45C4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90157D">
        <w:rPr>
          <w:rFonts w:ascii="Arial" w:eastAsia="Arial" w:hAnsi="Arial" w:cs="Arial"/>
          <w:b/>
        </w:rPr>
        <w:t>PART</w:t>
      </w:r>
      <w:r w:rsidR="009F4EF4" w:rsidRPr="0090157D">
        <w:rPr>
          <w:rFonts w:ascii="Arial" w:eastAsia="Arial" w:hAnsi="Arial" w:cs="Arial"/>
          <w:b/>
        </w:rPr>
        <w:t xml:space="preserve"> – </w:t>
      </w:r>
      <w:r w:rsidRPr="0090157D">
        <w:rPr>
          <w:rFonts w:ascii="Arial" w:eastAsia="Arial" w:hAnsi="Arial" w:cs="Arial"/>
          <w:b/>
        </w:rPr>
        <w:t>A</w:t>
      </w:r>
      <w:r w:rsidR="009F4EF4" w:rsidRPr="0090157D">
        <w:rPr>
          <w:rFonts w:ascii="Arial" w:eastAsia="Arial" w:hAnsi="Arial" w:cs="Arial"/>
          <w:b/>
        </w:rPr>
        <w:t xml:space="preserve"> </w:t>
      </w:r>
    </w:p>
    <w:p w14:paraId="6F8BD073" w14:textId="6FD79336" w:rsidR="00CB0CE8" w:rsidRPr="00197C1D" w:rsidRDefault="00CB0CE8" w:rsidP="00197C1D">
      <w:pPr>
        <w:spacing w:after="0" w:line="259" w:lineRule="auto"/>
        <w:rPr>
          <w:rFonts w:ascii="Arial" w:eastAsia="Arial" w:hAnsi="Arial" w:cs="Arial"/>
          <w:b/>
        </w:rPr>
      </w:pPr>
      <w:r w:rsidRPr="00197C1D">
        <w:rPr>
          <w:rFonts w:ascii="Arial" w:eastAsia="Arial" w:hAnsi="Arial" w:cs="Arial"/>
          <w:b/>
        </w:rPr>
        <w:t xml:space="preserve">Answer any </w:t>
      </w:r>
      <w:r w:rsidR="006125C6" w:rsidRPr="00197C1D">
        <w:rPr>
          <w:rFonts w:ascii="Arial" w:eastAsia="Arial" w:hAnsi="Arial" w:cs="Arial"/>
          <w:b/>
          <w:u w:val="single"/>
        </w:rPr>
        <w:t>FIVE</w:t>
      </w:r>
      <w:r w:rsidRPr="00197C1D">
        <w:rPr>
          <w:rFonts w:ascii="Arial" w:eastAsia="Arial" w:hAnsi="Arial" w:cs="Arial"/>
          <w:b/>
        </w:rPr>
        <w:t xml:space="preserve"> of the following </w:t>
      </w:r>
      <w:r w:rsidRPr="00197C1D">
        <w:rPr>
          <w:rFonts w:ascii="Arial" w:eastAsia="Arial" w:hAnsi="Arial" w:cs="Arial"/>
          <w:b/>
        </w:rPr>
        <w:tab/>
      </w:r>
      <w:r w:rsidRPr="00197C1D">
        <w:rPr>
          <w:rFonts w:ascii="Arial" w:eastAsia="Arial" w:hAnsi="Arial" w:cs="Arial"/>
          <w:b/>
        </w:rPr>
        <w:tab/>
      </w:r>
      <w:r w:rsidRPr="00197C1D">
        <w:rPr>
          <w:rFonts w:ascii="Arial" w:eastAsia="Arial" w:hAnsi="Arial" w:cs="Arial"/>
          <w:b/>
        </w:rPr>
        <w:tab/>
      </w:r>
      <w:r w:rsidRPr="00197C1D">
        <w:rPr>
          <w:rFonts w:ascii="Arial" w:eastAsia="Arial" w:hAnsi="Arial" w:cs="Arial"/>
          <w:b/>
        </w:rPr>
        <w:tab/>
      </w:r>
      <w:r w:rsidRPr="00197C1D">
        <w:rPr>
          <w:rFonts w:ascii="Arial" w:eastAsia="Arial" w:hAnsi="Arial" w:cs="Arial"/>
          <w:b/>
        </w:rPr>
        <w:tab/>
      </w:r>
      <w:r w:rsidR="00197C1D">
        <w:rPr>
          <w:rFonts w:ascii="Arial" w:eastAsia="Arial" w:hAnsi="Arial" w:cs="Arial"/>
          <w:b/>
        </w:rPr>
        <w:tab/>
      </w:r>
      <w:r w:rsidRPr="00197C1D">
        <w:rPr>
          <w:rFonts w:ascii="Arial" w:eastAsia="Arial" w:hAnsi="Arial" w:cs="Arial"/>
          <w:b/>
        </w:rPr>
        <w:t>2</w:t>
      </w:r>
      <w:r w:rsidR="00E5562E" w:rsidRPr="00197C1D">
        <w:rPr>
          <w:rFonts w:ascii="Arial" w:eastAsia="Arial" w:hAnsi="Arial" w:cs="Arial"/>
          <w:b/>
        </w:rPr>
        <w:t>m x</w:t>
      </w:r>
      <w:r w:rsidR="009F4EF4" w:rsidRPr="00197C1D">
        <w:rPr>
          <w:rFonts w:ascii="Arial" w:eastAsia="Arial" w:hAnsi="Arial" w:cs="Arial"/>
          <w:b/>
        </w:rPr>
        <w:t xml:space="preserve"> </w:t>
      </w:r>
      <w:r w:rsidRPr="00197C1D">
        <w:rPr>
          <w:rFonts w:ascii="Arial" w:eastAsia="Arial" w:hAnsi="Arial" w:cs="Arial"/>
          <w:b/>
        </w:rPr>
        <w:t>5</w:t>
      </w:r>
      <w:r w:rsidR="00E5562E" w:rsidRPr="00197C1D">
        <w:rPr>
          <w:rFonts w:ascii="Arial" w:eastAsia="Arial" w:hAnsi="Arial" w:cs="Arial"/>
          <w:b/>
        </w:rPr>
        <w:t>q</w:t>
      </w:r>
      <w:r w:rsidR="009F4EF4" w:rsidRPr="00197C1D">
        <w:rPr>
          <w:rFonts w:ascii="Arial" w:eastAsia="Arial" w:hAnsi="Arial" w:cs="Arial"/>
          <w:b/>
        </w:rPr>
        <w:t xml:space="preserve"> </w:t>
      </w:r>
      <w:r w:rsidRPr="00197C1D">
        <w:rPr>
          <w:rFonts w:ascii="Arial" w:eastAsia="Arial" w:hAnsi="Arial" w:cs="Arial"/>
          <w:b/>
        </w:rPr>
        <w:t>=</w:t>
      </w:r>
      <w:r w:rsidR="009F4EF4" w:rsidRPr="00197C1D">
        <w:rPr>
          <w:rFonts w:ascii="Arial" w:eastAsia="Arial" w:hAnsi="Arial" w:cs="Arial"/>
          <w:b/>
        </w:rPr>
        <w:t xml:space="preserve"> </w:t>
      </w:r>
      <w:r w:rsidRPr="00197C1D">
        <w:rPr>
          <w:rFonts w:ascii="Arial" w:eastAsia="Arial" w:hAnsi="Arial" w:cs="Arial"/>
          <w:b/>
        </w:rPr>
        <w:t>10</w:t>
      </w:r>
      <w:r w:rsidR="00E5562E" w:rsidRPr="00197C1D">
        <w:rPr>
          <w:rFonts w:ascii="Arial" w:eastAsia="Arial" w:hAnsi="Arial" w:cs="Arial"/>
          <w:b/>
        </w:rPr>
        <w:t>m</w:t>
      </w:r>
    </w:p>
    <w:p w14:paraId="6BD97573" w14:textId="7D511881" w:rsidR="00F5402D" w:rsidRPr="0090157D" w:rsidRDefault="00F5402D" w:rsidP="00197C1D">
      <w:pPr>
        <w:pStyle w:val="ListParagraph"/>
        <w:numPr>
          <w:ilvl w:val="0"/>
          <w:numId w:val="1"/>
        </w:numPr>
        <w:spacing w:after="160" w:line="360" w:lineRule="auto"/>
        <w:ind w:left="567" w:hanging="283"/>
        <w:jc w:val="both"/>
        <w:rPr>
          <w:rFonts w:ascii="Arial" w:hAnsi="Arial" w:cs="Arial"/>
          <w:color w:val="000000" w:themeColor="text1"/>
        </w:rPr>
      </w:pPr>
      <w:bookmarkStart w:id="1" w:name="_Hlk147230918"/>
      <w:r w:rsidRPr="0090157D">
        <w:rPr>
          <w:rFonts w:ascii="Arial" w:hAnsi="Arial" w:cs="Arial"/>
          <w:color w:val="000000" w:themeColor="text1"/>
        </w:rPr>
        <w:t>Define degree</w:t>
      </w:r>
      <w:r w:rsidR="00E31C03">
        <w:rPr>
          <w:rFonts w:ascii="Arial" w:hAnsi="Arial" w:cs="Arial"/>
          <w:color w:val="000000" w:themeColor="text1"/>
        </w:rPr>
        <w:t>s</w:t>
      </w:r>
      <w:r w:rsidRPr="0090157D">
        <w:rPr>
          <w:rFonts w:ascii="Arial" w:hAnsi="Arial" w:cs="Arial"/>
          <w:color w:val="000000" w:themeColor="text1"/>
        </w:rPr>
        <w:t xml:space="preserve"> of freedom</w:t>
      </w:r>
      <w:r w:rsidR="00197C1D">
        <w:rPr>
          <w:rFonts w:ascii="Arial" w:hAnsi="Arial" w:cs="Arial"/>
          <w:color w:val="000000" w:themeColor="text1"/>
        </w:rPr>
        <w:t>.</w:t>
      </w:r>
    </w:p>
    <w:p w14:paraId="107B9B0A" w14:textId="0A91E20E" w:rsidR="00F5402D" w:rsidRPr="0090157D" w:rsidRDefault="00C24A5E" w:rsidP="00197C1D">
      <w:pPr>
        <w:pStyle w:val="ListParagraph"/>
        <w:numPr>
          <w:ilvl w:val="0"/>
          <w:numId w:val="1"/>
        </w:numPr>
        <w:spacing w:after="160" w:line="36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90157D">
        <w:rPr>
          <w:rFonts w:ascii="Arial" w:hAnsi="Arial" w:cs="Arial"/>
          <w:color w:val="000000" w:themeColor="text1"/>
        </w:rPr>
        <w:t xml:space="preserve">Differentiate between </w:t>
      </w:r>
      <w:r w:rsidR="00955EFA">
        <w:rPr>
          <w:rFonts w:ascii="Arial" w:hAnsi="Arial" w:cs="Arial"/>
          <w:color w:val="000000" w:themeColor="text1"/>
        </w:rPr>
        <w:t>N</w:t>
      </w:r>
      <w:r w:rsidRPr="0090157D">
        <w:rPr>
          <w:rFonts w:ascii="Arial" w:hAnsi="Arial" w:cs="Arial"/>
          <w:color w:val="000000" w:themeColor="text1"/>
        </w:rPr>
        <w:t>ull</w:t>
      </w:r>
      <w:r w:rsidR="00F5402D" w:rsidRPr="0090157D">
        <w:rPr>
          <w:rFonts w:ascii="Arial" w:hAnsi="Arial" w:cs="Arial"/>
          <w:color w:val="000000" w:themeColor="text1"/>
        </w:rPr>
        <w:t xml:space="preserve"> </w:t>
      </w:r>
      <w:r w:rsidR="00B969E8" w:rsidRPr="0090157D">
        <w:rPr>
          <w:rFonts w:ascii="Arial" w:hAnsi="Arial" w:cs="Arial"/>
          <w:color w:val="000000" w:themeColor="text1"/>
        </w:rPr>
        <w:t xml:space="preserve">hypotheses </w:t>
      </w:r>
      <w:r w:rsidR="00955EFA">
        <w:rPr>
          <w:rFonts w:ascii="Arial" w:hAnsi="Arial" w:cs="Arial"/>
          <w:color w:val="000000" w:themeColor="text1"/>
        </w:rPr>
        <w:t xml:space="preserve">from </w:t>
      </w:r>
      <w:r w:rsidR="00F5402D" w:rsidRPr="0090157D">
        <w:rPr>
          <w:rFonts w:ascii="Arial" w:hAnsi="Arial" w:cs="Arial"/>
          <w:color w:val="000000" w:themeColor="text1"/>
        </w:rPr>
        <w:t>alternative</w:t>
      </w:r>
      <w:r w:rsidR="00955EFA" w:rsidRPr="00955EFA">
        <w:rPr>
          <w:rFonts w:ascii="Arial" w:hAnsi="Arial" w:cs="Arial"/>
          <w:color w:val="000000" w:themeColor="text1"/>
        </w:rPr>
        <w:t xml:space="preserve"> </w:t>
      </w:r>
      <w:r w:rsidR="00955EFA" w:rsidRPr="0090157D">
        <w:rPr>
          <w:rFonts w:ascii="Arial" w:hAnsi="Arial" w:cs="Arial"/>
          <w:color w:val="000000" w:themeColor="text1"/>
        </w:rPr>
        <w:t>hypotheses</w:t>
      </w:r>
      <w:r w:rsidR="00F5402D" w:rsidRPr="0090157D">
        <w:rPr>
          <w:rFonts w:ascii="Arial" w:hAnsi="Arial" w:cs="Arial"/>
          <w:color w:val="000000" w:themeColor="text1"/>
        </w:rPr>
        <w:t>.</w:t>
      </w:r>
    </w:p>
    <w:p w14:paraId="70F79596" w14:textId="77777777" w:rsidR="00F5402D" w:rsidRPr="0090157D" w:rsidRDefault="00F5402D" w:rsidP="00197C1D">
      <w:pPr>
        <w:pStyle w:val="ListParagraph"/>
        <w:numPr>
          <w:ilvl w:val="0"/>
          <w:numId w:val="1"/>
        </w:numPr>
        <w:spacing w:after="160" w:line="36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90157D">
        <w:rPr>
          <w:rFonts w:ascii="Arial" w:hAnsi="Arial" w:cs="Arial"/>
          <w:color w:val="000000" w:themeColor="text1"/>
        </w:rPr>
        <w:t>What are type I and type II errors?</w:t>
      </w:r>
    </w:p>
    <w:p w14:paraId="619FEC94" w14:textId="18CBC07D" w:rsidR="00C24A5E" w:rsidRPr="00955EFA" w:rsidRDefault="00C24A5E" w:rsidP="00197C1D">
      <w:pPr>
        <w:pStyle w:val="ListParagraph"/>
        <w:numPr>
          <w:ilvl w:val="0"/>
          <w:numId w:val="1"/>
        </w:numPr>
        <w:spacing w:after="0" w:line="360" w:lineRule="auto"/>
        <w:ind w:left="567" w:hanging="283"/>
        <w:rPr>
          <w:rFonts w:ascii="Arial" w:eastAsia="Arial" w:hAnsi="Arial" w:cs="Arial"/>
        </w:rPr>
      </w:pPr>
      <w:r w:rsidRPr="00955EFA">
        <w:rPr>
          <w:rFonts w:ascii="Arial" w:eastAsia="Arial" w:hAnsi="Arial" w:cs="Arial"/>
        </w:rPr>
        <w:t>Calculate the mean</w:t>
      </w:r>
      <w:r w:rsidR="00955EFA">
        <w:rPr>
          <w:rFonts w:ascii="Arial" w:eastAsia="Arial" w:hAnsi="Arial" w:cs="Arial"/>
        </w:rPr>
        <w:t xml:space="preserve"> for the data set</w:t>
      </w:r>
      <w:r w:rsidR="00197C1D" w:rsidRPr="00955EFA">
        <w:rPr>
          <w:rFonts w:ascii="Arial" w:eastAsia="Arial" w:hAnsi="Arial" w:cs="Arial"/>
        </w:rPr>
        <w:t xml:space="preserve"> - </w:t>
      </w:r>
      <w:r w:rsidRPr="00955EFA">
        <w:rPr>
          <w:rFonts w:ascii="Arial" w:eastAsia="Arial" w:hAnsi="Arial" w:cs="Arial"/>
        </w:rPr>
        <w:t>15,</w:t>
      </w:r>
      <w:r w:rsidR="00197C1D" w:rsidRPr="00955EFA">
        <w:rPr>
          <w:rFonts w:ascii="Arial" w:eastAsia="Arial" w:hAnsi="Arial" w:cs="Arial"/>
        </w:rPr>
        <w:t xml:space="preserve"> </w:t>
      </w:r>
      <w:r w:rsidRPr="00955EFA">
        <w:rPr>
          <w:rFonts w:ascii="Arial" w:eastAsia="Arial" w:hAnsi="Arial" w:cs="Arial"/>
        </w:rPr>
        <w:t>20, 19, 24, 16,</w:t>
      </w:r>
      <w:r w:rsidR="00197C1D" w:rsidRPr="00955EFA">
        <w:rPr>
          <w:rFonts w:ascii="Arial" w:eastAsia="Arial" w:hAnsi="Arial" w:cs="Arial"/>
        </w:rPr>
        <w:t xml:space="preserve"> </w:t>
      </w:r>
      <w:r w:rsidRPr="00955EFA">
        <w:rPr>
          <w:rFonts w:ascii="Arial" w:eastAsia="Arial" w:hAnsi="Arial" w:cs="Arial"/>
        </w:rPr>
        <w:t>20,</w:t>
      </w:r>
      <w:r w:rsidR="00197C1D" w:rsidRPr="00955EFA">
        <w:rPr>
          <w:rFonts w:ascii="Arial" w:eastAsia="Arial" w:hAnsi="Arial" w:cs="Arial"/>
        </w:rPr>
        <w:t xml:space="preserve"> </w:t>
      </w:r>
      <w:r w:rsidRPr="00955EFA">
        <w:rPr>
          <w:rFonts w:ascii="Arial" w:eastAsia="Arial" w:hAnsi="Arial" w:cs="Arial"/>
        </w:rPr>
        <w:t>21,</w:t>
      </w:r>
      <w:r w:rsidR="00197C1D" w:rsidRPr="00955EFA">
        <w:rPr>
          <w:rFonts w:ascii="Arial" w:eastAsia="Arial" w:hAnsi="Arial" w:cs="Arial"/>
        </w:rPr>
        <w:t xml:space="preserve"> </w:t>
      </w:r>
      <w:r w:rsidRPr="00955EFA">
        <w:rPr>
          <w:rFonts w:ascii="Arial" w:eastAsia="Arial" w:hAnsi="Arial" w:cs="Arial"/>
        </w:rPr>
        <w:t>22,</w:t>
      </w:r>
      <w:r w:rsidR="00197C1D" w:rsidRPr="00955EFA">
        <w:rPr>
          <w:rFonts w:ascii="Arial" w:eastAsia="Arial" w:hAnsi="Arial" w:cs="Arial"/>
        </w:rPr>
        <w:t xml:space="preserve"> </w:t>
      </w:r>
      <w:r w:rsidRPr="00955EFA">
        <w:rPr>
          <w:rFonts w:ascii="Arial" w:eastAsia="Arial" w:hAnsi="Arial" w:cs="Arial"/>
        </w:rPr>
        <w:t>24,19</w:t>
      </w:r>
      <w:r w:rsidR="00A600CB">
        <w:rPr>
          <w:rFonts w:ascii="Arial" w:eastAsia="Arial" w:hAnsi="Arial" w:cs="Arial"/>
        </w:rPr>
        <w:t>.</w:t>
      </w:r>
    </w:p>
    <w:p w14:paraId="4F43DA9B" w14:textId="0D6C0885" w:rsidR="00CB0CE8" w:rsidRPr="0090157D" w:rsidRDefault="00F5402D" w:rsidP="00197C1D">
      <w:pPr>
        <w:pStyle w:val="ListParagraph"/>
        <w:numPr>
          <w:ilvl w:val="0"/>
          <w:numId w:val="1"/>
        </w:numPr>
        <w:spacing w:after="0" w:line="360" w:lineRule="auto"/>
        <w:ind w:left="567" w:hanging="283"/>
        <w:rPr>
          <w:rFonts w:ascii="Arial" w:eastAsia="Arial" w:hAnsi="Arial" w:cs="Arial"/>
        </w:rPr>
      </w:pPr>
      <w:r w:rsidRPr="0090157D">
        <w:rPr>
          <w:rFonts w:ascii="Arial" w:hAnsi="Arial" w:cs="Arial"/>
          <w:color w:val="000000" w:themeColor="text1"/>
        </w:rPr>
        <w:t xml:space="preserve">Differentiate between </w:t>
      </w:r>
      <w:r w:rsidR="00955EFA">
        <w:rPr>
          <w:rFonts w:ascii="Arial" w:hAnsi="Arial" w:cs="Arial"/>
          <w:color w:val="000000" w:themeColor="text1"/>
        </w:rPr>
        <w:t>s</w:t>
      </w:r>
      <w:r w:rsidRPr="0090157D">
        <w:rPr>
          <w:rFonts w:ascii="Arial" w:hAnsi="Arial" w:cs="Arial"/>
          <w:color w:val="000000" w:themeColor="text1"/>
        </w:rPr>
        <w:t xml:space="preserve">tratified and </w:t>
      </w:r>
      <w:r w:rsidR="00955EFA">
        <w:rPr>
          <w:rFonts w:ascii="Arial" w:hAnsi="Arial" w:cs="Arial"/>
          <w:color w:val="000000" w:themeColor="text1"/>
        </w:rPr>
        <w:t>s</w:t>
      </w:r>
      <w:r w:rsidRPr="0090157D">
        <w:rPr>
          <w:rFonts w:ascii="Arial" w:hAnsi="Arial" w:cs="Arial"/>
          <w:color w:val="000000" w:themeColor="text1"/>
        </w:rPr>
        <w:t>ystematic random sampling</w:t>
      </w:r>
      <w:bookmarkEnd w:id="1"/>
      <w:r w:rsidR="00197C1D">
        <w:rPr>
          <w:rFonts w:ascii="Arial" w:hAnsi="Arial" w:cs="Arial"/>
          <w:color w:val="000000" w:themeColor="text1"/>
        </w:rPr>
        <w:t>.</w:t>
      </w:r>
    </w:p>
    <w:p w14:paraId="79265B46" w14:textId="5BA4279E" w:rsidR="00C24A5E" w:rsidRPr="0090157D" w:rsidRDefault="00C24A5E" w:rsidP="00197C1D">
      <w:pPr>
        <w:pStyle w:val="ListParagraph"/>
        <w:numPr>
          <w:ilvl w:val="0"/>
          <w:numId w:val="1"/>
        </w:numPr>
        <w:spacing w:after="0" w:line="360" w:lineRule="auto"/>
        <w:ind w:left="567" w:hanging="283"/>
        <w:rPr>
          <w:rFonts w:ascii="Arial" w:eastAsia="Arial" w:hAnsi="Arial" w:cs="Arial"/>
        </w:rPr>
      </w:pPr>
      <w:r w:rsidRPr="0090157D">
        <w:rPr>
          <w:rFonts w:ascii="Arial" w:eastAsia="Arial" w:hAnsi="Arial" w:cs="Arial"/>
        </w:rPr>
        <w:t>Define extraneous variable</w:t>
      </w:r>
      <w:r w:rsidR="00A600CB">
        <w:rPr>
          <w:rFonts w:ascii="Arial" w:eastAsia="Arial" w:hAnsi="Arial" w:cs="Arial"/>
        </w:rPr>
        <w:t>s</w:t>
      </w:r>
      <w:r w:rsidR="00197C1D">
        <w:rPr>
          <w:rFonts w:ascii="Arial" w:eastAsia="Arial" w:hAnsi="Arial" w:cs="Arial"/>
        </w:rPr>
        <w:t>.</w:t>
      </w:r>
    </w:p>
    <w:p w14:paraId="4F888D02" w14:textId="23C310E6" w:rsidR="00CB0CE8" w:rsidRPr="00E5562E" w:rsidRDefault="00B969E8" w:rsidP="00197C1D">
      <w:pPr>
        <w:pStyle w:val="ListParagraph"/>
        <w:numPr>
          <w:ilvl w:val="0"/>
          <w:numId w:val="1"/>
        </w:numPr>
        <w:spacing w:after="0" w:line="360" w:lineRule="auto"/>
        <w:ind w:left="567" w:hanging="283"/>
        <w:rPr>
          <w:rFonts w:ascii="Arial" w:eastAsia="Arial" w:hAnsi="Arial" w:cs="Arial"/>
        </w:rPr>
      </w:pPr>
      <w:r w:rsidRPr="0090157D">
        <w:rPr>
          <w:rFonts w:ascii="Arial" w:eastAsia="Arial" w:hAnsi="Arial" w:cs="Arial"/>
        </w:rPr>
        <w:t>What is</w:t>
      </w:r>
      <w:r w:rsidR="00197C1D">
        <w:rPr>
          <w:rFonts w:ascii="Arial" w:eastAsia="Arial" w:hAnsi="Arial" w:cs="Arial"/>
        </w:rPr>
        <w:t xml:space="preserve"> </w:t>
      </w:r>
      <w:r w:rsidR="00A600CB">
        <w:rPr>
          <w:rFonts w:ascii="Arial" w:eastAsia="Arial" w:hAnsi="Arial" w:cs="Arial"/>
        </w:rPr>
        <w:t xml:space="preserve">a </w:t>
      </w:r>
      <w:r w:rsidRPr="0090157D">
        <w:rPr>
          <w:rFonts w:ascii="Arial" w:eastAsia="Arial" w:hAnsi="Arial" w:cs="Arial"/>
        </w:rPr>
        <w:t>monograph?</w:t>
      </w:r>
    </w:p>
    <w:p w14:paraId="449653E0" w14:textId="77777777" w:rsidR="00CB0CE8" w:rsidRDefault="00CB0CE8" w:rsidP="00CB0CE8">
      <w:pPr>
        <w:pStyle w:val="ListParagraph"/>
        <w:spacing w:after="0"/>
        <w:ind w:left="3600" w:firstLine="720"/>
        <w:jc w:val="both"/>
        <w:rPr>
          <w:rFonts w:ascii="Arial" w:eastAsia="Arial" w:hAnsi="Arial" w:cs="Arial"/>
          <w:b/>
        </w:rPr>
      </w:pPr>
      <w:r w:rsidRPr="0090157D">
        <w:rPr>
          <w:rFonts w:ascii="Arial" w:eastAsia="Arial" w:hAnsi="Arial" w:cs="Arial"/>
          <w:b/>
        </w:rPr>
        <w:t>PART –</w:t>
      </w:r>
      <w:r w:rsidR="009F4EF4" w:rsidRPr="0090157D">
        <w:rPr>
          <w:rFonts w:ascii="Arial" w:eastAsia="Arial" w:hAnsi="Arial" w:cs="Arial"/>
          <w:b/>
        </w:rPr>
        <w:t xml:space="preserve"> </w:t>
      </w:r>
      <w:r w:rsidRPr="0090157D">
        <w:rPr>
          <w:rFonts w:ascii="Arial" w:eastAsia="Arial" w:hAnsi="Arial" w:cs="Arial"/>
          <w:b/>
        </w:rPr>
        <w:t>B</w:t>
      </w:r>
    </w:p>
    <w:p w14:paraId="561CA385" w14:textId="77777777" w:rsidR="00E5562E" w:rsidRPr="0090157D" w:rsidRDefault="00E5562E" w:rsidP="00CB0CE8">
      <w:pPr>
        <w:pStyle w:val="ListParagraph"/>
        <w:spacing w:after="0"/>
        <w:ind w:left="3600" w:firstLine="720"/>
        <w:jc w:val="both"/>
        <w:rPr>
          <w:rFonts w:ascii="Arial" w:eastAsia="Arial" w:hAnsi="Arial" w:cs="Arial"/>
          <w:b/>
        </w:rPr>
      </w:pPr>
    </w:p>
    <w:p w14:paraId="35C881CD" w14:textId="586683B5" w:rsidR="00E5562E" w:rsidRPr="00197C1D" w:rsidRDefault="0090157D" w:rsidP="00197C1D">
      <w:pPr>
        <w:spacing w:after="0"/>
        <w:rPr>
          <w:rFonts w:ascii="Arial" w:eastAsia="Arial" w:hAnsi="Arial" w:cs="Arial"/>
          <w:b/>
        </w:rPr>
      </w:pPr>
      <w:r w:rsidRPr="00197C1D">
        <w:rPr>
          <w:rFonts w:ascii="Arial" w:eastAsia="Arial" w:hAnsi="Arial" w:cs="Arial"/>
          <w:b/>
        </w:rPr>
        <w:t>Answer any</w:t>
      </w:r>
      <w:r w:rsidR="00CB0CE8" w:rsidRPr="00197C1D">
        <w:rPr>
          <w:rFonts w:ascii="Arial" w:eastAsia="Arial" w:hAnsi="Arial" w:cs="Arial"/>
          <w:b/>
        </w:rPr>
        <w:t xml:space="preserve"> </w:t>
      </w:r>
      <w:r w:rsidR="00CB0CE8" w:rsidRPr="00197C1D">
        <w:rPr>
          <w:rFonts w:ascii="Arial" w:eastAsia="Arial" w:hAnsi="Arial" w:cs="Arial"/>
          <w:b/>
          <w:u w:val="single"/>
        </w:rPr>
        <w:t>F</w:t>
      </w:r>
      <w:r w:rsidR="006125C6" w:rsidRPr="00197C1D">
        <w:rPr>
          <w:rFonts w:ascii="Arial" w:eastAsia="Arial" w:hAnsi="Arial" w:cs="Arial"/>
          <w:b/>
          <w:u w:val="single"/>
        </w:rPr>
        <w:t>OUR</w:t>
      </w:r>
      <w:r w:rsidR="00CB0CE8" w:rsidRPr="00197C1D">
        <w:rPr>
          <w:rFonts w:ascii="Arial" w:eastAsia="Arial" w:hAnsi="Arial" w:cs="Arial"/>
          <w:b/>
        </w:rPr>
        <w:t xml:space="preserve"> of the following </w:t>
      </w:r>
      <w:r w:rsidR="00CB0CE8" w:rsidRPr="00197C1D">
        <w:rPr>
          <w:rFonts w:ascii="Arial" w:eastAsia="Arial" w:hAnsi="Arial" w:cs="Arial"/>
          <w:b/>
        </w:rPr>
        <w:tab/>
      </w:r>
      <w:r w:rsidR="00CB0CE8" w:rsidRPr="00197C1D">
        <w:rPr>
          <w:rFonts w:ascii="Arial" w:eastAsia="Arial" w:hAnsi="Arial" w:cs="Arial"/>
          <w:b/>
        </w:rPr>
        <w:tab/>
      </w:r>
      <w:r w:rsidR="00CB0CE8" w:rsidRPr="00197C1D">
        <w:rPr>
          <w:rFonts w:ascii="Arial" w:eastAsia="Arial" w:hAnsi="Arial" w:cs="Arial"/>
          <w:b/>
        </w:rPr>
        <w:tab/>
      </w:r>
      <w:r w:rsidRPr="00197C1D">
        <w:rPr>
          <w:rFonts w:ascii="Arial" w:eastAsia="Arial" w:hAnsi="Arial" w:cs="Arial"/>
          <w:b/>
        </w:rPr>
        <w:tab/>
      </w:r>
      <w:r w:rsidR="00197C1D">
        <w:rPr>
          <w:rFonts w:ascii="Arial" w:eastAsia="Arial" w:hAnsi="Arial" w:cs="Arial"/>
          <w:b/>
        </w:rPr>
        <w:tab/>
      </w:r>
      <w:r w:rsidR="00CB0CE8" w:rsidRPr="00197C1D">
        <w:rPr>
          <w:rFonts w:ascii="Arial" w:eastAsia="Arial" w:hAnsi="Arial" w:cs="Arial"/>
          <w:b/>
        </w:rPr>
        <w:t>5</w:t>
      </w:r>
      <w:r w:rsidR="00E5562E" w:rsidRPr="00197C1D">
        <w:rPr>
          <w:rFonts w:ascii="Arial" w:eastAsia="Arial" w:hAnsi="Arial" w:cs="Arial"/>
          <w:b/>
        </w:rPr>
        <w:t xml:space="preserve">m x </w:t>
      </w:r>
      <w:r w:rsidR="00CB0CE8" w:rsidRPr="00197C1D">
        <w:rPr>
          <w:rFonts w:ascii="Arial" w:eastAsia="Arial" w:hAnsi="Arial" w:cs="Arial"/>
          <w:b/>
        </w:rPr>
        <w:t>4</w:t>
      </w:r>
      <w:r w:rsidR="00E5562E" w:rsidRPr="00197C1D">
        <w:rPr>
          <w:rFonts w:ascii="Arial" w:eastAsia="Arial" w:hAnsi="Arial" w:cs="Arial"/>
          <w:b/>
        </w:rPr>
        <w:t>q</w:t>
      </w:r>
      <w:r w:rsidR="009F4EF4" w:rsidRPr="00197C1D">
        <w:rPr>
          <w:rFonts w:ascii="Arial" w:eastAsia="Arial" w:hAnsi="Arial" w:cs="Arial"/>
          <w:b/>
        </w:rPr>
        <w:t xml:space="preserve"> </w:t>
      </w:r>
      <w:r w:rsidR="00CB0CE8" w:rsidRPr="00197C1D">
        <w:rPr>
          <w:rFonts w:ascii="Arial" w:eastAsia="Arial" w:hAnsi="Arial" w:cs="Arial"/>
          <w:b/>
        </w:rPr>
        <w:t>=</w:t>
      </w:r>
      <w:r w:rsidR="009F4EF4" w:rsidRPr="00197C1D">
        <w:rPr>
          <w:rFonts w:ascii="Arial" w:eastAsia="Arial" w:hAnsi="Arial" w:cs="Arial"/>
          <w:b/>
        </w:rPr>
        <w:t xml:space="preserve"> </w:t>
      </w:r>
      <w:r w:rsidR="00CB0CE8" w:rsidRPr="00197C1D">
        <w:rPr>
          <w:rFonts w:ascii="Arial" w:eastAsia="Arial" w:hAnsi="Arial" w:cs="Arial"/>
          <w:b/>
        </w:rPr>
        <w:t>20</w:t>
      </w:r>
      <w:r w:rsidR="00E5562E" w:rsidRPr="00197C1D">
        <w:rPr>
          <w:rFonts w:ascii="Arial" w:eastAsia="Arial" w:hAnsi="Arial" w:cs="Arial"/>
          <w:b/>
        </w:rPr>
        <w:t>m</w:t>
      </w:r>
    </w:p>
    <w:p w14:paraId="68286D83" w14:textId="47283213" w:rsidR="00B66074" w:rsidRDefault="004166BE" w:rsidP="00197C1D">
      <w:pPr>
        <w:pStyle w:val="ListParagraph"/>
        <w:numPr>
          <w:ilvl w:val="0"/>
          <w:numId w:val="1"/>
        </w:numPr>
        <w:spacing w:after="0" w:line="360" w:lineRule="auto"/>
        <w:ind w:left="567" w:hanging="283"/>
        <w:rPr>
          <w:rFonts w:ascii="Arial" w:hAnsi="Arial" w:cs="Arial"/>
          <w:color w:val="000000" w:themeColor="text1"/>
        </w:rPr>
      </w:pPr>
      <w:r w:rsidRPr="00197C1D">
        <w:rPr>
          <w:rFonts w:ascii="Arial" w:eastAsia="Arial" w:hAnsi="Arial" w:cs="Arial"/>
        </w:rPr>
        <w:t>Calculate</w:t>
      </w:r>
      <w:r w:rsidRPr="0090157D">
        <w:rPr>
          <w:rFonts w:ascii="Arial" w:hAnsi="Arial" w:cs="Arial"/>
          <w:color w:val="000000" w:themeColor="text1"/>
        </w:rPr>
        <w:t xml:space="preserve"> the standard deviation for the given data</w:t>
      </w:r>
      <w:r w:rsidR="00751209">
        <w:rPr>
          <w:rFonts w:ascii="Arial" w:hAnsi="Arial" w:cs="Arial"/>
          <w:color w:val="000000" w:themeColor="text1"/>
        </w:rPr>
        <w:t xml:space="preserve"> set</w:t>
      </w:r>
      <w:r w:rsidR="00197C1D">
        <w:rPr>
          <w:rFonts w:ascii="Arial" w:hAnsi="Arial" w:cs="Arial"/>
          <w:color w:val="000000" w:themeColor="text1"/>
        </w:rPr>
        <w:t xml:space="preserve"> </w:t>
      </w:r>
      <w:r w:rsidRPr="0090157D">
        <w:rPr>
          <w:rFonts w:ascii="Arial" w:hAnsi="Arial" w:cs="Arial"/>
          <w:color w:val="000000" w:themeColor="text1"/>
        </w:rPr>
        <w:t xml:space="preserve">- </w:t>
      </w:r>
    </w:p>
    <w:p w14:paraId="71FE24D6" w14:textId="77777777" w:rsidR="004166BE" w:rsidRPr="0090157D" w:rsidRDefault="004166BE" w:rsidP="00B66074">
      <w:pPr>
        <w:pStyle w:val="ListParagraph"/>
        <w:spacing w:after="160" w:line="360" w:lineRule="auto"/>
        <w:jc w:val="both"/>
        <w:rPr>
          <w:rFonts w:ascii="Arial" w:hAnsi="Arial" w:cs="Arial"/>
          <w:color w:val="000000" w:themeColor="text1"/>
        </w:rPr>
      </w:pPr>
      <w:r w:rsidRPr="0090157D">
        <w:rPr>
          <w:rFonts w:ascii="Arial" w:hAnsi="Arial" w:cs="Arial"/>
          <w:color w:val="000000" w:themeColor="text1"/>
        </w:rPr>
        <w:t>14, 12, 13, 10, 11, 13, 14, 12, 12, 11, 10, 13, 12, 11, 10, 14.</w:t>
      </w:r>
    </w:p>
    <w:p w14:paraId="3DD81550" w14:textId="7F0AFCEC" w:rsidR="004166BE" w:rsidRPr="00197C1D" w:rsidRDefault="004166BE" w:rsidP="00197C1D">
      <w:pPr>
        <w:pStyle w:val="ListParagraph"/>
        <w:numPr>
          <w:ilvl w:val="0"/>
          <w:numId w:val="1"/>
        </w:numPr>
        <w:spacing w:after="0" w:line="360" w:lineRule="auto"/>
        <w:ind w:left="567" w:hanging="283"/>
        <w:rPr>
          <w:rFonts w:ascii="Arial" w:eastAsia="Arial" w:hAnsi="Arial" w:cs="Arial"/>
        </w:rPr>
      </w:pPr>
      <w:r w:rsidRPr="00197C1D">
        <w:rPr>
          <w:rFonts w:ascii="Arial" w:eastAsia="Arial" w:hAnsi="Arial" w:cs="Arial"/>
        </w:rPr>
        <w:t>Write a note on Kruskal-</w:t>
      </w:r>
      <w:proofErr w:type="gramStart"/>
      <w:r w:rsidRPr="00197C1D">
        <w:rPr>
          <w:rFonts w:ascii="Arial" w:eastAsia="Arial" w:hAnsi="Arial" w:cs="Arial"/>
        </w:rPr>
        <w:t>Wallis</w:t>
      </w:r>
      <w:proofErr w:type="gramEnd"/>
      <w:r w:rsidRPr="00197C1D">
        <w:rPr>
          <w:rFonts w:ascii="Arial" w:eastAsia="Arial" w:hAnsi="Arial" w:cs="Arial"/>
        </w:rPr>
        <w:t xml:space="preserve"> test.</w:t>
      </w:r>
    </w:p>
    <w:p w14:paraId="25B66360" w14:textId="3262B791" w:rsidR="004166BE" w:rsidRPr="00197C1D" w:rsidRDefault="00751209" w:rsidP="00197C1D">
      <w:pPr>
        <w:pStyle w:val="ListParagraph"/>
        <w:numPr>
          <w:ilvl w:val="0"/>
          <w:numId w:val="1"/>
        </w:numPr>
        <w:spacing w:after="0" w:line="360" w:lineRule="auto"/>
        <w:ind w:left="567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Comment </w:t>
      </w:r>
      <w:r w:rsidR="006125C6" w:rsidRPr="00197C1D">
        <w:rPr>
          <w:rFonts w:ascii="Arial" w:eastAsia="Arial" w:hAnsi="Arial" w:cs="Arial"/>
        </w:rPr>
        <w:t>on</w:t>
      </w:r>
      <w:r w:rsidR="00F84EA4">
        <w:rPr>
          <w:rFonts w:ascii="Arial" w:eastAsia="Arial" w:hAnsi="Arial" w:cs="Arial"/>
        </w:rPr>
        <w:t xml:space="preserve"> quota</w:t>
      </w:r>
      <w:r w:rsidR="006125C6" w:rsidRPr="00197C1D">
        <w:rPr>
          <w:rFonts w:ascii="Arial" w:eastAsia="Arial" w:hAnsi="Arial" w:cs="Arial"/>
        </w:rPr>
        <w:t xml:space="preserve"> sampling</w:t>
      </w:r>
      <w:r w:rsidR="004166BE" w:rsidRPr="00197C1D"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</w:rPr>
        <w:t>s</w:t>
      </w:r>
      <w:r w:rsidR="004166BE" w:rsidRPr="00197C1D">
        <w:rPr>
          <w:rFonts w:ascii="Arial" w:eastAsia="Arial" w:hAnsi="Arial" w:cs="Arial"/>
        </w:rPr>
        <w:t xml:space="preserve">now-ball </w:t>
      </w:r>
      <w:r>
        <w:rPr>
          <w:rFonts w:ascii="Arial" w:eastAsia="Arial" w:hAnsi="Arial" w:cs="Arial"/>
        </w:rPr>
        <w:t>s</w:t>
      </w:r>
      <w:r w:rsidR="004166BE" w:rsidRPr="00197C1D">
        <w:rPr>
          <w:rFonts w:ascii="Arial" w:eastAsia="Arial" w:hAnsi="Arial" w:cs="Arial"/>
        </w:rPr>
        <w:t>ampling with examples.</w:t>
      </w:r>
    </w:p>
    <w:p w14:paraId="610F0E06" w14:textId="436AA6D5" w:rsidR="004166BE" w:rsidRPr="00197C1D" w:rsidRDefault="004166BE" w:rsidP="00197C1D">
      <w:pPr>
        <w:pStyle w:val="ListParagraph"/>
        <w:numPr>
          <w:ilvl w:val="0"/>
          <w:numId w:val="1"/>
        </w:numPr>
        <w:spacing w:after="0" w:line="360" w:lineRule="auto"/>
        <w:ind w:left="567" w:hanging="283"/>
        <w:rPr>
          <w:rFonts w:ascii="Arial" w:eastAsia="Arial" w:hAnsi="Arial" w:cs="Arial"/>
        </w:rPr>
      </w:pPr>
      <w:r w:rsidRPr="00197C1D">
        <w:rPr>
          <w:rFonts w:ascii="Arial" w:eastAsia="Arial" w:hAnsi="Arial" w:cs="Arial"/>
        </w:rPr>
        <w:t>A random sample of size 15 has 50 as</w:t>
      </w:r>
      <w:r w:rsidR="00D67CBA">
        <w:rPr>
          <w:rFonts w:ascii="Arial" w:eastAsia="Arial" w:hAnsi="Arial" w:cs="Arial"/>
        </w:rPr>
        <w:t xml:space="preserve"> its arithmetic</w:t>
      </w:r>
      <w:r w:rsidRPr="00197C1D">
        <w:rPr>
          <w:rFonts w:ascii="Arial" w:eastAsia="Arial" w:hAnsi="Arial" w:cs="Arial"/>
        </w:rPr>
        <w:t xml:space="preserve"> mean. The sum of the squares of the deviation taken from mean is 130. Can this sample be regarded as taken from the population having 53 as mean at 5% level of significance? </w:t>
      </w:r>
      <w:proofErr w:type="gramStart"/>
      <w:r w:rsidRPr="00D67CBA">
        <w:rPr>
          <w:rFonts w:ascii="Arial" w:eastAsia="Arial" w:hAnsi="Arial" w:cs="Arial"/>
          <w:b/>
          <w:bCs/>
        </w:rPr>
        <w:t>t(</w:t>
      </w:r>
      <w:proofErr w:type="gramEnd"/>
      <w:r w:rsidRPr="00D67CBA">
        <w:rPr>
          <w:rFonts w:ascii="Arial" w:eastAsia="Arial" w:hAnsi="Arial" w:cs="Arial"/>
          <w:b/>
          <w:bCs/>
        </w:rPr>
        <w:t>0.05, 14)</w:t>
      </w:r>
      <w:r w:rsidRPr="00197C1D">
        <w:rPr>
          <w:rFonts w:ascii="Arial" w:eastAsia="Arial" w:hAnsi="Arial" w:cs="Arial"/>
        </w:rPr>
        <w:t xml:space="preserve"> at 14 degree of freedom is 2.145.</w:t>
      </w:r>
    </w:p>
    <w:p w14:paraId="1999E635" w14:textId="77777777" w:rsidR="004166BE" w:rsidRPr="0090157D" w:rsidRDefault="004166BE" w:rsidP="00197C1D">
      <w:pPr>
        <w:pStyle w:val="ListParagraph"/>
        <w:numPr>
          <w:ilvl w:val="0"/>
          <w:numId w:val="1"/>
        </w:numPr>
        <w:spacing w:after="0" w:line="360" w:lineRule="auto"/>
        <w:ind w:left="567" w:hanging="283"/>
        <w:rPr>
          <w:rFonts w:ascii="Arial" w:hAnsi="Arial" w:cs="Arial"/>
          <w:color w:val="000000" w:themeColor="text1"/>
        </w:rPr>
      </w:pPr>
      <w:r w:rsidRPr="00197C1D">
        <w:rPr>
          <w:rFonts w:ascii="Arial" w:eastAsia="Arial" w:hAnsi="Arial" w:cs="Arial"/>
        </w:rPr>
        <w:t>Explain</w:t>
      </w:r>
      <w:r w:rsidRPr="0090157D">
        <w:rPr>
          <w:rFonts w:ascii="Arial" w:hAnsi="Arial" w:cs="Arial"/>
          <w:color w:val="000000" w:themeColor="text1"/>
        </w:rPr>
        <w:t xml:space="preserve"> the purpose of the modulus operator (%%) in R.</w:t>
      </w:r>
    </w:p>
    <w:p w14:paraId="4021338E" w14:textId="6EA665C9" w:rsidR="00B66074" w:rsidRDefault="00D67CBA" w:rsidP="00B66074">
      <w:pPr>
        <w:pStyle w:val="ListParagraph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</w:t>
      </w:r>
      <w:r w:rsidR="004166BE" w:rsidRPr="0090157D">
        <w:rPr>
          <w:rFonts w:ascii="Arial" w:hAnsi="Arial" w:cs="Arial"/>
          <w:color w:val="000000" w:themeColor="text1"/>
        </w:rPr>
        <w:t xml:space="preserve">ist1&lt;- </w:t>
      </w:r>
      <w:proofErr w:type="gramStart"/>
      <w:r w:rsidR="004166BE" w:rsidRPr="0090157D">
        <w:rPr>
          <w:rFonts w:ascii="Arial" w:hAnsi="Arial" w:cs="Arial"/>
          <w:color w:val="000000" w:themeColor="text1"/>
        </w:rPr>
        <w:t>c(</w:t>
      </w:r>
      <w:proofErr w:type="gramEnd"/>
      <w:r w:rsidR="004166BE" w:rsidRPr="0090157D">
        <w:rPr>
          <w:rFonts w:ascii="Arial" w:hAnsi="Arial" w:cs="Arial"/>
          <w:color w:val="000000" w:themeColor="text1"/>
        </w:rPr>
        <w:t>2, 22)</w:t>
      </w:r>
      <w:r w:rsidR="00B66074">
        <w:rPr>
          <w:rFonts w:ascii="Arial" w:hAnsi="Arial" w:cs="Arial"/>
          <w:color w:val="000000" w:themeColor="text1"/>
        </w:rPr>
        <w:t xml:space="preserve"> </w:t>
      </w:r>
    </w:p>
    <w:p w14:paraId="54C3A02F" w14:textId="77777777" w:rsidR="00B66074" w:rsidRDefault="004166BE" w:rsidP="00B66074">
      <w:pPr>
        <w:pStyle w:val="ListParagraph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5562E">
        <w:rPr>
          <w:rFonts w:ascii="Arial" w:hAnsi="Arial" w:cs="Arial"/>
          <w:color w:val="000000" w:themeColor="text1"/>
        </w:rPr>
        <w:t>list2&lt;-</w:t>
      </w:r>
      <w:proofErr w:type="gramStart"/>
      <w:r w:rsidRPr="00E5562E">
        <w:rPr>
          <w:rFonts w:ascii="Arial" w:hAnsi="Arial" w:cs="Arial"/>
          <w:color w:val="000000" w:themeColor="text1"/>
        </w:rPr>
        <w:t>c(</w:t>
      </w:r>
      <w:proofErr w:type="gramEnd"/>
      <w:r w:rsidRPr="00E5562E">
        <w:rPr>
          <w:rFonts w:ascii="Arial" w:hAnsi="Arial" w:cs="Arial"/>
          <w:color w:val="000000" w:themeColor="text1"/>
        </w:rPr>
        <w:t>2,4)</w:t>
      </w:r>
      <w:r w:rsidR="00B66074">
        <w:rPr>
          <w:rFonts w:ascii="Arial" w:hAnsi="Arial" w:cs="Arial"/>
          <w:color w:val="000000" w:themeColor="text1"/>
        </w:rPr>
        <w:t xml:space="preserve">  </w:t>
      </w:r>
    </w:p>
    <w:p w14:paraId="6FE4FD7E" w14:textId="68719FD3" w:rsidR="004166BE" w:rsidRPr="00B66074" w:rsidRDefault="004166BE" w:rsidP="00B66074">
      <w:pPr>
        <w:pStyle w:val="ListParagraph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B66074">
        <w:rPr>
          <w:rFonts w:ascii="Arial" w:hAnsi="Arial" w:cs="Arial"/>
          <w:color w:val="000000" w:themeColor="text1"/>
        </w:rPr>
        <w:t>print(</w:t>
      </w:r>
      <w:proofErr w:type="gramEnd"/>
      <w:r w:rsidRPr="00B66074">
        <w:rPr>
          <w:rFonts w:ascii="Arial" w:hAnsi="Arial" w:cs="Arial"/>
          <w:color w:val="000000" w:themeColor="text1"/>
        </w:rPr>
        <w:t>list</w:t>
      </w:r>
      <w:r w:rsidR="00DE6A7D">
        <w:rPr>
          <w:rFonts w:ascii="Arial" w:hAnsi="Arial" w:cs="Arial"/>
          <w:color w:val="000000" w:themeColor="text1"/>
        </w:rPr>
        <w:t>-</w:t>
      </w:r>
      <w:r w:rsidRPr="00B66074">
        <w:rPr>
          <w:rFonts w:ascii="Arial" w:hAnsi="Arial" w:cs="Arial"/>
          <w:color w:val="000000" w:themeColor="text1"/>
        </w:rPr>
        <w:t>1 %% list</w:t>
      </w:r>
      <w:r w:rsidR="00DE6A7D">
        <w:rPr>
          <w:rFonts w:ascii="Arial" w:hAnsi="Arial" w:cs="Arial"/>
          <w:color w:val="000000" w:themeColor="text1"/>
        </w:rPr>
        <w:t>-</w:t>
      </w:r>
      <w:r w:rsidRPr="00B66074">
        <w:rPr>
          <w:rFonts w:ascii="Arial" w:hAnsi="Arial" w:cs="Arial"/>
          <w:color w:val="000000" w:themeColor="text1"/>
        </w:rPr>
        <w:t>2)</w:t>
      </w:r>
    </w:p>
    <w:p w14:paraId="3EDDC37C" w14:textId="717C4FE3" w:rsidR="004166BE" w:rsidRPr="0090157D" w:rsidRDefault="004166BE" w:rsidP="00E5562E">
      <w:pPr>
        <w:pStyle w:val="ListParagraph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0157D">
        <w:rPr>
          <w:rFonts w:ascii="Arial" w:hAnsi="Arial" w:cs="Arial"/>
          <w:color w:val="000000" w:themeColor="text1"/>
        </w:rPr>
        <w:t>What will be the output of the given program</w:t>
      </w:r>
      <w:r w:rsidR="00D67CBA">
        <w:rPr>
          <w:rFonts w:ascii="Arial" w:hAnsi="Arial" w:cs="Arial"/>
          <w:color w:val="000000" w:themeColor="text1"/>
        </w:rPr>
        <w:t>me</w:t>
      </w:r>
      <w:r w:rsidRPr="0090157D">
        <w:rPr>
          <w:rFonts w:ascii="Arial" w:hAnsi="Arial" w:cs="Arial"/>
          <w:color w:val="000000" w:themeColor="text1"/>
        </w:rPr>
        <w:t>?</w:t>
      </w:r>
    </w:p>
    <w:p w14:paraId="5CA13780" w14:textId="39CC83F1" w:rsidR="00CB0CE8" w:rsidRPr="00E5562E" w:rsidRDefault="004166BE" w:rsidP="00197C1D">
      <w:pPr>
        <w:pStyle w:val="ListParagraph"/>
        <w:numPr>
          <w:ilvl w:val="0"/>
          <w:numId w:val="1"/>
        </w:numPr>
        <w:spacing w:after="0"/>
        <w:ind w:left="567" w:hanging="283"/>
        <w:rPr>
          <w:rFonts w:ascii="Arial" w:eastAsia="Arial" w:hAnsi="Arial" w:cs="Arial"/>
        </w:rPr>
      </w:pPr>
      <w:r w:rsidRPr="00E5562E">
        <w:rPr>
          <w:rFonts w:ascii="Arial" w:eastAsia="Arial" w:hAnsi="Arial" w:cs="Arial"/>
        </w:rPr>
        <w:t xml:space="preserve">Describe the steps </w:t>
      </w:r>
      <w:r w:rsidR="00596B56" w:rsidRPr="00E5562E">
        <w:rPr>
          <w:rFonts w:ascii="Arial" w:eastAsia="Arial" w:hAnsi="Arial" w:cs="Arial"/>
        </w:rPr>
        <w:t xml:space="preserve">involved in the formulation </w:t>
      </w:r>
      <w:r w:rsidR="00E5562E" w:rsidRPr="00E5562E">
        <w:rPr>
          <w:rFonts w:ascii="Arial" w:eastAsia="Arial" w:hAnsi="Arial" w:cs="Arial"/>
        </w:rPr>
        <w:t xml:space="preserve">of </w:t>
      </w:r>
      <w:r w:rsidR="00D67CBA">
        <w:rPr>
          <w:rFonts w:ascii="Arial" w:eastAsia="Arial" w:hAnsi="Arial" w:cs="Arial"/>
        </w:rPr>
        <w:t>a r</w:t>
      </w:r>
      <w:r w:rsidR="00E5562E" w:rsidRPr="00E5562E">
        <w:rPr>
          <w:rFonts w:ascii="Arial" w:eastAsia="Arial" w:hAnsi="Arial" w:cs="Arial"/>
        </w:rPr>
        <w:t>esearch</w:t>
      </w:r>
      <w:r w:rsidRPr="00E5562E">
        <w:rPr>
          <w:rFonts w:ascii="Arial" w:eastAsia="Arial" w:hAnsi="Arial" w:cs="Arial"/>
        </w:rPr>
        <w:t xml:space="preserve"> plan.</w:t>
      </w:r>
    </w:p>
    <w:p w14:paraId="0BAB5527" w14:textId="77777777" w:rsidR="00197C1D" w:rsidRDefault="00197C1D" w:rsidP="00CB0CE8">
      <w:pPr>
        <w:pStyle w:val="ListParagraph"/>
        <w:spacing w:after="0"/>
        <w:ind w:left="3600" w:firstLine="720"/>
        <w:jc w:val="both"/>
        <w:rPr>
          <w:rFonts w:ascii="Arial" w:eastAsia="Arial" w:hAnsi="Arial" w:cs="Arial"/>
          <w:b/>
        </w:rPr>
      </w:pPr>
    </w:p>
    <w:p w14:paraId="5370AFAF" w14:textId="77777777" w:rsidR="00E11884" w:rsidRDefault="00E11884" w:rsidP="00CB0CE8">
      <w:pPr>
        <w:pStyle w:val="ListParagraph"/>
        <w:spacing w:after="0"/>
        <w:ind w:left="3600" w:firstLine="720"/>
        <w:jc w:val="both"/>
        <w:rPr>
          <w:rFonts w:ascii="Arial" w:eastAsia="Arial" w:hAnsi="Arial" w:cs="Arial"/>
          <w:b/>
        </w:rPr>
      </w:pPr>
    </w:p>
    <w:p w14:paraId="0C48711D" w14:textId="77777777" w:rsidR="00E11884" w:rsidRDefault="00E11884" w:rsidP="00CB0CE8">
      <w:pPr>
        <w:pStyle w:val="ListParagraph"/>
        <w:spacing w:after="0"/>
        <w:ind w:left="3600" w:firstLine="720"/>
        <w:jc w:val="both"/>
        <w:rPr>
          <w:rFonts w:ascii="Arial" w:eastAsia="Arial" w:hAnsi="Arial" w:cs="Arial"/>
          <w:b/>
        </w:rPr>
      </w:pPr>
    </w:p>
    <w:p w14:paraId="64942E1E" w14:textId="2510B04E" w:rsidR="00CB0CE8" w:rsidRPr="006125C6" w:rsidRDefault="00CB0CE8" w:rsidP="00CB0CE8">
      <w:pPr>
        <w:pStyle w:val="ListParagraph"/>
        <w:spacing w:after="0"/>
        <w:ind w:left="3600" w:firstLine="720"/>
        <w:jc w:val="both"/>
        <w:rPr>
          <w:rFonts w:ascii="Arial" w:eastAsia="Arial" w:hAnsi="Arial" w:cs="Arial"/>
          <w:b/>
        </w:rPr>
      </w:pPr>
      <w:r w:rsidRPr="006125C6">
        <w:rPr>
          <w:rFonts w:ascii="Arial" w:eastAsia="Arial" w:hAnsi="Arial" w:cs="Arial"/>
          <w:b/>
        </w:rPr>
        <w:t>PART</w:t>
      </w:r>
      <w:r w:rsidR="009F4EF4" w:rsidRPr="006125C6">
        <w:rPr>
          <w:rFonts w:ascii="Arial" w:eastAsia="Arial" w:hAnsi="Arial" w:cs="Arial"/>
          <w:b/>
        </w:rPr>
        <w:t xml:space="preserve"> – </w:t>
      </w:r>
      <w:r w:rsidRPr="006125C6">
        <w:rPr>
          <w:rFonts w:ascii="Arial" w:eastAsia="Arial" w:hAnsi="Arial" w:cs="Arial"/>
          <w:b/>
        </w:rPr>
        <w:t>C</w:t>
      </w:r>
      <w:r w:rsidR="009F4EF4" w:rsidRPr="006125C6">
        <w:rPr>
          <w:rFonts w:ascii="Arial" w:eastAsia="Arial" w:hAnsi="Arial" w:cs="Arial"/>
          <w:b/>
        </w:rPr>
        <w:t xml:space="preserve"> </w:t>
      </w:r>
      <w:r w:rsidRPr="006125C6">
        <w:rPr>
          <w:rFonts w:ascii="Arial" w:eastAsia="Arial" w:hAnsi="Arial" w:cs="Arial"/>
          <w:b/>
        </w:rPr>
        <w:t xml:space="preserve"> </w:t>
      </w:r>
    </w:p>
    <w:p w14:paraId="23BA2DC3" w14:textId="2C29BDE3" w:rsidR="006125C6" w:rsidRDefault="00CB0CE8" w:rsidP="00197C1D">
      <w:pPr>
        <w:spacing w:after="0"/>
        <w:jc w:val="both"/>
        <w:rPr>
          <w:rFonts w:ascii="Arial" w:eastAsia="Arial" w:hAnsi="Arial" w:cs="Arial"/>
          <w:b/>
        </w:rPr>
      </w:pPr>
      <w:r w:rsidRPr="00197C1D">
        <w:rPr>
          <w:rFonts w:ascii="Arial" w:eastAsia="Arial" w:hAnsi="Arial" w:cs="Arial"/>
          <w:b/>
        </w:rPr>
        <w:t xml:space="preserve">Answer </w:t>
      </w:r>
      <w:r w:rsidR="00E5562E" w:rsidRPr="00D67CBA">
        <w:rPr>
          <w:rFonts w:ascii="Arial" w:eastAsia="Arial" w:hAnsi="Arial" w:cs="Arial"/>
          <w:b/>
          <w:u w:val="single"/>
        </w:rPr>
        <w:t>ALL</w:t>
      </w:r>
      <w:r w:rsidR="00E5562E" w:rsidRPr="00197C1D">
        <w:rPr>
          <w:rFonts w:ascii="Arial" w:eastAsia="Arial" w:hAnsi="Arial" w:cs="Arial"/>
          <w:b/>
        </w:rPr>
        <w:t xml:space="preserve"> of </w:t>
      </w:r>
      <w:r w:rsidRPr="00197C1D">
        <w:rPr>
          <w:rFonts w:ascii="Arial" w:eastAsia="Arial" w:hAnsi="Arial" w:cs="Arial"/>
          <w:b/>
        </w:rPr>
        <w:t xml:space="preserve">the following </w:t>
      </w:r>
      <w:r w:rsidRPr="00197C1D">
        <w:rPr>
          <w:rFonts w:ascii="Arial" w:eastAsia="Arial" w:hAnsi="Arial" w:cs="Arial"/>
          <w:b/>
        </w:rPr>
        <w:tab/>
      </w:r>
      <w:r w:rsidRPr="00197C1D">
        <w:rPr>
          <w:rFonts w:ascii="Arial" w:eastAsia="Arial" w:hAnsi="Arial" w:cs="Arial"/>
          <w:b/>
        </w:rPr>
        <w:tab/>
      </w:r>
      <w:r w:rsidRPr="00197C1D">
        <w:rPr>
          <w:rFonts w:ascii="Arial" w:eastAsia="Arial" w:hAnsi="Arial" w:cs="Arial"/>
          <w:b/>
        </w:rPr>
        <w:tab/>
      </w:r>
      <w:r w:rsidRPr="00197C1D">
        <w:rPr>
          <w:rFonts w:ascii="Arial" w:eastAsia="Arial" w:hAnsi="Arial" w:cs="Arial"/>
          <w:b/>
        </w:rPr>
        <w:tab/>
      </w:r>
      <w:r w:rsidRPr="00197C1D">
        <w:rPr>
          <w:rFonts w:ascii="Arial" w:eastAsia="Arial" w:hAnsi="Arial" w:cs="Arial"/>
          <w:b/>
        </w:rPr>
        <w:tab/>
      </w:r>
      <w:r w:rsidR="00197C1D">
        <w:rPr>
          <w:rFonts w:ascii="Arial" w:eastAsia="Arial" w:hAnsi="Arial" w:cs="Arial"/>
          <w:b/>
        </w:rPr>
        <w:tab/>
      </w:r>
      <w:r w:rsidRPr="00197C1D">
        <w:rPr>
          <w:rFonts w:ascii="Arial" w:eastAsia="Arial" w:hAnsi="Arial" w:cs="Arial"/>
          <w:b/>
        </w:rPr>
        <w:t>10</w:t>
      </w:r>
      <w:r w:rsidR="00E5562E" w:rsidRPr="00197C1D">
        <w:rPr>
          <w:rFonts w:ascii="Arial" w:eastAsia="Arial" w:hAnsi="Arial" w:cs="Arial"/>
          <w:b/>
        </w:rPr>
        <w:t>m</w:t>
      </w:r>
      <w:r w:rsidR="009F4EF4" w:rsidRPr="00197C1D">
        <w:rPr>
          <w:rFonts w:ascii="Arial" w:eastAsia="Arial" w:hAnsi="Arial" w:cs="Arial"/>
          <w:b/>
        </w:rPr>
        <w:t xml:space="preserve"> </w:t>
      </w:r>
      <w:r w:rsidR="00E5562E" w:rsidRPr="00197C1D">
        <w:rPr>
          <w:rFonts w:ascii="Arial" w:eastAsia="Arial" w:hAnsi="Arial" w:cs="Arial"/>
          <w:b/>
        </w:rPr>
        <w:t>x</w:t>
      </w:r>
      <w:r w:rsidR="009F4EF4" w:rsidRPr="00197C1D">
        <w:rPr>
          <w:rFonts w:ascii="Arial" w:eastAsia="Arial" w:hAnsi="Arial" w:cs="Arial"/>
          <w:b/>
        </w:rPr>
        <w:t xml:space="preserve"> </w:t>
      </w:r>
      <w:r w:rsidRPr="00197C1D">
        <w:rPr>
          <w:rFonts w:ascii="Arial" w:eastAsia="Arial" w:hAnsi="Arial" w:cs="Arial"/>
          <w:b/>
        </w:rPr>
        <w:t>2</w:t>
      </w:r>
      <w:r w:rsidR="00E5562E" w:rsidRPr="00197C1D">
        <w:rPr>
          <w:rFonts w:ascii="Arial" w:eastAsia="Arial" w:hAnsi="Arial" w:cs="Arial"/>
          <w:b/>
        </w:rPr>
        <w:t>q</w:t>
      </w:r>
      <w:r w:rsidR="009F4EF4" w:rsidRPr="00197C1D">
        <w:rPr>
          <w:rFonts w:ascii="Arial" w:eastAsia="Arial" w:hAnsi="Arial" w:cs="Arial"/>
          <w:b/>
        </w:rPr>
        <w:t xml:space="preserve"> </w:t>
      </w:r>
      <w:r w:rsidRPr="00197C1D">
        <w:rPr>
          <w:rFonts w:ascii="Arial" w:eastAsia="Arial" w:hAnsi="Arial" w:cs="Arial"/>
          <w:b/>
        </w:rPr>
        <w:t>=</w:t>
      </w:r>
      <w:r w:rsidR="009F4EF4" w:rsidRPr="00197C1D">
        <w:rPr>
          <w:rFonts w:ascii="Arial" w:eastAsia="Arial" w:hAnsi="Arial" w:cs="Arial"/>
          <w:b/>
        </w:rPr>
        <w:t xml:space="preserve"> </w:t>
      </w:r>
      <w:r w:rsidRPr="00197C1D">
        <w:rPr>
          <w:rFonts w:ascii="Arial" w:eastAsia="Arial" w:hAnsi="Arial" w:cs="Arial"/>
          <w:b/>
        </w:rPr>
        <w:t>20</w:t>
      </w:r>
      <w:r w:rsidR="00E5562E" w:rsidRPr="00197C1D">
        <w:rPr>
          <w:rFonts w:ascii="Arial" w:eastAsia="Arial" w:hAnsi="Arial" w:cs="Arial"/>
          <w:b/>
        </w:rPr>
        <w:t>m</w:t>
      </w:r>
    </w:p>
    <w:p w14:paraId="38DDC677" w14:textId="77777777" w:rsidR="00197C1D" w:rsidRPr="00197C1D" w:rsidRDefault="00197C1D" w:rsidP="00197C1D">
      <w:pPr>
        <w:spacing w:after="0"/>
        <w:jc w:val="both"/>
        <w:rPr>
          <w:rFonts w:ascii="Arial" w:eastAsia="Arial" w:hAnsi="Arial" w:cs="Arial"/>
          <w:b/>
        </w:rPr>
      </w:pPr>
    </w:p>
    <w:p w14:paraId="387A44CB" w14:textId="68B89165" w:rsidR="00596B56" w:rsidRPr="00197C1D" w:rsidRDefault="00197C1D" w:rsidP="00197C1D">
      <w:pPr>
        <w:pStyle w:val="ListParagraph"/>
        <w:numPr>
          <w:ilvl w:val="0"/>
          <w:numId w:val="1"/>
        </w:numPr>
        <w:spacing w:after="0"/>
        <w:ind w:left="567" w:hanging="218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color w:val="000000" w:themeColor="text1"/>
        </w:rPr>
        <w:t>a. A</w:t>
      </w:r>
      <w:r w:rsidR="00596B56" w:rsidRPr="00197C1D">
        <w:rPr>
          <w:rFonts w:ascii="Arial" w:hAnsi="Arial" w:cs="Arial"/>
          <w:color w:val="000000" w:themeColor="text1"/>
        </w:rPr>
        <w:t xml:space="preserve"> complete distribution is given below</w:t>
      </w:r>
      <w:r w:rsidR="00E5562E" w:rsidRPr="00197C1D">
        <w:rPr>
          <w:rFonts w:ascii="Arial" w:hAnsi="Arial" w:cs="Arial"/>
          <w:color w:val="000000" w:themeColor="text1"/>
        </w:rPr>
        <w:t xml:space="preserve"> (</w:t>
      </w:r>
      <w:r w:rsidR="0090157D" w:rsidRPr="00197C1D">
        <w:rPr>
          <w:rFonts w:ascii="Arial" w:hAnsi="Arial" w:cs="Arial"/>
          <w:b/>
          <w:bCs/>
          <w:color w:val="000000" w:themeColor="text1"/>
        </w:rPr>
        <w:t>5 marks</w:t>
      </w:r>
      <w:r w:rsidR="00E5562E" w:rsidRPr="00197C1D">
        <w:rPr>
          <w:rFonts w:ascii="Arial" w:hAnsi="Arial" w:cs="Arial"/>
          <w:b/>
          <w:bCs/>
          <w:color w:val="000000" w:themeColor="text1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2"/>
        <w:gridCol w:w="853"/>
        <w:gridCol w:w="851"/>
        <w:gridCol w:w="850"/>
        <w:gridCol w:w="851"/>
        <w:gridCol w:w="850"/>
        <w:gridCol w:w="851"/>
        <w:gridCol w:w="850"/>
      </w:tblGrid>
      <w:tr w:rsidR="00596B56" w:rsidRPr="0090157D" w14:paraId="6032ADE6" w14:textId="77777777" w:rsidTr="00197C1D">
        <w:trPr>
          <w:trHeight w:val="518"/>
          <w:jc w:val="center"/>
        </w:trPr>
        <w:tc>
          <w:tcPr>
            <w:tcW w:w="1352" w:type="dxa"/>
            <w:vAlign w:val="center"/>
          </w:tcPr>
          <w:p w14:paraId="45ADE701" w14:textId="77777777" w:rsidR="00596B56" w:rsidRPr="00197C1D" w:rsidRDefault="00596B56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Variable</w:t>
            </w:r>
          </w:p>
        </w:tc>
        <w:tc>
          <w:tcPr>
            <w:tcW w:w="853" w:type="dxa"/>
            <w:vAlign w:val="center"/>
          </w:tcPr>
          <w:p w14:paraId="3B83E13D" w14:textId="77777777" w:rsidR="00596B56" w:rsidRPr="00197C1D" w:rsidRDefault="00596B56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0-10</w:t>
            </w:r>
          </w:p>
        </w:tc>
        <w:tc>
          <w:tcPr>
            <w:tcW w:w="851" w:type="dxa"/>
            <w:vAlign w:val="center"/>
          </w:tcPr>
          <w:p w14:paraId="4D64ACC3" w14:textId="77777777" w:rsidR="00596B56" w:rsidRPr="00197C1D" w:rsidRDefault="00596B56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10-20</w:t>
            </w:r>
          </w:p>
        </w:tc>
        <w:tc>
          <w:tcPr>
            <w:tcW w:w="850" w:type="dxa"/>
            <w:vAlign w:val="center"/>
          </w:tcPr>
          <w:p w14:paraId="2A44993F" w14:textId="77777777" w:rsidR="00596B56" w:rsidRPr="00197C1D" w:rsidRDefault="00596B56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20-30</w:t>
            </w:r>
          </w:p>
        </w:tc>
        <w:tc>
          <w:tcPr>
            <w:tcW w:w="851" w:type="dxa"/>
            <w:vAlign w:val="center"/>
          </w:tcPr>
          <w:p w14:paraId="24B7C8A6" w14:textId="77777777" w:rsidR="00596B56" w:rsidRPr="00197C1D" w:rsidRDefault="00596B56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30-40</w:t>
            </w:r>
          </w:p>
        </w:tc>
        <w:tc>
          <w:tcPr>
            <w:tcW w:w="850" w:type="dxa"/>
            <w:vAlign w:val="center"/>
          </w:tcPr>
          <w:p w14:paraId="39995C13" w14:textId="77777777" w:rsidR="00596B56" w:rsidRPr="00197C1D" w:rsidRDefault="00596B56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40-50</w:t>
            </w:r>
          </w:p>
        </w:tc>
        <w:tc>
          <w:tcPr>
            <w:tcW w:w="851" w:type="dxa"/>
            <w:vAlign w:val="center"/>
          </w:tcPr>
          <w:p w14:paraId="4B6E2197" w14:textId="77777777" w:rsidR="00596B56" w:rsidRPr="00197C1D" w:rsidRDefault="00596B56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50-60</w:t>
            </w:r>
          </w:p>
        </w:tc>
        <w:tc>
          <w:tcPr>
            <w:tcW w:w="850" w:type="dxa"/>
            <w:vAlign w:val="center"/>
          </w:tcPr>
          <w:p w14:paraId="5B0B6BC8" w14:textId="77777777" w:rsidR="00596B56" w:rsidRPr="00197C1D" w:rsidRDefault="00596B56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60-70</w:t>
            </w:r>
          </w:p>
        </w:tc>
      </w:tr>
      <w:tr w:rsidR="00596B56" w:rsidRPr="0090157D" w14:paraId="70EEBC04" w14:textId="77777777" w:rsidTr="00197C1D">
        <w:trPr>
          <w:trHeight w:val="479"/>
          <w:jc w:val="center"/>
        </w:trPr>
        <w:tc>
          <w:tcPr>
            <w:tcW w:w="1352" w:type="dxa"/>
            <w:vAlign w:val="center"/>
          </w:tcPr>
          <w:p w14:paraId="13462D05" w14:textId="77777777" w:rsidR="00596B56" w:rsidRPr="00197C1D" w:rsidRDefault="00596B56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Frequency</w:t>
            </w:r>
          </w:p>
        </w:tc>
        <w:tc>
          <w:tcPr>
            <w:tcW w:w="853" w:type="dxa"/>
            <w:vAlign w:val="center"/>
          </w:tcPr>
          <w:p w14:paraId="0639D1D7" w14:textId="77777777" w:rsidR="00596B56" w:rsidRPr="00197C1D" w:rsidRDefault="00596B56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7333E158" w14:textId="77777777" w:rsidR="00596B56" w:rsidRPr="00197C1D" w:rsidRDefault="00596B56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2858EEAC" w14:textId="77777777" w:rsidR="00596B56" w:rsidRPr="00197C1D" w:rsidRDefault="00596B56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76C90024" w14:textId="77777777" w:rsidR="00596B56" w:rsidRPr="00197C1D" w:rsidRDefault="00596B56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40</w:t>
            </w:r>
          </w:p>
        </w:tc>
        <w:tc>
          <w:tcPr>
            <w:tcW w:w="850" w:type="dxa"/>
            <w:vAlign w:val="center"/>
          </w:tcPr>
          <w:p w14:paraId="1817661B" w14:textId="77777777" w:rsidR="00596B56" w:rsidRPr="00197C1D" w:rsidRDefault="00596B56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54B4EB8E" w14:textId="77777777" w:rsidR="00596B56" w:rsidRPr="00197C1D" w:rsidRDefault="00596B56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14:paraId="3BBD86F2" w14:textId="77777777" w:rsidR="00596B56" w:rsidRPr="00197C1D" w:rsidRDefault="00596B56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15</w:t>
            </w:r>
          </w:p>
        </w:tc>
      </w:tr>
    </w:tbl>
    <w:p w14:paraId="11AFD7F2" w14:textId="77777777" w:rsidR="00CB0CE8" w:rsidRPr="0090157D" w:rsidRDefault="00CB0CE8" w:rsidP="00596B56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21FC275F" w14:textId="6FF65B7F" w:rsidR="00596B56" w:rsidRDefault="00D67CBA" w:rsidP="00D67CBA">
      <w:pPr>
        <w:pStyle w:val="ListParagraph"/>
        <w:spacing w:line="360" w:lineRule="auto"/>
        <w:ind w:left="851" w:right="-27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Given, </w:t>
      </w:r>
      <w:r w:rsidR="00596B56" w:rsidRPr="0090157D">
        <w:rPr>
          <w:rFonts w:ascii="Arial" w:hAnsi="Arial" w:cs="Arial"/>
          <w:color w:val="000000" w:themeColor="text1"/>
        </w:rPr>
        <w:t>median value is 35. Find out missing frequency. (</w:t>
      </w:r>
      <w:r w:rsidR="00197C1D">
        <w:rPr>
          <w:rFonts w:ascii="Arial" w:hAnsi="Arial" w:cs="Arial"/>
          <w:color w:val="000000" w:themeColor="text1"/>
        </w:rPr>
        <w:t>G</w:t>
      </w:r>
      <w:r w:rsidR="00596B56" w:rsidRPr="0090157D">
        <w:rPr>
          <w:rFonts w:ascii="Arial" w:hAnsi="Arial" w:cs="Arial"/>
          <w:color w:val="000000" w:themeColor="text1"/>
        </w:rPr>
        <w:t>iven</w:t>
      </w:r>
      <w:r w:rsidR="00197C1D">
        <w:rPr>
          <w:rFonts w:ascii="Arial" w:hAnsi="Arial" w:cs="Arial"/>
          <w:color w:val="000000" w:themeColor="text1"/>
        </w:rPr>
        <w:t>,</w:t>
      </w:r>
      <w:r w:rsidR="00596B56" w:rsidRPr="0090157D">
        <w:rPr>
          <w:rFonts w:ascii="Arial" w:hAnsi="Arial" w:cs="Arial"/>
          <w:color w:val="000000" w:themeColor="text1"/>
        </w:rPr>
        <w:t xml:space="preserve"> the total frequency = 170).</w:t>
      </w:r>
      <w:r w:rsidR="0090157D" w:rsidRPr="0090157D">
        <w:rPr>
          <w:rFonts w:ascii="Arial" w:hAnsi="Arial" w:cs="Arial"/>
          <w:color w:val="000000" w:themeColor="text1"/>
        </w:rPr>
        <w:t xml:space="preserve"> </w:t>
      </w:r>
    </w:p>
    <w:p w14:paraId="31A15D7D" w14:textId="77777777" w:rsidR="00D67CBA" w:rsidRPr="0090157D" w:rsidRDefault="00D67CBA" w:rsidP="00D67CBA">
      <w:pPr>
        <w:pStyle w:val="ListParagraph"/>
        <w:spacing w:line="360" w:lineRule="auto"/>
        <w:ind w:left="851" w:right="-279"/>
        <w:rPr>
          <w:rFonts w:ascii="Arial" w:hAnsi="Arial" w:cs="Arial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center" w:tblpY="417"/>
        <w:tblW w:w="0" w:type="auto"/>
        <w:tblLook w:val="04A0" w:firstRow="1" w:lastRow="0" w:firstColumn="1" w:lastColumn="0" w:noHBand="0" w:noVBand="1"/>
      </w:tblPr>
      <w:tblGrid>
        <w:gridCol w:w="2413"/>
        <w:gridCol w:w="773"/>
        <w:gridCol w:w="694"/>
        <w:gridCol w:w="696"/>
        <w:gridCol w:w="788"/>
        <w:gridCol w:w="851"/>
        <w:gridCol w:w="708"/>
        <w:gridCol w:w="720"/>
      </w:tblGrid>
      <w:tr w:rsidR="00197C1D" w:rsidRPr="0090157D" w14:paraId="0C21260B" w14:textId="77777777" w:rsidTr="00D67CBA">
        <w:trPr>
          <w:trHeight w:val="418"/>
        </w:trPr>
        <w:tc>
          <w:tcPr>
            <w:tcW w:w="2413" w:type="dxa"/>
            <w:vAlign w:val="center"/>
          </w:tcPr>
          <w:p w14:paraId="1686A357" w14:textId="54702D2A" w:rsidR="00197C1D" w:rsidRPr="00197C1D" w:rsidRDefault="00D67CBA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Number of seeds</w:t>
            </w:r>
          </w:p>
        </w:tc>
        <w:tc>
          <w:tcPr>
            <w:tcW w:w="773" w:type="dxa"/>
            <w:vAlign w:val="center"/>
          </w:tcPr>
          <w:p w14:paraId="4634EC10" w14:textId="77777777" w:rsidR="00197C1D" w:rsidRPr="00197C1D" w:rsidRDefault="00197C1D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12</w:t>
            </w:r>
          </w:p>
        </w:tc>
        <w:tc>
          <w:tcPr>
            <w:tcW w:w="694" w:type="dxa"/>
            <w:vAlign w:val="center"/>
          </w:tcPr>
          <w:p w14:paraId="77510923" w14:textId="77777777" w:rsidR="00197C1D" w:rsidRPr="00197C1D" w:rsidRDefault="00197C1D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9</w:t>
            </w:r>
          </w:p>
        </w:tc>
        <w:tc>
          <w:tcPr>
            <w:tcW w:w="696" w:type="dxa"/>
            <w:vAlign w:val="center"/>
          </w:tcPr>
          <w:p w14:paraId="7AD8700F" w14:textId="77777777" w:rsidR="00197C1D" w:rsidRPr="00197C1D" w:rsidRDefault="00197C1D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8</w:t>
            </w:r>
          </w:p>
        </w:tc>
        <w:tc>
          <w:tcPr>
            <w:tcW w:w="788" w:type="dxa"/>
            <w:vAlign w:val="center"/>
          </w:tcPr>
          <w:p w14:paraId="5C4FE276" w14:textId="77777777" w:rsidR="00197C1D" w:rsidRPr="00197C1D" w:rsidRDefault="00197C1D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7FAFC22C" w14:textId="77777777" w:rsidR="00197C1D" w:rsidRPr="00197C1D" w:rsidRDefault="00197C1D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14:paraId="14B9151D" w14:textId="77777777" w:rsidR="00197C1D" w:rsidRPr="00197C1D" w:rsidRDefault="00197C1D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13</w:t>
            </w:r>
          </w:p>
        </w:tc>
        <w:tc>
          <w:tcPr>
            <w:tcW w:w="720" w:type="dxa"/>
            <w:vAlign w:val="center"/>
          </w:tcPr>
          <w:p w14:paraId="1B6BA838" w14:textId="77777777" w:rsidR="00197C1D" w:rsidRPr="00197C1D" w:rsidRDefault="00197C1D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7</w:t>
            </w:r>
          </w:p>
        </w:tc>
      </w:tr>
      <w:tr w:rsidR="00197C1D" w:rsidRPr="0090157D" w14:paraId="62F8D9D2" w14:textId="77777777" w:rsidTr="00D67CBA">
        <w:trPr>
          <w:trHeight w:val="409"/>
        </w:trPr>
        <w:tc>
          <w:tcPr>
            <w:tcW w:w="2413" w:type="dxa"/>
            <w:vAlign w:val="center"/>
          </w:tcPr>
          <w:p w14:paraId="6EBD2239" w14:textId="011C5985" w:rsidR="00197C1D" w:rsidRPr="00197C1D" w:rsidRDefault="00D67CBA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Weight of the seeds</w:t>
            </w:r>
          </w:p>
        </w:tc>
        <w:tc>
          <w:tcPr>
            <w:tcW w:w="773" w:type="dxa"/>
            <w:vAlign w:val="center"/>
          </w:tcPr>
          <w:p w14:paraId="68D6E7AE" w14:textId="77777777" w:rsidR="00197C1D" w:rsidRPr="00197C1D" w:rsidRDefault="00197C1D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14</w:t>
            </w:r>
          </w:p>
        </w:tc>
        <w:tc>
          <w:tcPr>
            <w:tcW w:w="694" w:type="dxa"/>
            <w:vAlign w:val="center"/>
          </w:tcPr>
          <w:p w14:paraId="1782EB89" w14:textId="77777777" w:rsidR="00197C1D" w:rsidRPr="00197C1D" w:rsidRDefault="00197C1D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8</w:t>
            </w:r>
          </w:p>
        </w:tc>
        <w:tc>
          <w:tcPr>
            <w:tcW w:w="696" w:type="dxa"/>
            <w:vAlign w:val="center"/>
          </w:tcPr>
          <w:p w14:paraId="14929AC6" w14:textId="77777777" w:rsidR="00197C1D" w:rsidRPr="00197C1D" w:rsidRDefault="00197C1D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6</w:t>
            </w:r>
          </w:p>
        </w:tc>
        <w:tc>
          <w:tcPr>
            <w:tcW w:w="788" w:type="dxa"/>
            <w:vAlign w:val="center"/>
          </w:tcPr>
          <w:p w14:paraId="574853A7" w14:textId="77777777" w:rsidR="00197C1D" w:rsidRPr="00197C1D" w:rsidRDefault="00197C1D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14:paraId="0CBE1094" w14:textId="77777777" w:rsidR="00197C1D" w:rsidRPr="00197C1D" w:rsidRDefault="00197C1D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14:paraId="728EA83F" w14:textId="77777777" w:rsidR="00197C1D" w:rsidRPr="00197C1D" w:rsidRDefault="00197C1D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12</w:t>
            </w:r>
          </w:p>
        </w:tc>
        <w:tc>
          <w:tcPr>
            <w:tcW w:w="720" w:type="dxa"/>
            <w:vAlign w:val="center"/>
          </w:tcPr>
          <w:p w14:paraId="65D978B6" w14:textId="77777777" w:rsidR="00197C1D" w:rsidRPr="00197C1D" w:rsidRDefault="00197C1D" w:rsidP="00197C1D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7C1D">
              <w:rPr>
                <w:rFonts w:ascii="Arial" w:hAnsi="Arial" w:cs="Arial"/>
                <w:color w:val="000000" w:themeColor="text1"/>
                <w:szCs w:val="22"/>
              </w:rPr>
              <w:t>3</w:t>
            </w:r>
          </w:p>
        </w:tc>
      </w:tr>
    </w:tbl>
    <w:p w14:paraId="72B92D33" w14:textId="4E382694" w:rsidR="0090157D" w:rsidRPr="00197C1D" w:rsidRDefault="00596B56" w:rsidP="00197C1D">
      <w:pPr>
        <w:spacing w:line="360" w:lineRule="auto"/>
        <w:ind w:left="567"/>
        <w:jc w:val="both"/>
        <w:rPr>
          <w:rFonts w:ascii="Arial" w:hAnsi="Arial" w:cs="Arial"/>
          <w:b/>
          <w:color w:val="000000" w:themeColor="text1"/>
        </w:rPr>
      </w:pPr>
      <w:r w:rsidRPr="0090157D">
        <w:rPr>
          <w:rFonts w:ascii="Arial" w:hAnsi="Arial" w:cs="Arial"/>
          <w:color w:val="000000" w:themeColor="text1"/>
        </w:rPr>
        <w:t xml:space="preserve"> </w:t>
      </w:r>
      <w:proofErr w:type="spellStart"/>
      <w:r w:rsidR="00197C1D">
        <w:rPr>
          <w:rFonts w:ascii="Arial" w:hAnsi="Arial" w:cs="Arial"/>
          <w:color w:val="000000" w:themeColor="text1"/>
        </w:rPr>
        <w:t>b</w:t>
      </w:r>
      <w:r w:rsidRPr="0090157D">
        <w:rPr>
          <w:rFonts w:ascii="Arial" w:hAnsi="Arial" w:cs="Arial"/>
          <w:color w:val="000000" w:themeColor="text1"/>
        </w:rPr>
        <w:t>.</w:t>
      </w:r>
      <w:proofErr w:type="spellEnd"/>
      <w:r w:rsidR="00197C1D">
        <w:rPr>
          <w:rFonts w:ascii="Arial" w:hAnsi="Arial" w:cs="Arial"/>
          <w:color w:val="000000" w:themeColor="text1"/>
        </w:rPr>
        <w:t xml:space="preserve"> </w:t>
      </w:r>
      <w:r w:rsidRPr="0090157D">
        <w:rPr>
          <w:rFonts w:ascii="Arial" w:hAnsi="Arial" w:cs="Arial"/>
          <w:color w:val="000000" w:themeColor="text1"/>
        </w:rPr>
        <w:t xml:space="preserve">Calculate Karl Pearson’s correlation </w:t>
      </w:r>
      <w:r w:rsidR="00D67CBA">
        <w:rPr>
          <w:rFonts w:ascii="Arial" w:hAnsi="Arial" w:cs="Arial"/>
          <w:color w:val="000000" w:themeColor="text1"/>
        </w:rPr>
        <w:t>for the</w:t>
      </w:r>
      <w:r w:rsidRPr="0090157D">
        <w:rPr>
          <w:rFonts w:ascii="Arial" w:hAnsi="Arial" w:cs="Arial"/>
          <w:color w:val="000000" w:themeColor="text1"/>
        </w:rPr>
        <w:t xml:space="preserve"> </w:t>
      </w:r>
      <w:r w:rsidR="00E5562E">
        <w:rPr>
          <w:rFonts w:ascii="Arial" w:hAnsi="Arial" w:cs="Arial"/>
          <w:color w:val="000000" w:themeColor="text1"/>
        </w:rPr>
        <w:t xml:space="preserve">given </w:t>
      </w:r>
      <w:r w:rsidR="00E5562E" w:rsidRPr="0090157D">
        <w:rPr>
          <w:rFonts w:ascii="Arial" w:hAnsi="Arial" w:cs="Arial"/>
          <w:color w:val="000000" w:themeColor="text1"/>
        </w:rPr>
        <w:t xml:space="preserve">data </w:t>
      </w:r>
      <w:r w:rsidR="00D67CBA">
        <w:rPr>
          <w:rFonts w:ascii="Arial" w:hAnsi="Arial" w:cs="Arial"/>
          <w:color w:val="000000" w:themeColor="text1"/>
        </w:rPr>
        <w:t xml:space="preserve">set </w:t>
      </w:r>
      <w:r w:rsidR="00E5562E">
        <w:rPr>
          <w:rFonts w:ascii="Arial" w:hAnsi="Arial" w:cs="Arial"/>
          <w:color w:val="000000" w:themeColor="text1"/>
        </w:rPr>
        <w:t>(</w:t>
      </w:r>
      <w:r w:rsidR="0090157D" w:rsidRPr="006125C6">
        <w:rPr>
          <w:rFonts w:ascii="Arial" w:hAnsi="Arial" w:cs="Arial"/>
          <w:b/>
          <w:color w:val="000000" w:themeColor="text1"/>
        </w:rPr>
        <w:t>5 marks</w:t>
      </w:r>
      <w:r w:rsidR="00E5562E">
        <w:rPr>
          <w:rFonts w:ascii="Arial" w:hAnsi="Arial" w:cs="Arial"/>
          <w:b/>
          <w:color w:val="000000" w:themeColor="text1"/>
        </w:rPr>
        <w:t>)</w:t>
      </w:r>
    </w:p>
    <w:p w14:paraId="5ED45E4C" w14:textId="77777777" w:rsidR="00E5562E" w:rsidRDefault="00E5562E" w:rsidP="0090157D">
      <w:pPr>
        <w:shd w:val="clear" w:color="auto" w:fill="FFFFFF"/>
        <w:spacing w:after="0" w:line="360" w:lineRule="auto"/>
        <w:ind w:left="4320" w:firstLine="720"/>
        <w:rPr>
          <w:rFonts w:ascii="Arial" w:hAnsi="Arial" w:cs="Arial"/>
          <w:b/>
          <w:color w:val="000000" w:themeColor="text1"/>
        </w:rPr>
      </w:pPr>
    </w:p>
    <w:p w14:paraId="008DCA10" w14:textId="5939686A" w:rsidR="00790759" w:rsidRPr="00790759" w:rsidRDefault="0090157D" w:rsidP="00790759">
      <w:pPr>
        <w:shd w:val="clear" w:color="auto" w:fill="FFFFFF"/>
        <w:spacing w:after="0" w:line="360" w:lineRule="auto"/>
        <w:ind w:left="4320" w:firstLine="720"/>
        <w:rPr>
          <w:rFonts w:ascii="Arial" w:hAnsi="Arial" w:cs="Arial"/>
          <w:b/>
          <w:color w:val="000000" w:themeColor="text1"/>
        </w:rPr>
      </w:pPr>
      <w:r w:rsidRPr="00E5562E">
        <w:rPr>
          <w:rFonts w:ascii="Arial" w:hAnsi="Arial" w:cs="Arial"/>
          <w:b/>
          <w:color w:val="000000" w:themeColor="text1"/>
        </w:rPr>
        <w:t>OR</w:t>
      </w:r>
    </w:p>
    <w:p w14:paraId="6CCDD793" w14:textId="77777777" w:rsidR="00790759" w:rsidRPr="00790759" w:rsidRDefault="00790759" w:rsidP="00790759">
      <w:pPr>
        <w:pStyle w:val="ListParagraph"/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</w:rPr>
      </w:pPr>
      <w:r w:rsidRPr="00790759">
        <w:rPr>
          <w:rFonts w:ascii="Arial" w:eastAsia="Times New Roman" w:hAnsi="Arial" w:cs="Arial"/>
          <w:bCs/>
          <w:color w:val="000000" w:themeColor="text1"/>
        </w:rPr>
        <w:t>The performance of three sets of students was carried out and presented. Carry out</w:t>
      </w:r>
      <w:r w:rsidRPr="00790759">
        <w:rPr>
          <w:rFonts w:ascii="Arial" w:eastAsia="Times New Roman" w:hAnsi="Arial" w:cs="Arial"/>
          <w:color w:val="000000" w:themeColor="text1"/>
        </w:rPr>
        <w:t xml:space="preserve"> the analysis of variance using ANOVA test. Given that tabulated F value is </w:t>
      </w:r>
      <w:proofErr w:type="gramStart"/>
      <w:r w:rsidRPr="00790759">
        <w:rPr>
          <w:rFonts w:ascii="Arial" w:eastAsia="Times New Roman" w:hAnsi="Arial" w:cs="Arial"/>
          <w:bCs/>
          <w:color w:val="000000" w:themeColor="text1"/>
        </w:rPr>
        <w:t>f</w:t>
      </w:r>
      <w:r w:rsidRPr="00790759">
        <w:rPr>
          <w:rFonts w:ascii="Arial" w:eastAsia="Times New Roman" w:hAnsi="Arial" w:cs="Arial"/>
          <w:bCs/>
          <w:color w:val="000000" w:themeColor="text1"/>
          <w:vertAlign w:val="subscript"/>
        </w:rPr>
        <w:t>(</w:t>
      </w:r>
      <w:proofErr w:type="gramEnd"/>
      <w:r w:rsidRPr="00790759">
        <w:rPr>
          <w:rFonts w:ascii="Arial" w:eastAsia="Times New Roman" w:hAnsi="Arial" w:cs="Arial"/>
          <w:bCs/>
          <w:color w:val="000000" w:themeColor="text1"/>
          <w:vertAlign w:val="subscript"/>
        </w:rPr>
        <w:t xml:space="preserve">2,12) </w:t>
      </w:r>
      <w:r w:rsidRPr="00790759">
        <w:rPr>
          <w:rFonts w:ascii="Arial" w:eastAsia="Times New Roman" w:hAnsi="Arial" w:cs="Arial"/>
          <w:bCs/>
          <w:color w:val="000000" w:themeColor="text1"/>
        </w:rPr>
        <w:t>= 3.89</w:t>
      </w:r>
      <w:r w:rsidRPr="00790759">
        <w:rPr>
          <w:rFonts w:ascii="Arial" w:eastAsia="Times New Roman" w:hAnsi="Arial" w:cs="Arial"/>
          <w:color w:val="000000" w:themeColor="text1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850"/>
        <w:gridCol w:w="851"/>
        <w:gridCol w:w="850"/>
        <w:gridCol w:w="709"/>
        <w:gridCol w:w="709"/>
      </w:tblGrid>
      <w:tr w:rsidR="00790759" w14:paraId="219D0F15" w14:textId="77777777" w:rsidTr="0080379C">
        <w:trPr>
          <w:jc w:val="center"/>
        </w:trPr>
        <w:tc>
          <w:tcPr>
            <w:tcW w:w="884" w:type="dxa"/>
          </w:tcPr>
          <w:p w14:paraId="2FD41C2A" w14:textId="77777777" w:rsidR="00790759" w:rsidRPr="00E5562E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 w:rsidRPr="00E5562E"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850" w:type="dxa"/>
          </w:tcPr>
          <w:p w14:paraId="7749312D" w14:textId="77777777" w:rsidR="00790759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851" w:type="dxa"/>
          </w:tcPr>
          <w:p w14:paraId="4DF074D9" w14:textId="77777777" w:rsidR="00790759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850" w:type="dxa"/>
          </w:tcPr>
          <w:p w14:paraId="1CBF7915" w14:textId="77777777" w:rsidR="00790759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709" w:type="dxa"/>
          </w:tcPr>
          <w:p w14:paraId="7894E2B5" w14:textId="77777777" w:rsidR="00790759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709" w:type="dxa"/>
          </w:tcPr>
          <w:p w14:paraId="02CA2FEB" w14:textId="77777777" w:rsidR="00790759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790759" w14:paraId="7E616FAA" w14:textId="77777777" w:rsidTr="0080379C">
        <w:trPr>
          <w:jc w:val="center"/>
        </w:trPr>
        <w:tc>
          <w:tcPr>
            <w:tcW w:w="884" w:type="dxa"/>
          </w:tcPr>
          <w:p w14:paraId="215861C3" w14:textId="77777777" w:rsidR="00790759" w:rsidRPr="00E5562E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 w:rsidRPr="00E5562E">
              <w:rPr>
                <w:rFonts w:ascii="Arial" w:eastAsia="Arial" w:hAnsi="Arial" w:cs="Arial"/>
                <w:b/>
              </w:rPr>
              <w:t>B</w:t>
            </w:r>
          </w:p>
        </w:tc>
        <w:tc>
          <w:tcPr>
            <w:tcW w:w="850" w:type="dxa"/>
          </w:tcPr>
          <w:p w14:paraId="56AB4B1B" w14:textId="77777777" w:rsidR="00790759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851" w:type="dxa"/>
          </w:tcPr>
          <w:p w14:paraId="046D3FC7" w14:textId="77777777" w:rsidR="00790759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50" w:type="dxa"/>
          </w:tcPr>
          <w:p w14:paraId="6E345728" w14:textId="77777777" w:rsidR="00790759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709" w:type="dxa"/>
          </w:tcPr>
          <w:p w14:paraId="69009DA1" w14:textId="77777777" w:rsidR="00790759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709" w:type="dxa"/>
          </w:tcPr>
          <w:p w14:paraId="57AC0C51" w14:textId="77777777" w:rsidR="00790759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790759" w14:paraId="42CE8E44" w14:textId="77777777" w:rsidTr="0080379C">
        <w:trPr>
          <w:jc w:val="center"/>
        </w:trPr>
        <w:tc>
          <w:tcPr>
            <w:tcW w:w="884" w:type="dxa"/>
          </w:tcPr>
          <w:p w14:paraId="7B05D0B4" w14:textId="77777777" w:rsidR="00790759" w:rsidRPr="00E5562E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 w:rsidRPr="00E5562E">
              <w:rPr>
                <w:rFonts w:ascii="Arial" w:eastAsia="Arial" w:hAnsi="Arial" w:cs="Arial"/>
                <w:b/>
              </w:rPr>
              <w:t>C</w:t>
            </w:r>
          </w:p>
        </w:tc>
        <w:tc>
          <w:tcPr>
            <w:tcW w:w="850" w:type="dxa"/>
          </w:tcPr>
          <w:p w14:paraId="292484A6" w14:textId="77777777" w:rsidR="00790759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851" w:type="dxa"/>
          </w:tcPr>
          <w:p w14:paraId="7901A67F" w14:textId="77777777" w:rsidR="00790759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850" w:type="dxa"/>
          </w:tcPr>
          <w:p w14:paraId="4F5D604E" w14:textId="77777777" w:rsidR="00790759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709" w:type="dxa"/>
          </w:tcPr>
          <w:p w14:paraId="4C446814" w14:textId="77777777" w:rsidR="00790759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709" w:type="dxa"/>
          </w:tcPr>
          <w:p w14:paraId="775995A3" w14:textId="77777777" w:rsidR="00790759" w:rsidRDefault="00790759" w:rsidP="0080379C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</w:tbl>
    <w:p w14:paraId="59664ADC" w14:textId="77777777" w:rsidR="00790759" w:rsidRPr="00790759" w:rsidRDefault="00790759" w:rsidP="00790759">
      <w:pPr>
        <w:pStyle w:val="ListParagraph"/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</w:rPr>
      </w:pPr>
    </w:p>
    <w:p w14:paraId="1205C3CC" w14:textId="311D0ABE" w:rsidR="006125C6" w:rsidRPr="00790759" w:rsidRDefault="0090157D" w:rsidP="00790759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rPr>
          <w:rFonts w:ascii="Arial" w:eastAsia="Times New Roman" w:hAnsi="Arial" w:cs="Arial"/>
          <w:b/>
          <w:color w:val="000000" w:themeColor="text1"/>
        </w:rPr>
      </w:pPr>
      <w:r w:rsidRPr="00790759">
        <w:rPr>
          <w:rFonts w:ascii="Arial" w:eastAsia="Arial" w:hAnsi="Arial" w:cs="Arial"/>
        </w:rPr>
        <w:t>Describe the</w:t>
      </w:r>
      <w:r w:rsidR="00790759">
        <w:rPr>
          <w:rFonts w:ascii="Arial" w:eastAsia="Arial" w:hAnsi="Arial" w:cs="Arial"/>
        </w:rPr>
        <w:t xml:space="preserve"> various </w:t>
      </w:r>
      <w:r w:rsidRPr="00790759">
        <w:rPr>
          <w:rFonts w:ascii="Arial" w:eastAsia="Arial" w:hAnsi="Arial" w:cs="Arial"/>
        </w:rPr>
        <w:t>data collection method</w:t>
      </w:r>
      <w:r w:rsidR="00790759">
        <w:rPr>
          <w:rFonts w:ascii="Arial" w:eastAsia="Arial" w:hAnsi="Arial" w:cs="Arial"/>
        </w:rPr>
        <w:t>s. Add a note on</w:t>
      </w:r>
      <w:r w:rsidRPr="00790759">
        <w:rPr>
          <w:rFonts w:ascii="Arial" w:eastAsia="Arial" w:hAnsi="Arial" w:cs="Arial"/>
        </w:rPr>
        <w:t xml:space="preserve"> </w:t>
      </w:r>
      <w:r w:rsidR="00790759">
        <w:rPr>
          <w:rFonts w:ascii="Arial" w:eastAsia="Arial" w:hAnsi="Arial" w:cs="Arial"/>
        </w:rPr>
        <w:t>data</w:t>
      </w:r>
      <w:r w:rsidRPr="00790759">
        <w:rPr>
          <w:rFonts w:ascii="Arial" w:eastAsia="Arial" w:hAnsi="Arial" w:cs="Arial"/>
        </w:rPr>
        <w:t xml:space="preserve"> analysis</w:t>
      </w:r>
      <w:r w:rsidR="00790759">
        <w:rPr>
          <w:rFonts w:ascii="Arial" w:eastAsia="Arial" w:hAnsi="Arial" w:cs="Arial"/>
        </w:rPr>
        <w:t>.</w:t>
      </w:r>
      <w:r w:rsidR="00790759" w:rsidRPr="00790759">
        <w:rPr>
          <w:rFonts w:ascii="Arial" w:eastAsia="Arial" w:hAnsi="Arial" w:cs="Arial"/>
          <w:b/>
          <w:bCs/>
        </w:rPr>
        <w:t xml:space="preserve"> (6 + 4)</w:t>
      </w:r>
    </w:p>
    <w:p w14:paraId="4A123E1D" w14:textId="77777777" w:rsidR="006125C6" w:rsidRDefault="00CB0CE8" w:rsidP="00790759">
      <w:pPr>
        <w:pStyle w:val="ListParagraph"/>
        <w:spacing w:after="120" w:line="259" w:lineRule="auto"/>
        <w:ind w:left="4320"/>
        <w:rPr>
          <w:rFonts w:ascii="Arial" w:eastAsia="Arial" w:hAnsi="Arial" w:cs="Arial"/>
          <w:b/>
        </w:rPr>
      </w:pPr>
      <w:r w:rsidRPr="006125C6">
        <w:rPr>
          <w:rFonts w:ascii="Arial" w:eastAsia="Arial" w:hAnsi="Arial" w:cs="Arial"/>
          <w:b/>
        </w:rPr>
        <w:t>OR</w:t>
      </w:r>
    </w:p>
    <w:p w14:paraId="5F77A834" w14:textId="2048F7F6" w:rsidR="0090157D" w:rsidRPr="006125C6" w:rsidRDefault="0090157D" w:rsidP="00790759">
      <w:pPr>
        <w:spacing w:after="120" w:line="259" w:lineRule="auto"/>
        <w:ind w:left="8505" w:hanging="7770"/>
        <w:rPr>
          <w:rFonts w:ascii="Arial" w:eastAsia="Arial" w:hAnsi="Arial" w:cs="Arial"/>
        </w:rPr>
      </w:pPr>
      <w:bookmarkStart w:id="2" w:name="_Hlk147304926"/>
      <w:r w:rsidRPr="006125C6">
        <w:rPr>
          <w:rFonts w:ascii="Arial" w:eastAsia="Arial" w:hAnsi="Arial" w:cs="Arial"/>
        </w:rPr>
        <w:t>Discuss the principles of experimental design.</w:t>
      </w:r>
      <w:r w:rsidR="009B33A0">
        <w:rPr>
          <w:rFonts w:ascii="Arial" w:eastAsia="Arial" w:hAnsi="Arial" w:cs="Arial"/>
        </w:rPr>
        <w:t xml:space="preserve"> Add a note on </w:t>
      </w:r>
      <w:r w:rsidR="00790759">
        <w:rPr>
          <w:rFonts w:ascii="Arial" w:eastAsia="Arial" w:hAnsi="Arial" w:cs="Arial"/>
        </w:rPr>
        <w:t>Randomized Block Design</w:t>
      </w:r>
      <w:r w:rsidR="009B33A0">
        <w:rPr>
          <w:rFonts w:ascii="Arial" w:eastAsia="Arial" w:hAnsi="Arial" w:cs="Arial"/>
        </w:rPr>
        <w:t>.</w:t>
      </w:r>
      <w:r w:rsidR="00790759" w:rsidRPr="00790759">
        <w:rPr>
          <w:rFonts w:ascii="Arial" w:eastAsia="Arial" w:hAnsi="Arial" w:cs="Arial"/>
          <w:b/>
          <w:bCs/>
        </w:rPr>
        <w:t xml:space="preserve"> </w:t>
      </w:r>
      <w:r w:rsidR="00790759" w:rsidRPr="00790759">
        <w:rPr>
          <w:rFonts w:ascii="Arial" w:eastAsia="Arial" w:hAnsi="Arial" w:cs="Arial"/>
          <w:b/>
          <w:bCs/>
        </w:rPr>
        <w:t>(6 + 4)</w:t>
      </w:r>
    </w:p>
    <w:bookmarkEnd w:id="0"/>
    <w:bookmarkEnd w:id="2"/>
    <w:p w14:paraId="0C7CC47C" w14:textId="77777777" w:rsidR="00A67BA7" w:rsidRDefault="00A67BA7" w:rsidP="00790759">
      <w:pPr>
        <w:spacing w:after="120" w:line="259" w:lineRule="auto"/>
        <w:rPr>
          <w:rFonts w:ascii="Arial" w:eastAsia="Arial" w:hAnsi="Arial" w:cs="Arial"/>
        </w:rPr>
      </w:pPr>
    </w:p>
    <w:p w14:paraId="298A8A9C" w14:textId="77777777" w:rsidR="00E5562E" w:rsidRDefault="00E5562E" w:rsidP="00F01140">
      <w:pPr>
        <w:spacing w:after="0" w:line="259" w:lineRule="auto"/>
        <w:rPr>
          <w:rFonts w:ascii="Arial" w:eastAsia="Arial" w:hAnsi="Arial" w:cs="Arial"/>
        </w:rPr>
      </w:pPr>
    </w:p>
    <w:p w14:paraId="42F45A0A" w14:textId="77777777" w:rsidR="00E5562E" w:rsidRPr="0090157D" w:rsidRDefault="00E5562E" w:rsidP="00F01140">
      <w:pPr>
        <w:spacing w:after="0" w:line="259" w:lineRule="auto"/>
        <w:rPr>
          <w:rFonts w:ascii="Arial" w:eastAsia="Arial" w:hAnsi="Arial" w:cs="Arial"/>
        </w:rPr>
      </w:pPr>
    </w:p>
    <w:sectPr w:rsidR="00E5562E" w:rsidRPr="0090157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BE9A" w14:textId="77777777" w:rsidR="00BC5A9A" w:rsidRDefault="00BC5A9A">
      <w:pPr>
        <w:spacing w:after="0" w:line="240" w:lineRule="auto"/>
      </w:pPr>
      <w:r>
        <w:separator/>
      </w:r>
    </w:p>
  </w:endnote>
  <w:endnote w:type="continuationSeparator" w:id="0">
    <w:p w14:paraId="5458CEEA" w14:textId="77777777" w:rsidR="00BC5A9A" w:rsidRDefault="00BC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A34D" w14:textId="243D418E" w:rsidR="00A67BA7" w:rsidRDefault="00F01140" w:rsidP="00197C1D">
    <w:pPr>
      <w:jc w:val="right"/>
    </w:pPr>
    <w:r>
      <w:t>ES_</w:t>
    </w:r>
    <w:r w:rsidR="003A45C4">
      <w:t xml:space="preserve"> 9</w:t>
    </w:r>
    <w:r>
      <w:t>323</w:t>
    </w:r>
    <w:r w:rsidR="003A45C4">
      <w:t>_</w:t>
    </w:r>
    <w:r w:rsidR="0090157D">
      <w:t>B</w:t>
    </w:r>
    <w:r w:rsidR="003A45C4">
      <w:t>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CFF5" w14:textId="77777777" w:rsidR="00BC5A9A" w:rsidRDefault="00BC5A9A">
      <w:pPr>
        <w:spacing w:after="0" w:line="240" w:lineRule="auto"/>
      </w:pPr>
      <w:r>
        <w:separator/>
      </w:r>
    </w:p>
  </w:footnote>
  <w:footnote w:type="continuationSeparator" w:id="0">
    <w:p w14:paraId="6E21BA5A" w14:textId="77777777" w:rsidR="00BC5A9A" w:rsidRDefault="00BC5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1572"/>
    <w:multiLevelType w:val="hybridMultilevel"/>
    <w:tmpl w:val="C19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41FAF"/>
    <w:multiLevelType w:val="hybridMultilevel"/>
    <w:tmpl w:val="3566D62E"/>
    <w:lvl w:ilvl="0" w:tplc="338AA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73A0A"/>
    <w:multiLevelType w:val="hybridMultilevel"/>
    <w:tmpl w:val="34ECA3DE"/>
    <w:lvl w:ilvl="0" w:tplc="71B6B054">
      <w:start w:val="5"/>
      <w:numFmt w:val="decimal"/>
      <w:lvlText w:val="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3" w15:restartNumberingAfterBreak="0">
    <w:nsid w:val="5D5B3667"/>
    <w:multiLevelType w:val="multilevel"/>
    <w:tmpl w:val="C4EAF02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25C4063"/>
    <w:multiLevelType w:val="multilevel"/>
    <w:tmpl w:val="C4EAF02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7716CAA"/>
    <w:multiLevelType w:val="hybridMultilevel"/>
    <w:tmpl w:val="8654C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016424">
    <w:abstractNumId w:val="3"/>
  </w:num>
  <w:num w:numId="2" w16cid:durableId="618801955">
    <w:abstractNumId w:val="0"/>
  </w:num>
  <w:num w:numId="3" w16cid:durableId="1090275017">
    <w:abstractNumId w:val="1"/>
  </w:num>
  <w:num w:numId="4" w16cid:durableId="2121609496">
    <w:abstractNumId w:val="5"/>
  </w:num>
  <w:num w:numId="5" w16cid:durableId="889000412">
    <w:abstractNumId w:val="2"/>
  </w:num>
  <w:num w:numId="6" w16cid:durableId="1927106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A7"/>
    <w:rsid w:val="000B39BA"/>
    <w:rsid w:val="001648D2"/>
    <w:rsid w:val="00197C1D"/>
    <w:rsid w:val="001A4821"/>
    <w:rsid w:val="001B3870"/>
    <w:rsid w:val="0039210D"/>
    <w:rsid w:val="003A45C4"/>
    <w:rsid w:val="004166BE"/>
    <w:rsid w:val="00596B56"/>
    <w:rsid w:val="005B133C"/>
    <w:rsid w:val="005D06EA"/>
    <w:rsid w:val="006125C6"/>
    <w:rsid w:val="006D47B4"/>
    <w:rsid w:val="006F5F69"/>
    <w:rsid w:val="007455F8"/>
    <w:rsid w:val="00751209"/>
    <w:rsid w:val="00790759"/>
    <w:rsid w:val="0090157D"/>
    <w:rsid w:val="00955EFA"/>
    <w:rsid w:val="009B33A0"/>
    <w:rsid w:val="009F4EF4"/>
    <w:rsid w:val="00A17A6C"/>
    <w:rsid w:val="00A600CB"/>
    <w:rsid w:val="00A67BA7"/>
    <w:rsid w:val="00B66074"/>
    <w:rsid w:val="00B969E8"/>
    <w:rsid w:val="00BC5A9A"/>
    <w:rsid w:val="00C24A5E"/>
    <w:rsid w:val="00CB0CE8"/>
    <w:rsid w:val="00D67CBA"/>
    <w:rsid w:val="00DC0716"/>
    <w:rsid w:val="00DD4027"/>
    <w:rsid w:val="00DE6A7D"/>
    <w:rsid w:val="00E11884"/>
    <w:rsid w:val="00E31C03"/>
    <w:rsid w:val="00E5562E"/>
    <w:rsid w:val="00F01140"/>
    <w:rsid w:val="00F5402D"/>
    <w:rsid w:val="00F84EA4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30B9"/>
  <w15:docId w15:val="{0B323299-DF51-4B74-9991-34FA66CA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B0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140"/>
  </w:style>
  <w:style w:type="paragraph" w:styleId="Footer">
    <w:name w:val="footer"/>
    <w:basedOn w:val="Normal"/>
    <w:link w:val="FooterChar"/>
    <w:uiPriority w:val="99"/>
    <w:unhideWhenUsed/>
    <w:rsid w:val="00F0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140"/>
  </w:style>
  <w:style w:type="table" w:styleId="TableGrid">
    <w:name w:val="Table Grid"/>
    <w:basedOn w:val="TableNormal"/>
    <w:uiPriority w:val="39"/>
    <w:rsid w:val="00596B56"/>
    <w:pPr>
      <w:spacing w:after="0" w:line="240" w:lineRule="auto"/>
    </w:pPr>
    <w:rPr>
      <w:rFonts w:asciiTheme="minorHAnsi" w:eastAsiaTheme="minorHAnsi" w:hAnsiTheme="minorHAnsi" w:cstheme="minorBidi"/>
      <w:kern w:val="2"/>
      <w:szCs w:val="20"/>
      <w:lang w:val="en-US" w:bidi="hi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197C1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BD1E-5AE5-4E0E-98AC-27A77701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B. S. Prabhakar</cp:lastModifiedBy>
  <cp:revision>49</cp:revision>
  <dcterms:created xsi:type="dcterms:W3CDTF">2023-09-16T06:51:00Z</dcterms:created>
  <dcterms:modified xsi:type="dcterms:W3CDTF">2023-11-04T08:20:00Z</dcterms:modified>
</cp:coreProperties>
</file>