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4575" w:rsidRDefault="005A6A58">
      <w:pPr>
        <w:pBdr>
          <w:top w:val="nil"/>
          <w:left w:val="nil"/>
          <w:bottom w:val="nil"/>
          <w:right w:val="nil"/>
          <w:between w:val="nil"/>
        </w:pBdr>
        <w:spacing w:line="259" w:lineRule="auto"/>
        <w:jc w:val="center"/>
        <w:rPr>
          <w:rFonts w:ascii="Arial" w:eastAsia="Arial" w:hAnsi="Arial" w:cs="Arial"/>
          <w:b/>
          <w:color w:val="000000"/>
          <w:sz w:val="28"/>
          <w:szCs w:val="28"/>
        </w:rPr>
      </w:pPr>
      <w:r>
        <w:rPr>
          <w:noProof/>
        </w:rPr>
        <w:drawing>
          <wp:anchor distT="0" distB="0" distL="0" distR="0" simplePos="0" relativeHeight="251658240" behindDoc="0" locked="0" layoutInCell="1" hidden="0" allowOverlap="1">
            <wp:simplePos x="0" y="0"/>
            <wp:positionH relativeFrom="column">
              <wp:posOffset>-401462</wp:posOffset>
            </wp:positionH>
            <wp:positionV relativeFrom="paragraph">
              <wp:posOffset>-544106</wp:posOffset>
            </wp:positionV>
            <wp:extent cx="963516" cy="906516"/>
            <wp:effectExtent l="0" t="0" r="0" b="0"/>
            <wp:wrapNone/>
            <wp:docPr id="1073741828"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8"/>
                    <a:srcRect/>
                    <a:stretch>
                      <a:fillRect/>
                    </a:stretch>
                  </pic:blipFill>
                  <pic:spPr>
                    <a:xfrm>
                      <a:off x="0" y="0"/>
                      <a:ext cx="963516" cy="906516"/>
                    </a:xfrm>
                    <a:prstGeom prst="rect">
                      <a:avLst/>
                    </a:prstGeom>
                    <a:ln/>
                  </pic:spPr>
                </pic:pic>
              </a:graphicData>
            </a:graphic>
          </wp:anchor>
        </w:drawing>
      </w:r>
      <w:r>
        <w:rPr>
          <w:rFonts w:ascii="Arial" w:eastAsia="Arial" w:hAnsi="Arial" w:cs="Arial"/>
          <w:b/>
          <w:color w:val="000000"/>
          <w:sz w:val="28"/>
          <w:szCs w:val="28"/>
        </w:rPr>
        <w:t>ST JOSEPH’S UNIVERSITY, BENGALURU -27</w:t>
      </w:r>
      <w:r>
        <w:rPr>
          <w:noProof/>
        </w:rPr>
        <mc:AlternateContent>
          <mc:Choice Requires="wpg">
            <w:drawing>
              <wp:anchor distT="0" distB="0" distL="0" distR="0" simplePos="0" relativeHeight="251659264" behindDoc="0" locked="0" layoutInCell="1" hidden="0" allowOverlap="1">
                <wp:simplePos x="0" y="0"/>
                <wp:positionH relativeFrom="column">
                  <wp:posOffset>4978400</wp:posOffset>
                </wp:positionH>
                <wp:positionV relativeFrom="paragraph">
                  <wp:posOffset>-698499</wp:posOffset>
                </wp:positionV>
                <wp:extent cx="1847850" cy="574426"/>
                <wp:effectExtent l="0" t="0" r="0" b="0"/>
                <wp:wrapNone/>
                <wp:docPr id="1073741827" name="Rectangle 1073741827" descr="Registration  Number:…"/>
                <wp:cNvGraphicFramePr/>
                <a:graphic xmlns:a="http://schemas.openxmlformats.org/drawingml/2006/main">
                  <a:graphicData uri="http://schemas.microsoft.com/office/word/2010/wordprocessingShape">
                    <wps:wsp>
                      <wps:cNvSpPr/>
                      <wps:spPr>
                        <a:xfrm>
                          <a:off x="4426838" y="3497550"/>
                          <a:ext cx="1838325" cy="56490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A4575" w:rsidRDefault="00000000">
                            <w:pPr>
                              <w:spacing w:before="120" w:after="120" w:line="275" w:lineRule="auto"/>
                              <w:textDirection w:val="btLr"/>
                            </w:pPr>
                            <w:proofErr w:type="gramStart"/>
                            <w:r>
                              <w:rPr>
                                <w:rFonts w:ascii="Calibri" w:eastAsia="Calibri" w:hAnsi="Calibri" w:cs="Calibri"/>
                                <w:color w:val="000000"/>
                                <w:sz w:val="22"/>
                              </w:rPr>
                              <w:t>Registration  Number</w:t>
                            </w:r>
                            <w:proofErr w:type="gramEnd"/>
                            <w:r>
                              <w:rPr>
                                <w:rFonts w:ascii="Calibri" w:eastAsia="Calibri" w:hAnsi="Calibri" w:cs="Calibri"/>
                                <w:color w:val="000000"/>
                                <w:sz w:val="22"/>
                              </w:rPr>
                              <w:t>:</w:t>
                            </w:r>
                          </w:p>
                          <w:p w:rsidR="00BA4575" w:rsidRDefault="00000000">
                            <w:pPr>
                              <w:spacing w:before="120" w:after="120" w:line="275" w:lineRule="auto"/>
                              <w:textDirection w:val="btLr"/>
                            </w:pPr>
                            <w:r>
                              <w:rPr>
                                <w:rFonts w:ascii="Calibri" w:eastAsia="Calibri" w:hAnsi="Calibri" w:cs="Calibri"/>
                                <w:color w:val="000000"/>
                                <w:sz w:val="22"/>
                              </w:rPr>
                              <w:t>Date &amp; Session</w:t>
                            </w:r>
                          </w:p>
                        </w:txbxContent>
                      </wps:txbx>
                      <wps:bodyPr spcFirstLastPara="1" wrap="square" lIns="45675" tIns="45675" rIns="45675" bIns="4567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4978400</wp:posOffset>
                </wp:positionH>
                <wp:positionV relativeFrom="paragraph">
                  <wp:posOffset>-698499</wp:posOffset>
                </wp:positionV>
                <wp:extent cx="1847850" cy="574426"/>
                <wp:effectExtent b="0" l="0" r="0" t="0"/>
                <wp:wrapNone/>
                <wp:docPr descr="Registration  Number:…" id="1073741827" name="image2.png"/>
                <a:graphic>
                  <a:graphicData uri="http://schemas.openxmlformats.org/drawingml/2006/picture">
                    <pic:pic>
                      <pic:nvPicPr>
                        <pic:cNvPr descr="Registration  Number:…" id="0" name="image2.png"/>
                        <pic:cNvPicPr preferRelativeResize="0"/>
                      </pic:nvPicPr>
                      <pic:blipFill>
                        <a:blip r:embed="rId9"/>
                        <a:srcRect/>
                        <a:stretch>
                          <a:fillRect/>
                        </a:stretch>
                      </pic:blipFill>
                      <pic:spPr>
                        <a:xfrm>
                          <a:off x="0" y="0"/>
                          <a:ext cx="1847850" cy="574426"/>
                        </a:xfrm>
                        <a:prstGeom prst="rect"/>
                        <a:ln/>
                      </pic:spPr>
                    </pic:pic>
                  </a:graphicData>
                </a:graphic>
              </wp:anchor>
            </w:drawing>
          </mc:Fallback>
        </mc:AlternateContent>
      </w:r>
    </w:p>
    <w:p w:rsidR="00BA4575" w:rsidRDefault="00DA4B7D">
      <w:pPr>
        <w:pBdr>
          <w:top w:val="nil"/>
          <w:left w:val="nil"/>
          <w:bottom w:val="nil"/>
          <w:right w:val="nil"/>
          <w:between w:val="nil"/>
        </w:pBdr>
        <w:spacing w:line="259" w:lineRule="auto"/>
        <w:jc w:val="center"/>
        <w:rPr>
          <w:rFonts w:ascii="Arial" w:eastAsia="Arial" w:hAnsi="Arial" w:cs="Arial"/>
          <w:b/>
          <w:color w:val="000000"/>
          <w:sz w:val="28"/>
          <w:szCs w:val="28"/>
        </w:rPr>
      </w:pPr>
      <w:r>
        <w:rPr>
          <w:rFonts w:ascii="Arial" w:eastAsia="Arial" w:hAnsi="Arial" w:cs="Arial"/>
          <w:b/>
          <w:sz w:val="28"/>
          <w:szCs w:val="28"/>
        </w:rPr>
        <w:t>BA/BSC/B.COM/BBA/BCA/BSW/BVC</w:t>
      </w:r>
      <w:r w:rsidR="00000000">
        <w:rPr>
          <w:rFonts w:ascii="Arial" w:eastAsia="Arial" w:hAnsi="Arial" w:cs="Arial"/>
          <w:b/>
          <w:sz w:val="28"/>
          <w:szCs w:val="28"/>
        </w:rPr>
        <w:t xml:space="preserve"> </w:t>
      </w:r>
      <w:r w:rsidR="00000000">
        <w:rPr>
          <w:rFonts w:ascii="Arial" w:eastAsia="Arial" w:hAnsi="Arial" w:cs="Arial"/>
          <w:b/>
          <w:color w:val="000000"/>
          <w:sz w:val="28"/>
          <w:szCs w:val="28"/>
        </w:rPr>
        <w:t>– III SEMESTER</w:t>
      </w:r>
    </w:p>
    <w:p w:rsidR="00BA4575" w:rsidRDefault="00DA4B7D">
      <w:pPr>
        <w:pBdr>
          <w:top w:val="nil"/>
          <w:left w:val="nil"/>
          <w:bottom w:val="nil"/>
          <w:right w:val="nil"/>
          <w:between w:val="nil"/>
        </w:pBdr>
        <w:spacing w:line="259" w:lineRule="auto"/>
        <w:jc w:val="center"/>
        <w:rPr>
          <w:rFonts w:ascii="Arial" w:eastAsia="Arial" w:hAnsi="Arial" w:cs="Arial"/>
          <w:b/>
          <w:color w:val="000000"/>
          <w:sz w:val="28"/>
          <w:szCs w:val="28"/>
        </w:rPr>
      </w:pPr>
      <w:r>
        <w:rPr>
          <w:rFonts w:ascii="Arial" w:eastAsia="Arial" w:hAnsi="Arial" w:cs="Arial"/>
          <w:b/>
          <w:color w:val="000000"/>
          <w:sz w:val="28"/>
          <w:szCs w:val="28"/>
        </w:rPr>
        <w:t>END-</w:t>
      </w:r>
      <w:r w:rsidR="00000000">
        <w:rPr>
          <w:rFonts w:ascii="Arial" w:eastAsia="Arial" w:hAnsi="Arial" w:cs="Arial"/>
          <w:b/>
          <w:color w:val="000000"/>
          <w:sz w:val="28"/>
          <w:szCs w:val="28"/>
        </w:rPr>
        <w:t>SEMESTER EXAMINATION: OCTOBER 2023</w:t>
      </w:r>
    </w:p>
    <w:p w:rsidR="00BA4575" w:rsidRDefault="00000000">
      <w:pPr>
        <w:pBdr>
          <w:top w:val="nil"/>
          <w:left w:val="nil"/>
          <w:bottom w:val="nil"/>
          <w:right w:val="nil"/>
          <w:between w:val="nil"/>
        </w:pBdr>
        <w:spacing w:line="259" w:lineRule="auto"/>
        <w:jc w:val="center"/>
        <w:rPr>
          <w:rFonts w:ascii="Arial" w:eastAsia="Arial" w:hAnsi="Arial" w:cs="Arial"/>
          <w:b/>
          <w:color w:val="000000"/>
          <w:sz w:val="28"/>
          <w:szCs w:val="28"/>
        </w:rPr>
      </w:pPr>
      <w:r>
        <w:rPr>
          <w:rFonts w:ascii="Arial" w:eastAsia="Arial" w:hAnsi="Arial" w:cs="Arial"/>
          <w:b/>
          <w:color w:val="000000"/>
          <w:sz w:val="28"/>
          <w:szCs w:val="28"/>
        </w:rPr>
        <w:t>(Examination conducted in November /December 2023)</w:t>
      </w:r>
    </w:p>
    <w:p w:rsidR="00BA4575" w:rsidRDefault="00000000">
      <w:pPr>
        <w:pBdr>
          <w:top w:val="nil"/>
          <w:left w:val="nil"/>
          <w:bottom w:val="nil"/>
          <w:right w:val="nil"/>
          <w:between w:val="nil"/>
        </w:pBdr>
        <w:spacing w:line="259" w:lineRule="auto"/>
        <w:jc w:val="center"/>
        <w:rPr>
          <w:rFonts w:ascii="Arial" w:eastAsia="Arial" w:hAnsi="Arial" w:cs="Arial"/>
          <w:b/>
          <w:color w:val="000000"/>
          <w:sz w:val="28"/>
          <w:szCs w:val="28"/>
        </w:rPr>
      </w:pPr>
      <w:r>
        <w:rPr>
          <w:rFonts w:ascii="Arial" w:eastAsia="Arial" w:hAnsi="Arial" w:cs="Arial"/>
          <w:b/>
          <w:sz w:val="28"/>
          <w:szCs w:val="28"/>
        </w:rPr>
        <w:t>GE 322 - GENERAL ENGLISH (REGULAR ENGLISH)</w:t>
      </w:r>
    </w:p>
    <w:p w:rsidR="00BA4575" w:rsidRDefault="00BA4575">
      <w:pPr>
        <w:pBdr>
          <w:top w:val="nil"/>
          <w:left w:val="nil"/>
          <w:bottom w:val="nil"/>
          <w:right w:val="nil"/>
          <w:between w:val="nil"/>
        </w:pBdr>
        <w:spacing w:line="259" w:lineRule="auto"/>
        <w:jc w:val="center"/>
        <w:rPr>
          <w:rFonts w:ascii="Arial" w:eastAsia="Arial" w:hAnsi="Arial" w:cs="Arial"/>
          <w:b/>
          <w:sz w:val="28"/>
          <w:szCs w:val="28"/>
        </w:rPr>
      </w:pPr>
    </w:p>
    <w:p w:rsidR="00BA4575" w:rsidRDefault="00000000">
      <w:pPr>
        <w:pBdr>
          <w:top w:val="nil"/>
          <w:left w:val="nil"/>
          <w:bottom w:val="nil"/>
          <w:right w:val="nil"/>
          <w:between w:val="nil"/>
        </w:pBdr>
        <w:spacing w:line="259" w:lineRule="auto"/>
        <w:jc w:val="center"/>
        <w:rPr>
          <w:rFonts w:ascii="Arial" w:eastAsia="Arial" w:hAnsi="Arial" w:cs="Arial"/>
          <w:b/>
          <w:color w:val="000000"/>
          <w:sz w:val="28"/>
          <w:szCs w:val="28"/>
        </w:rPr>
      </w:pPr>
      <w:r>
        <w:rPr>
          <w:rFonts w:ascii="Arial" w:eastAsia="Arial" w:hAnsi="Arial" w:cs="Arial"/>
          <w:b/>
          <w:color w:val="000000"/>
          <w:sz w:val="28"/>
          <w:szCs w:val="28"/>
          <w:u w:val="single"/>
        </w:rPr>
        <w:t>(For current batch students only)</w:t>
      </w:r>
    </w:p>
    <w:p w:rsidR="00BA4575" w:rsidRDefault="00000000">
      <w:pPr>
        <w:pBdr>
          <w:top w:val="nil"/>
          <w:left w:val="nil"/>
          <w:bottom w:val="nil"/>
          <w:right w:val="nil"/>
          <w:between w:val="nil"/>
        </w:pBdr>
        <w:spacing w:line="259" w:lineRule="auto"/>
        <w:rPr>
          <w:rFonts w:ascii="Arial" w:eastAsia="Arial" w:hAnsi="Arial" w:cs="Arial"/>
          <w:b/>
          <w:color w:val="000000"/>
          <w:sz w:val="28"/>
          <w:szCs w:val="28"/>
        </w:rPr>
      </w:pPr>
      <w:r>
        <w:rPr>
          <w:rFonts w:ascii="Arial" w:eastAsia="Arial" w:hAnsi="Arial" w:cs="Arial"/>
          <w:b/>
          <w:color w:val="000000"/>
          <w:sz w:val="28"/>
          <w:szCs w:val="28"/>
        </w:rPr>
        <w:t>Time: 2 Hours</w:t>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t xml:space="preserve">   Max Marks: 60</w:t>
      </w:r>
    </w:p>
    <w:p w:rsidR="00BA4575" w:rsidRDefault="00000000">
      <w:pPr>
        <w:pBdr>
          <w:top w:val="nil"/>
          <w:left w:val="nil"/>
          <w:bottom w:val="nil"/>
          <w:right w:val="nil"/>
          <w:between w:val="nil"/>
        </w:pBdr>
        <w:spacing w:line="259" w:lineRule="auto"/>
        <w:jc w:val="center"/>
        <w:rPr>
          <w:rFonts w:ascii="Arial" w:eastAsia="Arial" w:hAnsi="Arial" w:cs="Arial"/>
          <w:sz w:val="28"/>
          <w:szCs w:val="28"/>
        </w:rPr>
      </w:pPr>
      <w:r>
        <w:rPr>
          <w:rFonts w:ascii="Arial" w:eastAsia="Arial" w:hAnsi="Arial" w:cs="Arial"/>
          <w:b/>
          <w:color w:val="000000"/>
          <w:sz w:val="28"/>
          <w:szCs w:val="28"/>
        </w:rPr>
        <w:t xml:space="preserve">This paper contains </w:t>
      </w:r>
      <w:r>
        <w:rPr>
          <w:rFonts w:ascii="Arial" w:eastAsia="Arial" w:hAnsi="Arial" w:cs="Arial"/>
          <w:b/>
          <w:sz w:val="28"/>
          <w:szCs w:val="28"/>
        </w:rPr>
        <w:t xml:space="preserve">FIVE </w:t>
      </w:r>
      <w:r>
        <w:rPr>
          <w:rFonts w:ascii="Arial" w:eastAsia="Arial" w:hAnsi="Arial" w:cs="Arial"/>
          <w:b/>
          <w:color w:val="000000"/>
          <w:sz w:val="28"/>
          <w:szCs w:val="28"/>
        </w:rPr>
        <w:t xml:space="preserve">printed pages and </w:t>
      </w:r>
      <w:r>
        <w:rPr>
          <w:rFonts w:ascii="Arial" w:eastAsia="Arial" w:hAnsi="Arial" w:cs="Arial"/>
          <w:b/>
          <w:sz w:val="28"/>
          <w:szCs w:val="28"/>
        </w:rPr>
        <w:t xml:space="preserve">THREE </w:t>
      </w:r>
      <w:r>
        <w:rPr>
          <w:rFonts w:ascii="Arial" w:eastAsia="Arial" w:hAnsi="Arial" w:cs="Arial"/>
          <w:b/>
          <w:color w:val="000000"/>
          <w:sz w:val="28"/>
          <w:szCs w:val="28"/>
        </w:rPr>
        <w:t>parts</w:t>
      </w:r>
    </w:p>
    <w:p w:rsidR="00BA4575" w:rsidRDefault="00BA4575">
      <w:pPr>
        <w:pBdr>
          <w:top w:val="nil"/>
          <w:left w:val="nil"/>
          <w:bottom w:val="nil"/>
          <w:right w:val="nil"/>
          <w:between w:val="nil"/>
        </w:pBdr>
        <w:spacing w:line="259" w:lineRule="auto"/>
        <w:rPr>
          <w:rFonts w:ascii="Arial" w:eastAsia="Arial" w:hAnsi="Arial" w:cs="Arial"/>
          <w:sz w:val="28"/>
          <w:szCs w:val="28"/>
        </w:rPr>
      </w:pPr>
    </w:p>
    <w:p w:rsidR="00BA4575" w:rsidRDefault="00000000">
      <w:pPr>
        <w:pBdr>
          <w:top w:val="nil"/>
          <w:left w:val="nil"/>
          <w:bottom w:val="nil"/>
          <w:right w:val="nil"/>
          <w:between w:val="nil"/>
        </w:pBdr>
        <w:spacing w:line="360" w:lineRule="auto"/>
        <w:rPr>
          <w:rFonts w:ascii="Arial" w:eastAsia="Arial" w:hAnsi="Arial" w:cs="Arial"/>
          <w:b/>
          <w:sz w:val="28"/>
          <w:szCs w:val="28"/>
        </w:rPr>
      </w:pPr>
      <w:r>
        <w:rPr>
          <w:rFonts w:ascii="Arial" w:eastAsia="Arial" w:hAnsi="Arial" w:cs="Arial"/>
          <w:b/>
          <w:sz w:val="28"/>
          <w:szCs w:val="28"/>
        </w:rPr>
        <w:t>Instructions:</w:t>
      </w:r>
    </w:p>
    <w:p w:rsidR="00BA4575" w:rsidRDefault="00000000">
      <w:pPr>
        <w:numPr>
          <w:ilvl w:val="0"/>
          <w:numId w:val="1"/>
        </w:numPr>
        <w:pBdr>
          <w:top w:val="nil"/>
          <w:left w:val="nil"/>
          <w:bottom w:val="nil"/>
          <w:right w:val="nil"/>
          <w:between w:val="nil"/>
        </w:pBdr>
        <w:spacing w:line="360" w:lineRule="auto"/>
        <w:rPr>
          <w:rFonts w:ascii="Arial" w:eastAsia="Arial" w:hAnsi="Arial" w:cs="Arial"/>
          <w:b/>
          <w:sz w:val="28"/>
          <w:szCs w:val="28"/>
        </w:rPr>
      </w:pPr>
      <w:r>
        <w:rPr>
          <w:rFonts w:ascii="Arial" w:eastAsia="Arial" w:hAnsi="Arial" w:cs="Arial"/>
          <w:b/>
          <w:sz w:val="28"/>
          <w:szCs w:val="28"/>
        </w:rPr>
        <w:t>This paper is for students who have opted for REGULAR - General English</w:t>
      </w:r>
    </w:p>
    <w:p w:rsidR="00BA4575" w:rsidRDefault="00000000">
      <w:pPr>
        <w:numPr>
          <w:ilvl w:val="0"/>
          <w:numId w:val="1"/>
        </w:numPr>
        <w:pBdr>
          <w:top w:val="nil"/>
          <w:left w:val="nil"/>
          <w:bottom w:val="nil"/>
          <w:right w:val="nil"/>
          <w:between w:val="nil"/>
        </w:pBdr>
        <w:spacing w:line="360" w:lineRule="auto"/>
        <w:rPr>
          <w:rFonts w:ascii="Arial" w:eastAsia="Arial" w:hAnsi="Arial" w:cs="Arial"/>
          <w:b/>
          <w:sz w:val="28"/>
          <w:szCs w:val="28"/>
        </w:rPr>
      </w:pPr>
      <w:r>
        <w:rPr>
          <w:rFonts w:ascii="Arial" w:eastAsia="Arial" w:hAnsi="Arial" w:cs="Arial"/>
          <w:b/>
          <w:sz w:val="28"/>
          <w:szCs w:val="28"/>
        </w:rPr>
        <w:t>You are required to stay within the word limit indicated.</w:t>
      </w:r>
    </w:p>
    <w:p w:rsidR="00BA4575" w:rsidRDefault="00000000">
      <w:pPr>
        <w:numPr>
          <w:ilvl w:val="0"/>
          <w:numId w:val="1"/>
        </w:numPr>
        <w:pBdr>
          <w:top w:val="nil"/>
          <w:left w:val="nil"/>
          <w:bottom w:val="nil"/>
          <w:right w:val="nil"/>
          <w:between w:val="nil"/>
        </w:pBdr>
        <w:spacing w:line="360" w:lineRule="auto"/>
        <w:rPr>
          <w:rFonts w:ascii="Arial" w:eastAsia="Arial" w:hAnsi="Arial" w:cs="Arial"/>
          <w:b/>
          <w:sz w:val="28"/>
          <w:szCs w:val="28"/>
        </w:rPr>
      </w:pPr>
      <w:r>
        <w:rPr>
          <w:rFonts w:ascii="Arial" w:eastAsia="Arial" w:hAnsi="Arial" w:cs="Arial"/>
          <w:b/>
          <w:sz w:val="28"/>
          <w:szCs w:val="28"/>
        </w:rPr>
        <w:t xml:space="preserve">You are allowed to use a dictionary. </w:t>
      </w:r>
    </w:p>
    <w:p w:rsidR="00BA4575" w:rsidRDefault="00BA4575">
      <w:pPr>
        <w:pBdr>
          <w:top w:val="nil"/>
          <w:left w:val="nil"/>
          <w:bottom w:val="nil"/>
          <w:right w:val="nil"/>
          <w:between w:val="nil"/>
        </w:pBdr>
        <w:spacing w:line="259" w:lineRule="auto"/>
        <w:rPr>
          <w:rFonts w:ascii="Arial" w:eastAsia="Arial" w:hAnsi="Arial" w:cs="Arial"/>
          <w:sz w:val="28"/>
          <w:szCs w:val="28"/>
        </w:rPr>
      </w:pPr>
    </w:p>
    <w:p w:rsidR="00BA4575" w:rsidRDefault="00BA4575">
      <w:pPr>
        <w:pBdr>
          <w:top w:val="nil"/>
          <w:left w:val="nil"/>
          <w:bottom w:val="nil"/>
          <w:right w:val="nil"/>
          <w:between w:val="nil"/>
        </w:pBdr>
        <w:spacing w:line="259" w:lineRule="auto"/>
        <w:rPr>
          <w:rFonts w:ascii="Arial" w:eastAsia="Arial" w:hAnsi="Arial" w:cs="Arial"/>
          <w:sz w:val="28"/>
          <w:szCs w:val="28"/>
        </w:rPr>
      </w:pPr>
    </w:p>
    <w:p w:rsidR="00BA4575" w:rsidRDefault="00000000">
      <w:pPr>
        <w:pBdr>
          <w:top w:val="nil"/>
          <w:left w:val="nil"/>
          <w:bottom w:val="nil"/>
          <w:right w:val="nil"/>
          <w:between w:val="nil"/>
        </w:pBdr>
        <w:spacing w:line="259" w:lineRule="auto"/>
        <w:rPr>
          <w:rFonts w:ascii="Arial" w:eastAsia="Arial" w:hAnsi="Arial" w:cs="Arial"/>
          <w:b/>
          <w:color w:val="181818"/>
          <w:sz w:val="28"/>
          <w:szCs w:val="28"/>
        </w:rPr>
      </w:pPr>
      <w:r>
        <w:rPr>
          <w:rFonts w:ascii="Arial" w:eastAsia="Arial" w:hAnsi="Arial" w:cs="Arial"/>
          <w:b/>
          <w:sz w:val="28"/>
          <w:szCs w:val="28"/>
        </w:rPr>
        <w:t xml:space="preserve">Read the following article titled ‘Tokenism Seen in Media’ by </w:t>
      </w:r>
      <w:r>
        <w:rPr>
          <w:rFonts w:ascii="Arial" w:eastAsia="Arial" w:hAnsi="Arial" w:cs="Arial"/>
          <w:b/>
          <w:color w:val="181818"/>
          <w:sz w:val="28"/>
          <w:szCs w:val="28"/>
        </w:rPr>
        <w:t>Georgia Bates.</w:t>
      </w:r>
    </w:p>
    <w:p w:rsidR="00BA4575" w:rsidRDefault="00BA4575">
      <w:pPr>
        <w:shd w:val="clear" w:color="auto" w:fill="FFFFFF"/>
        <w:spacing w:line="331" w:lineRule="auto"/>
        <w:rPr>
          <w:rFonts w:ascii="Arial" w:eastAsia="Arial" w:hAnsi="Arial" w:cs="Arial"/>
          <w:color w:val="181818"/>
          <w:sz w:val="28"/>
          <w:szCs w:val="28"/>
        </w:rPr>
      </w:pPr>
    </w:p>
    <w:p w:rsidR="00BA4575" w:rsidRDefault="00000000" w:rsidP="00DA4B7D">
      <w:pPr>
        <w:shd w:val="clear" w:color="auto" w:fill="FFFFFF"/>
        <w:rPr>
          <w:rFonts w:ascii="Arial" w:eastAsia="Arial" w:hAnsi="Arial" w:cs="Arial"/>
          <w:color w:val="181818"/>
          <w:sz w:val="28"/>
          <w:szCs w:val="28"/>
        </w:rPr>
      </w:pPr>
      <w:r>
        <w:rPr>
          <w:rFonts w:ascii="Arial" w:eastAsia="Arial" w:hAnsi="Arial" w:cs="Arial"/>
          <w:color w:val="181818"/>
          <w:sz w:val="28"/>
          <w:szCs w:val="28"/>
        </w:rPr>
        <w:t>Tokenism is a stale theme that has existed in the media industry for decades. Tokenism is defined as “the policy and practice of making a perfunctory gesture towards the inclusion of members of minority groups”.</w:t>
      </w:r>
      <w:r>
        <w:rPr>
          <w:rFonts w:ascii="Arial" w:eastAsia="Arial" w:hAnsi="Arial" w:cs="Arial"/>
          <w:b/>
          <w:color w:val="181818"/>
          <w:sz w:val="28"/>
          <w:szCs w:val="28"/>
        </w:rPr>
        <w:t xml:space="preserve"> </w:t>
      </w:r>
      <w:r>
        <w:rPr>
          <w:rFonts w:ascii="Arial" w:eastAsia="Arial" w:hAnsi="Arial" w:cs="Arial"/>
          <w:color w:val="181818"/>
          <w:sz w:val="28"/>
          <w:szCs w:val="28"/>
        </w:rPr>
        <w:t xml:space="preserve">Despite research showing that representation of people of </w:t>
      </w:r>
      <w:proofErr w:type="spellStart"/>
      <w:r>
        <w:rPr>
          <w:rFonts w:ascii="Arial" w:eastAsia="Arial" w:hAnsi="Arial" w:cs="Arial"/>
          <w:color w:val="181818"/>
          <w:sz w:val="28"/>
          <w:szCs w:val="28"/>
        </w:rPr>
        <w:t>colour</w:t>
      </w:r>
      <w:proofErr w:type="spellEnd"/>
      <w:r>
        <w:rPr>
          <w:rFonts w:ascii="Arial" w:eastAsia="Arial" w:hAnsi="Arial" w:cs="Arial"/>
          <w:color w:val="181818"/>
          <w:sz w:val="28"/>
          <w:szCs w:val="28"/>
        </w:rPr>
        <w:t xml:space="preserve"> has improved over recent years, the media industry is continually </w:t>
      </w:r>
      <w:proofErr w:type="spellStart"/>
      <w:r>
        <w:rPr>
          <w:rFonts w:ascii="Arial" w:eastAsia="Arial" w:hAnsi="Arial" w:cs="Arial"/>
          <w:color w:val="181818"/>
          <w:sz w:val="28"/>
          <w:szCs w:val="28"/>
        </w:rPr>
        <w:t>criticised</w:t>
      </w:r>
      <w:proofErr w:type="spellEnd"/>
      <w:r>
        <w:rPr>
          <w:rFonts w:ascii="Arial" w:eastAsia="Arial" w:hAnsi="Arial" w:cs="Arial"/>
          <w:color w:val="181818"/>
          <w:sz w:val="28"/>
          <w:szCs w:val="28"/>
        </w:rPr>
        <w:t xml:space="preserve"> for tokenism due to the belief that many movies only tend to make a symbolic effort to be inclusive. Studies have shown growth of inclusion over recent years however this must continue to grow to ensure actual diversity.</w:t>
      </w:r>
    </w:p>
    <w:p w:rsidR="00BA4575" w:rsidRDefault="00BA4575" w:rsidP="00DA4B7D">
      <w:pPr>
        <w:shd w:val="clear" w:color="auto" w:fill="FFFFFF"/>
        <w:rPr>
          <w:rFonts w:ascii="Arial" w:eastAsia="Arial" w:hAnsi="Arial" w:cs="Arial"/>
          <w:color w:val="181818"/>
          <w:sz w:val="28"/>
          <w:szCs w:val="28"/>
        </w:rPr>
      </w:pPr>
    </w:p>
    <w:p w:rsidR="00BA4575" w:rsidRDefault="00000000" w:rsidP="00DA4B7D">
      <w:pPr>
        <w:shd w:val="clear" w:color="auto" w:fill="FFFFFF"/>
        <w:rPr>
          <w:rFonts w:ascii="Arial" w:eastAsia="Arial" w:hAnsi="Arial" w:cs="Arial"/>
          <w:color w:val="181818"/>
          <w:sz w:val="28"/>
          <w:szCs w:val="28"/>
        </w:rPr>
      </w:pPr>
      <w:r>
        <w:rPr>
          <w:rFonts w:ascii="Arial" w:eastAsia="Arial" w:hAnsi="Arial" w:cs="Arial"/>
          <w:color w:val="181818"/>
          <w:sz w:val="28"/>
          <w:szCs w:val="28"/>
        </w:rPr>
        <w:t xml:space="preserve">Hollywood as a whole lack’s diversity in movies. Looking back on movies from the early/mid 2000s and prior to this there is an obvious lack of diversity in casting. Even just by looking at IMDB’s ‘top rated movies of all times’, the first 20 all feature white (male) protagonists and as a general theme, is common for the top 100. Only since the recent surge of recognition to this lack of diversity has it begun to change and recent films </w:t>
      </w:r>
      <w:r>
        <w:rPr>
          <w:rFonts w:ascii="Arial" w:eastAsia="Arial" w:hAnsi="Arial" w:cs="Arial"/>
          <w:color w:val="181818"/>
          <w:sz w:val="28"/>
          <w:szCs w:val="28"/>
        </w:rPr>
        <w:lastRenderedPageBreak/>
        <w:t xml:space="preserve">such as ‘Crazy Rich Asians’, ‘Black Panther' and ‘Get Out’ have attained astronomical levels of success, proving the desire for greater racial representation within the media industry. The emergence of films with sounder representation has ignited discussion on Hollywood’s lack of diversity yet is still far from providing absolute representation for people of </w:t>
      </w:r>
      <w:proofErr w:type="spellStart"/>
      <w:r>
        <w:rPr>
          <w:rFonts w:ascii="Arial" w:eastAsia="Arial" w:hAnsi="Arial" w:cs="Arial"/>
          <w:color w:val="181818"/>
          <w:sz w:val="28"/>
          <w:szCs w:val="28"/>
        </w:rPr>
        <w:t>colour</w:t>
      </w:r>
      <w:proofErr w:type="spellEnd"/>
      <w:r>
        <w:rPr>
          <w:rFonts w:ascii="Arial" w:eastAsia="Arial" w:hAnsi="Arial" w:cs="Arial"/>
          <w:color w:val="181818"/>
          <w:sz w:val="28"/>
          <w:szCs w:val="28"/>
        </w:rPr>
        <w:t>.</w:t>
      </w:r>
    </w:p>
    <w:p w:rsidR="00BA4575" w:rsidRDefault="00BA4575" w:rsidP="00DA4B7D">
      <w:pPr>
        <w:shd w:val="clear" w:color="auto" w:fill="FFFFFF"/>
        <w:rPr>
          <w:rFonts w:ascii="Arial" w:eastAsia="Arial" w:hAnsi="Arial" w:cs="Arial"/>
          <w:color w:val="181818"/>
          <w:sz w:val="28"/>
          <w:szCs w:val="28"/>
        </w:rPr>
      </w:pPr>
    </w:p>
    <w:p w:rsidR="00BA4575" w:rsidRDefault="00000000" w:rsidP="00DA4B7D">
      <w:pPr>
        <w:shd w:val="clear" w:color="auto" w:fill="FFFFFF"/>
        <w:rPr>
          <w:rFonts w:ascii="Arial" w:eastAsia="Arial" w:hAnsi="Arial" w:cs="Arial"/>
          <w:color w:val="181818"/>
          <w:sz w:val="28"/>
          <w:szCs w:val="28"/>
        </w:rPr>
      </w:pPr>
      <w:r>
        <w:rPr>
          <w:rFonts w:ascii="Arial" w:eastAsia="Arial" w:hAnsi="Arial" w:cs="Arial"/>
          <w:color w:val="181818"/>
          <w:sz w:val="28"/>
          <w:szCs w:val="28"/>
        </w:rPr>
        <w:t xml:space="preserve">Performative diversity has emerged as a sort of backlash from criticization of the lack of racial representation within the media and film industry. Ultimately, there is a belief that the media </w:t>
      </w:r>
      <w:r>
        <w:rPr>
          <w:rFonts w:ascii="Arial" w:eastAsia="Arial" w:hAnsi="Arial" w:cs="Arial"/>
          <w:i/>
          <w:color w:val="181818"/>
          <w:sz w:val="28"/>
          <w:szCs w:val="28"/>
        </w:rPr>
        <w:t xml:space="preserve">forces </w:t>
      </w:r>
      <w:r>
        <w:rPr>
          <w:rFonts w:ascii="Arial" w:eastAsia="Arial" w:hAnsi="Arial" w:cs="Arial"/>
          <w:color w:val="181818"/>
          <w:sz w:val="28"/>
          <w:szCs w:val="28"/>
        </w:rPr>
        <w:t xml:space="preserve">diversity from the reactionary right whilst white men remain as the default. Minority characters that are forced into storylines often </w:t>
      </w:r>
      <w:proofErr w:type="spellStart"/>
      <w:r>
        <w:rPr>
          <w:rFonts w:ascii="Arial" w:eastAsia="Arial" w:hAnsi="Arial" w:cs="Arial"/>
          <w:color w:val="181818"/>
          <w:sz w:val="28"/>
          <w:szCs w:val="28"/>
        </w:rPr>
        <w:t>characterise</w:t>
      </w:r>
      <w:proofErr w:type="spellEnd"/>
      <w:r>
        <w:rPr>
          <w:rFonts w:ascii="Arial" w:eastAsia="Arial" w:hAnsi="Arial" w:cs="Arial"/>
          <w:color w:val="181818"/>
          <w:sz w:val="28"/>
          <w:szCs w:val="28"/>
        </w:rPr>
        <w:t xml:space="preserve"> and </w:t>
      </w:r>
      <w:proofErr w:type="spellStart"/>
      <w:r>
        <w:rPr>
          <w:rFonts w:ascii="Arial" w:eastAsia="Arial" w:hAnsi="Arial" w:cs="Arial"/>
          <w:color w:val="181818"/>
          <w:sz w:val="28"/>
          <w:szCs w:val="28"/>
        </w:rPr>
        <w:t>dehumanise</w:t>
      </w:r>
      <w:proofErr w:type="spellEnd"/>
      <w:r>
        <w:rPr>
          <w:rFonts w:ascii="Arial" w:eastAsia="Arial" w:hAnsi="Arial" w:cs="Arial"/>
          <w:color w:val="181818"/>
          <w:sz w:val="28"/>
          <w:szCs w:val="28"/>
        </w:rPr>
        <w:t xml:space="preserve"> racial minorities and more times than not, there is some acknowledgement to their race paired with offensive stereotypes. Much of the problem with forced diversity is that its fundamentals lie in society’s stereotypes and racist perceptions of minority groups, and this get translated into cinema. Throughout the media industry there are associated traits and stigmas with minority groups. In action films, Asian characters are often associated with karate and martial arts (notable the white </w:t>
      </w:r>
      <w:proofErr w:type="spellStart"/>
      <w:r>
        <w:rPr>
          <w:rFonts w:ascii="Arial" w:eastAsia="Arial" w:hAnsi="Arial" w:cs="Arial"/>
          <w:color w:val="181818"/>
          <w:sz w:val="28"/>
          <w:szCs w:val="28"/>
        </w:rPr>
        <w:t>saviour</w:t>
      </w:r>
      <w:proofErr w:type="spellEnd"/>
      <w:r>
        <w:rPr>
          <w:rFonts w:ascii="Arial" w:eastAsia="Arial" w:hAnsi="Arial" w:cs="Arial"/>
          <w:color w:val="181818"/>
          <w:sz w:val="28"/>
          <w:szCs w:val="28"/>
        </w:rPr>
        <w:t xml:space="preserve"> concept prevails in these kind of movies) or in more light-hearted cinema/sitcoms, East Asian characters are incredibly smart with pushy parents and the desire to become a Doctor (such as Vince </w:t>
      </w:r>
      <w:proofErr w:type="spellStart"/>
      <w:r>
        <w:rPr>
          <w:rFonts w:ascii="Arial" w:eastAsia="Arial" w:hAnsi="Arial" w:cs="Arial"/>
          <w:color w:val="181818"/>
          <w:sz w:val="28"/>
          <w:szCs w:val="28"/>
        </w:rPr>
        <w:t>Masuka</w:t>
      </w:r>
      <w:proofErr w:type="spellEnd"/>
      <w:r>
        <w:rPr>
          <w:rFonts w:ascii="Arial" w:eastAsia="Arial" w:hAnsi="Arial" w:cs="Arial"/>
          <w:color w:val="181818"/>
          <w:sz w:val="28"/>
          <w:szCs w:val="28"/>
        </w:rPr>
        <w:t xml:space="preserve"> in Dexter). Black Women are often portrayed as loud and sassy with a pro-black activist stance and more times than not are the sidekick to the female protagonist. Take Ivy from Disney Channel show ‘Good Luck Charlie’ as well as Rocky in ‘Shake it Up’ who play the best friend character whilst conforming to racial stereotypes. Whilst as a concept this is highly problematic, it is notable that movies and TV impact the way in which we view society (a study released by the National Research Group on representation finding that 91% of Americans believing that the media has the power to influence society), yet this influence on children/teens who are the common demographic for these types of shows is harmful for societies understanding on race.</w:t>
      </w:r>
    </w:p>
    <w:p w:rsidR="00BA4575" w:rsidRDefault="00BA4575" w:rsidP="00DA4B7D">
      <w:pPr>
        <w:shd w:val="clear" w:color="auto" w:fill="FFFFFF"/>
        <w:jc w:val="center"/>
        <w:rPr>
          <w:rFonts w:ascii="Arial" w:eastAsia="Arial" w:hAnsi="Arial" w:cs="Arial"/>
          <w:color w:val="181818"/>
          <w:sz w:val="28"/>
          <w:szCs w:val="28"/>
        </w:rPr>
      </w:pPr>
    </w:p>
    <w:p w:rsidR="00BA4575" w:rsidRDefault="00000000" w:rsidP="00DA4B7D">
      <w:pPr>
        <w:shd w:val="clear" w:color="auto" w:fill="FFFFFF"/>
        <w:rPr>
          <w:rFonts w:ascii="Arial" w:eastAsia="Arial" w:hAnsi="Arial" w:cs="Arial"/>
          <w:sz w:val="28"/>
          <w:szCs w:val="28"/>
        </w:rPr>
      </w:pPr>
      <w:r>
        <w:rPr>
          <w:rFonts w:ascii="Arial" w:eastAsia="Arial" w:hAnsi="Arial" w:cs="Arial"/>
          <w:color w:val="181818"/>
          <w:sz w:val="28"/>
          <w:szCs w:val="28"/>
        </w:rPr>
        <w:t xml:space="preserve">Tokenism tends to </w:t>
      </w:r>
      <w:proofErr w:type="spellStart"/>
      <w:r>
        <w:rPr>
          <w:rFonts w:ascii="Arial" w:eastAsia="Arial" w:hAnsi="Arial" w:cs="Arial"/>
          <w:color w:val="181818"/>
          <w:sz w:val="28"/>
          <w:szCs w:val="28"/>
        </w:rPr>
        <w:t>generalise</w:t>
      </w:r>
      <w:proofErr w:type="spellEnd"/>
      <w:r>
        <w:rPr>
          <w:rFonts w:ascii="Arial" w:eastAsia="Arial" w:hAnsi="Arial" w:cs="Arial"/>
          <w:color w:val="181818"/>
          <w:sz w:val="28"/>
          <w:szCs w:val="28"/>
        </w:rPr>
        <w:t xml:space="preserve"> minority characters as a whole and it is important to </w:t>
      </w:r>
      <w:proofErr w:type="spellStart"/>
      <w:r>
        <w:rPr>
          <w:rFonts w:ascii="Arial" w:eastAsia="Arial" w:hAnsi="Arial" w:cs="Arial"/>
          <w:color w:val="181818"/>
          <w:sz w:val="28"/>
          <w:szCs w:val="28"/>
        </w:rPr>
        <w:t>recognise</w:t>
      </w:r>
      <w:proofErr w:type="spellEnd"/>
      <w:r>
        <w:rPr>
          <w:rFonts w:ascii="Arial" w:eastAsia="Arial" w:hAnsi="Arial" w:cs="Arial"/>
          <w:color w:val="181818"/>
          <w:sz w:val="28"/>
          <w:szCs w:val="28"/>
        </w:rPr>
        <w:t xml:space="preserve"> the difference between tokenism and actual inclusion. People should be represented fairly and accurately without harmful stereotypes and the mere intention of increasing views. Shows and movies that are praised for actual inclusion include Superstore, Haiku, Sex Education, Glee and many others. Nonetheless, tokenism is still a highly </w:t>
      </w:r>
      <w:r>
        <w:rPr>
          <w:rFonts w:ascii="Arial" w:eastAsia="Arial" w:hAnsi="Arial" w:cs="Arial"/>
          <w:color w:val="181818"/>
          <w:sz w:val="28"/>
          <w:szCs w:val="28"/>
        </w:rPr>
        <w:lastRenderedPageBreak/>
        <w:t xml:space="preserve">problematic aspect of the media industry and needs to be </w:t>
      </w:r>
      <w:proofErr w:type="spellStart"/>
      <w:r>
        <w:rPr>
          <w:rFonts w:ascii="Arial" w:eastAsia="Arial" w:hAnsi="Arial" w:cs="Arial"/>
          <w:color w:val="181818"/>
          <w:sz w:val="28"/>
          <w:szCs w:val="28"/>
        </w:rPr>
        <w:t>recognised</w:t>
      </w:r>
      <w:proofErr w:type="spellEnd"/>
      <w:r>
        <w:rPr>
          <w:rFonts w:ascii="Arial" w:eastAsia="Arial" w:hAnsi="Arial" w:cs="Arial"/>
          <w:color w:val="181818"/>
          <w:sz w:val="28"/>
          <w:szCs w:val="28"/>
        </w:rPr>
        <w:t xml:space="preserve"> and changed.</w:t>
      </w:r>
    </w:p>
    <w:p w:rsidR="00BA4575" w:rsidRDefault="00BA4575">
      <w:pPr>
        <w:pBdr>
          <w:top w:val="nil"/>
          <w:left w:val="nil"/>
          <w:bottom w:val="nil"/>
          <w:right w:val="nil"/>
          <w:between w:val="nil"/>
        </w:pBdr>
        <w:rPr>
          <w:rFonts w:ascii="Arial" w:eastAsia="Arial" w:hAnsi="Arial" w:cs="Arial"/>
          <w:color w:val="000000"/>
          <w:sz w:val="28"/>
          <w:szCs w:val="28"/>
        </w:rPr>
      </w:pPr>
    </w:p>
    <w:p w:rsidR="00BA4575" w:rsidRDefault="00000000">
      <w:pPr>
        <w:pBdr>
          <w:top w:val="nil"/>
          <w:left w:val="nil"/>
          <w:bottom w:val="nil"/>
          <w:right w:val="nil"/>
          <w:between w:val="nil"/>
        </w:pBdr>
        <w:spacing w:line="360" w:lineRule="auto"/>
        <w:jc w:val="center"/>
        <w:rPr>
          <w:rFonts w:ascii="Arial" w:eastAsia="Arial" w:hAnsi="Arial" w:cs="Arial"/>
          <w:color w:val="000000"/>
          <w:sz w:val="28"/>
          <w:szCs w:val="28"/>
        </w:rPr>
      </w:pPr>
      <w:r>
        <w:rPr>
          <w:rFonts w:ascii="Arial" w:eastAsia="Arial" w:hAnsi="Arial" w:cs="Arial"/>
          <w:b/>
          <w:color w:val="000000"/>
          <w:sz w:val="28"/>
          <w:szCs w:val="28"/>
          <w:u w:val="single"/>
        </w:rPr>
        <w:t>PART-A</w:t>
      </w:r>
    </w:p>
    <w:p w:rsidR="00BA4575" w:rsidRDefault="00BA4575">
      <w:pPr>
        <w:pBdr>
          <w:top w:val="nil"/>
          <w:left w:val="nil"/>
          <w:bottom w:val="nil"/>
          <w:right w:val="nil"/>
          <w:between w:val="nil"/>
        </w:pBdr>
        <w:spacing w:line="360" w:lineRule="auto"/>
        <w:rPr>
          <w:rFonts w:ascii="Arial" w:eastAsia="Arial" w:hAnsi="Arial" w:cs="Arial"/>
          <w:color w:val="000000"/>
          <w:sz w:val="28"/>
          <w:szCs w:val="28"/>
        </w:rPr>
      </w:pPr>
    </w:p>
    <w:p w:rsidR="00BA4575" w:rsidRDefault="00000000">
      <w:pPr>
        <w:pBdr>
          <w:top w:val="nil"/>
          <w:left w:val="nil"/>
          <w:bottom w:val="nil"/>
          <w:right w:val="nil"/>
          <w:between w:val="nil"/>
        </w:pBdr>
        <w:spacing w:line="360" w:lineRule="auto"/>
        <w:rPr>
          <w:rFonts w:ascii="Arial" w:eastAsia="Arial" w:hAnsi="Arial" w:cs="Arial"/>
          <w:b/>
          <w:color w:val="000000"/>
          <w:sz w:val="28"/>
          <w:szCs w:val="28"/>
        </w:rPr>
      </w:pPr>
      <w:r>
        <w:rPr>
          <w:rFonts w:ascii="Arial" w:eastAsia="Arial" w:hAnsi="Arial" w:cs="Arial"/>
          <w:b/>
          <w:color w:val="000000"/>
          <w:sz w:val="28"/>
          <w:szCs w:val="28"/>
        </w:rPr>
        <w:t>Answer the following questions in about 5-8 sentences each: (3x5=15)</w:t>
      </w:r>
    </w:p>
    <w:p w:rsidR="00BA4575" w:rsidRDefault="00BA4575">
      <w:pPr>
        <w:pBdr>
          <w:top w:val="nil"/>
          <w:left w:val="nil"/>
          <w:bottom w:val="nil"/>
          <w:right w:val="nil"/>
          <w:between w:val="nil"/>
        </w:pBdr>
        <w:spacing w:line="360" w:lineRule="auto"/>
        <w:rPr>
          <w:rFonts w:ascii="Arial" w:eastAsia="Arial" w:hAnsi="Arial" w:cs="Arial"/>
          <w:sz w:val="28"/>
          <w:szCs w:val="28"/>
        </w:rPr>
      </w:pPr>
    </w:p>
    <w:p w:rsidR="00BA4575" w:rsidRDefault="00000000">
      <w:pPr>
        <w:pBdr>
          <w:top w:val="nil"/>
          <w:left w:val="nil"/>
          <w:bottom w:val="nil"/>
          <w:right w:val="nil"/>
          <w:between w:val="nil"/>
        </w:pBdr>
        <w:spacing w:line="360" w:lineRule="auto"/>
        <w:rPr>
          <w:rFonts w:ascii="Arial" w:eastAsia="Arial" w:hAnsi="Arial" w:cs="Arial"/>
          <w:sz w:val="28"/>
          <w:szCs w:val="28"/>
        </w:rPr>
      </w:pPr>
      <w:r>
        <w:rPr>
          <w:rFonts w:ascii="Arial" w:eastAsia="Arial" w:hAnsi="Arial" w:cs="Arial"/>
          <w:sz w:val="28"/>
          <w:szCs w:val="28"/>
        </w:rPr>
        <w:t>1. Without using the definition from the passage, explain in your own words how you understand the word ‘tokenism’.</w:t>
      </w:r>
    </w:p>
    <w:p w:rsidR="00BA4575" w:rsidRDefault="00BA4575">
      <w:pPr>
        <w:pBdr>
          <w:top w:val="nil"/>
          <w:left w:val="nil"/>
          <w:bottom w:val="nil"/>
          <w:right w:val="nil"/>
          <w:between w:val="nil"/>
        </w:pBdr>
        <w:spacing w:line="360" w:lineRule="auto"/>
        <w:rPr>
          <w:rFonts w:ascii="Arial" w:eastAsia="Arial" w:hAnsi="Arial" w:cs="Arial"/>
          <w:sz w:val="28"/>
          <w:szCs w:val="28"/>
        </w:rPr>
      </w:pPr>
    </w:p>
    <w:p w:rsidR="00BA4575" w:rsidRDefault="00000000">
      <w:pPr>
        <w:pBdr>
          <w:top w:val="nil"/>
          <w:left w:val="nil"/>
          <w:bottom w:val="nil"/>
          <w:right w:val="nil"/>
          <w:between w:val="nil"/>
        </w:pBdr>
        <w:spacing w:line="360" w:lineRule="auto"/>
        <w:rPr>
          <w:rFonts w:ascii="Arial" w:eastAsia="Arial" w:hAnsi="Arial" w:cs="Arial"/>
          <w:sz w:val="28"/>
          <w:szCs w:val="28"/>
          <w:highlight w:val="white"/>
        </w:rPr>
      </w:pPr>
      <w:r>
        <w:rPr>
          <w:rFonts w:ascii="Arial" w:eastAsia="Arial" w:hAnsi="Arial" w:cs="Arial"/>
          <w:sz w:val="28"/>
          <w:szCs w:val="28"/>
        </w:rPr>
        <w:t>2</w:t>
      </w:r>
      <w:r>
        <w:rPr>
          <w:rFonts w:ascii="Arial" w:eastAsia="Arial" w:hAnsi="Arial" w:cs="Arial"/>
          <w:color w:val="000000"/>
          <w:sz w:val="28"/>
          <w:szCs w:val="28"/>
        </w:rPr>
        <w:t xml:space="preserve">. </w:t>
      </w:r>
      <w:r>
        <w:rPr>
          <w:rFonts w:ascii="Arial" w:eastAsia="Arial" w:hAnsi="Arial" w:cs="Arial"/>
          <w:sz w:val="28"/>
          <w:szCs w:val="28"/>
          <w:highlight w:val="white"/>
        </w:rPr>
        <w:t>“You articulate yourself well for a black person.” Do you find this compl</w:t>
      </w:r>
      <w:r w:rsidR="00DA4B7D">
        <w:rPr>
          <w:rFonts w:ascii="Arial" w:eastAsia="Arial" w:hAnsi="Arial" w:cs="Arial"/>
          <w:sz w:val="28"/>
          <w:szCs w:val="28"/>
          <w:highlight w:val="white"/>
        </w:rPr>
        <w:t>i</w:t>
      </w:r>
      <w:r>
        <w:rPr>
          <w:rFonts w:ascii="Arial" w:eastAsia="Arial" w:hAnsi="Arial" w:cs="Arial"/>
          <w:sz w:val="28"/>
          <w:szCs w:val="28"/>
          <w:highlight w:val="white"/>
        </w:rPr>
        <w:t>ment problematic? Why?</w:t>
      </w:r>
    </w:p>
    <w:p w:rsidR="00BA4575" w:rsidRDefault="00BA4575">
      <w:pPr>
        <w:pBdr>
          <w:top w:val="nil"/>
          <w:left w:val="nil"/>
          <w:bottom w:val="nil"/>
          <w:right w:val="nil"/>
          <w:between w:val="nil"/>
        </w:pBdr>
        <w:spacing w:line="360" w:lineRule="auto"/>
        <w:rPr>
          <w:rFonts w:ascii="Arial" w:eastAsia="Arial" w:hAnsi="Arial" w:cs="Arial"/>
          <w:sz w:val="28"/>
          <w:szCs w:val="28"/>
          <w:highlight w:val="white"/>
        </w:rPr>
      </w:pPr>
    </w:p>
    <w:p w:rsidR="00BA4575" w:rsidRDefault="00000000">
      <w:pPr>
        <w:pBdr>
          <w:top w:val="nil"/>
          <w:left w:val="nil"/>
          <w:bottom w:val="nil"/>
          <w:right w:val="nil"/>
          <w:between w:val="nil"/>
        </w:pBdr>
        <w:spacing w:line="360" w:lineRule="auto"/>
        <w:rPr>
          <w:rFonts w:ascii="Arial" w:eastAsia="Arial" w:hAnsi="Arial" w:cs="Arial"/>
          <w:sz w:val="28"/>
          <w:szCs w:val="28"/>
        </w:rPr>
      </w:pPr>
      <w:r>
        <w:rPr>
          <w:rFonts w:ascii="Arial" w:eastAsia="Arial" w:hAnsi="Arial" w:cs="Arial"/>
          <w:sz w:val="28"/>
          <w:szCs w:val="28"/>
        </w:rPr>
        <w:t>3</w:t>
      </w:r>
      <w:r>
        <w:rPr>
          <w:rFonts w:ascii="Arial" w:eastAsia="Arial" w:hAnsi="Arial" w:cs="Arial"/>
          <w:color w:val="000000"/>
          <w:sz w:val="28"/>
          <w:szCs w:val="28"/>
        </w:rPr>
        <w:t xml:space="preserve">. What </w:t>
      </w:r>
      <w:r>
        <w:rPr>
          <w:rFonts w:ascii="Arial" w:eastAsia="Arial" w:hAnsi="Arial" w:cs="Arial"/>
          <w:sz w:val="28"/>
          <w:szCs w:val="28"/>
        </w:rPr>
        <w:t xml:space="preserve">kind of burden </w:t>
      </w:r>
      <w:r w:rsidR="00DA4B7D">
        <w:rPr>
          <w:rFonts w:ascii="Arial" w:eastAsia="Arial" w:hAnsi="Arial" w:cs="Arial"/>
          <w:sz w:val="28"/>
          <w:szCs w:val="28"/>
        </w:rPr>
        <w:t>does a pe</w:t>
      </w:r>
      <w:r>
        <w:rPr>
          <w:rFonts w:ascii="Arial" w:eastAsia="Arial" w:hAnsi="Arial" w:cs="Arial"/>
          <w:sz w:val="28"/>
          <w:szCs w:val="28"/>
        </w:rPr>
        <w:t>rson who represents a minority group carr</w:t>
      </w:r>
      <w:r w:rsidR="00DA4B7D">
        <w:rPr>
          <w:rFonts w:ascii="Arial" w:eastAsia="Arial" w:hAnsi="Arial" w:cs="Arial"/>
          <w:sz w:val="28"/>
          <w:szCs w:val="28"/>
        </w:rPr>
        <w:t>y</w:t>
      </w:r>
      <w:r>
        <w:rPr>
          <w:rFonts w:ascii="Arial" w:eastAsia="Arial" w:hAnsi="Arial" w:cs="Arial"/>
          <w:sz w:val="28"/>
          <w:szCs w:val="28"/>
        </w:rPr>
        <w:t>? (</w:t>
      </w:r>
      <w:proofErr w:type="spellStart"/>
      <w:r>
        <w:rPr>
          <w:rFonts w:ascii="Arial" w:eastAsia="Arial" w:hAnsi="Arial" w:cs="Arial"/>
          <w:sz w:val="28"/>
          <w:szCs w:val="28"/>
        </w:rPr>
        <w:t>Eg</w:t>
      </w:r>
      <w:proofErr w:type="spellEnd"/>
      <w:r>
        <w:rPr>
          <w:rFonts w:ascii="Arial" w:eastAsia="Arial" w:hAnsi="Arial" w:cs="Arial"/>
          <w:sz w:val="28"/>
          <w:szCs w:val="28"/>
        </w:rPr>
        <w:t>: the only girl in an all</w:t>
      </w:r>
      <w:r w:rsidR="00DA4B7D">
        <w:rPr>
          <w:rFonts w:ascii="Arial" w:eastAsia="Arial" w:hAnsi="Arial" w:cs="Arial"/>
          <w:sz w:val="28"/>
          <w:szCs w:val="28"/>
        </w:rPr>
        <w:t>-</w:t>
      </w:r>
      <w:r>
        <w:rPr>
          <w:rFonts w:ascii="Arial" w:eastAsia="Arial" w:hAnsi="Arial" w:cs="Arial"/>
          <w:sz w:val="28"/>
          <w:szCs w:val="28"/>
        </w:rPr>
        <w:t>boys group that plays sports, the only black actor in an all</w:t>
      </w:r>
      <w:r w:rsidR="00DA4B7D">
        <w:rPr>
          <w:rFonts w:ascii="Arial" w:eastAsia="Arial" w:hAnsi="Arial" w:cs="Arial"/>
          <w:sz w:val="28"/>
          <w:szCs w:val="28"/>
        </w:rPr>
        <w:t>-</w:t>
      </w:r>
      <w:r>
        <w:rPr>
          <w:rFonts w:ascii="Arial" w:eastAsia="Arial" w:hAnsi="Arial" w:cs="Arial"/>
          <w:sz w:val="28"/>
          <w:szCs w:val="28"/>
        </w:rPr>
        <w:t>white cast of a film etc.)</w:t>
      </w:r>
    </w:p>
    <w:p w:rsidR="00BA4575" w:rsidRDefault="00BA4575">
      <w:pPr>
        <w:pBdr>
          <w:top w:val="nil"/>
          <w:left w:val="nil"/>
          <w:bottom w:val="nil"/>
          <w:right w:val="nil"/>
          <w:between w:val="nil"/>
        </w:pBdr>
        <w:spacing w:line="360" w:lineRule="auto"/>
        <w:rPr>
          <w:rFonts w:ascii="Arial" w:eastAsia="Arial" w:hAnsi="Arial" w:cs="Arial"/>
          <w:sz w:val="28"/>
          <w:szCs w:val="28"/>
        </w:rPr>
      </w:pPr>
    </w:p>
    <w:p w:rsidR="00BA4575" w:rsidRDefault="00000000">
      <w:pPr>
        <w:pBdr>
          <w:top w:val="nil"/>
          <w:left w:val="nil"/>
          <w:bottom w:val="nil"/>
          <w:right w:val="nil"/>
          <w:between w:val="nil"/>
        </w:pBdr>
        <w:spacing w:line="360" w:lineRule="auto"/>
        <w:jc w:val="center"/>
        <w:rPr>
          <w:rFonts w:ascii="Arial" w:eastAsia="Arial" w:hAnsi="Arial" w:cs="Arial"/>
          <w:b/>
          <w:color w:val="000000"/>
          <w:sz w:val="28"/>
          <w:szCs w:val="28"/>
        </w:rPr>
      </w:pPr>
      <w:r>
        <w:rPr>
          <w:rFonts w:ascii="Arial" w:eastAsia="Arial" w:hAnsi="Arial" w:cs="Arial"/>
          <w:b/>
          <w:color w:val="000000"/>
          <w:sz w:val="28"/>
          <w:szCs w:val="28"/>
        </w:rPr>
        <w:t>PART B</w:t>
      </w:r>
    </w:p>
    <w:p w:rsidR="00BA4575" w:rsidRDefault="00000000">
      <w:pPr>
        <w:pBdr>
          <w:top w:val="nil"/>
          <w:left w:val="nil"/>
          <w:bottom w:val="nil"/>
          <w:right w:val="nil"/>
          <w:between w:val="nil"/>
        </w:pBdr>
        <w:spacing w:line="360" w:lineRule="auto"/>
        <w:rPr>
          <w:rFonts w:ascii="Arial" w:eastAsia="Arial" w:hAnsi="Arial" w:cs="Arial"/>
          <w:b/>
          <w:color w:val="000000"/>
          <w:sz w:val="28"/>
          <w:szCs w:val="28"/>
        </w:rPr>
      </w:pPr>
      <w:r>
        <w:rPr>
          <w:rFonts w:ascii="Arial" w:eastAsia="Arial" w:hAnsi="Arial" w:cs="Arial"/>
          <w:b/>
          <w:color w:val="000000"/>
          <w:sz w:val="28"/>
          <w:szCs w:val="28"/>
        </w:rPr>
        <w:t xml:space="preserve">Answer </w:t>
      </w:r>
      <w:r>
        <w:rPr>
          <w:rFonts w:ascii="Arial" w:eastAsia="Arial" w:hAnsi="Arial" w:cs="Arial"/>
          <w:b/>
          <w:sz w:val="28"/>
          <w:szCs w:val="28"/>
        </w:rPr>
        <w:t>ANY</w:t>
      </w:r>
      <w:r>
        <w:rPr>
          <w:rFonts w:ascii="Arial" w:eastAsia="Arial" w:hAnsi="Arial" w:cs="Arial"/>
          <w:b/>
          <w:color w:val="000000"/>
          <w:sz w:val="28"/>
          <w:szCs w:val="28"/>
        </w:rPr>
        <w:t xml:space="preserve"> </w:t>
      </w:r>
      <w:r>
        <w:rPr>
          <w:rFonts w:ascii="Arial" w:eastAsia="Arial" w:hAnsi="Arial" w:cs="Arial"/>
          <w:b/>
          <w:sz w:val="28"/>
          <w:szCs w:val="28"/>
        </w:rPr>
        <w:t>THREE</w:t>
      </w:r>
      <w:r>
        <w:rPr>
          <w:rFonts w:ascii="Arial" w:eastAsia="Arial" w:hAnsi="Arial" w:cs="Arial"/>
          <w:b/>
          <w:color w:val="000000"/>
          <w:sz w:val="28"/>
          <w:szCs w:val="28"/>
        </w:rPr>
        <w:t xml:space="preserve"> of the following questions in about 150 words each:                                                                                             </w:t>
      </w:r>
      <w:proofErr w:type="gramStart"/>
      <w:r>
        <w:rPr>
          <w:rFonts w:ascii="Arial" w:eastAsia="Arial" w:hAnsi="Arial" w:cs="Arial"/>
          <w:b/>
          <w:color w:val="000000"/>
          <w:sz w:val="28"/>
          <w:szCs w:val="28"/>
        </w:rPr>
        <w:t xml:space="preserve">   (</w:t>
      </w:r>
      <w:proofErr w:type="gramEnd"/>
      <w:r>
        <w:rPr>
          <w:rFonts w:ascii="Arial" w:eastAsia="Arial" w:hAnsi="Arial" w:cs="Arial"/>
          <w:b/>
          <w:color w:val="000000"/>
          <w:sz w:val="28"/>
          <w:szCs w:val="28"/>
        </w:rPr>
        <w:t>3x10=30)</w:t>
      </w:r>
    </w:p>
    <w:p w:rsidR="00BA4575" w:rsidRDefault="00BA4575">
      <w:pPr>
        <w:pBdr>
          <w:top w:val="nil"/>
          <w:left w:val="nil"/>
          <w:bottom w:val="nil"/>
          <w:right w:val="nil"/>
          <w:between w:val="nil"/>
        </w:pBdr>
        <w:spacing w:line="360" w:lineRule="auto"/>
        <w:rPr>
          <w:rFonts w:ascii="Arial" w:eastAsia="Arial" w:hAnsi="Arial" w:cs="Arial"/>
          <w:sz w:val="28"/>
          <w:szCs w:val="28"/>
        </w:rPr>
      </w:pPr>
    </w:p>
    <w:p w:rsidR="00BA4575" w:rsidRDefault="00000000">
      <w:pPr>
        <w:pBdr>
          <w:top w:val="nil"/>
          <w:left w:val="nil"/>
          <w:bottom w:val="nil"/>
          <w:right w:val="nil"/>
          <w:between w:val="nil"/>
        </w:pBdr>
        <w:spacing w:line="360" w:lineRule="auto"/>
        <w:rPr>
          <w:rFonts w:ascii="Arial" w:eastAsia="Arial" w:hAnsi="Arial" w:cs="Arial"/>
          <w:sz w:val="28"/>
          <w:szCs w:val="28"/>
        </w:rPr>
      </w:pPr>
      <w:r>
        <w:rPr>
          <w:rFonts w:ascii="Arial" w:eastAsia="Arial" w:hAnsi="Arial" w:cs="Arial"/>
          <w:sz w:val="28"/>
          <w:szCs w:val="28"/>
        </w:rPr>
        <w:t xml:space="preserve">4. </w:t>
      </w:r>
      <w:r>
        <w:rPr>
          <w:rFonts w:ascii="Arial" w:eastAsia="Arial" w:hAnsi="Arial" w:cs="Arial"/>
          <w:sz w:val="28"/>
          <w:szCs w:val="28"/>
          <w:highlight w:val="white"/>
        </w:rPr>
        <w:t>Tokenism is a wall, not a bridge.</w:t>
      </w:r>
      <w:r>
        <w:rPr>
          <w:rFonts w:ascii="Arial" w:eastAsia="Arial" w:hAnsi="Arial" w:cs="Arial"/>
          <w:sz w:val="28"/>
          <w:szCs w:val="28"/>
        </w:rPr>
        <w:t xml:space="preserve"> Do you agree? Do you think tokenism is a necessary evil to start the process of inclusiveness? </w:t>
      </w:r>
    </w:p>
    <w:p w:rsidR="00BA4575" w:rsidRDefault="00BA4575">
      <w:pPr>
        <w:pBdr>
          <w:top w:val="nil"/>
          <w:left w:val="nil"/>
          <w:bottom w:val="nil"/>
          <w:right w:val="nil"/>
          <w:between w:val="nil"/>
        </w:pBdr>
        <w:spacing w:line="360" w:lineRule="auto"/>
        <w:rPr>
          <w:rFonts w:ascii="Arial" w:eastAsia="Arial" w:hAnsi="Arial" w:cs="Arial"/>
          <w:sz w:val="28"/>
          <w:szCs w:val="28"/>
        </w:rPr>
      </w:pPr>
    </w:p>
    <w:p w:rsidR="00BA4575" w:rsidRDefault="00000000">
      <w:pPr>
        <w:pBdr>
          <w:top w:val="nil"/>
          <w:left w:val="nil"/>
          <w:bottom w:val="nil"/>
          <w:right w:val="nil"/>
          <w:between w:val="nil"/>
        </w:pBdr>
        <w:spacing w:line="360" w:lineRule="auto"/>
        <w:rPr>
          <w:rFonts w:ascii="Arial" w:eastAsia="Arial" w:hAnsi="Arial" w:cs="Arial"/>
          <w:sz w:val="28"/>
          <w:szCs w:val="28"/>
        </w:rPr>
      </w:pPr>
      <w:r>
        <w:rPr>
          <w:rFonts w:ascii="Arial" w:eastAsia="Arial" w:hAnsi="Arial" w:cs="Arial"/>
          <w:sz w:val="28"/>
          <w:szCs w:val="28"/>
        </w:rPr>
        <w:lastRenderedPageBreak/>
        <w:t>5</w:t>
      </w:r>
      <w:r>
        <w:rPr>
          <w:rFonts w:ascii="Arial" w:eastAsia="Arial" w:hAnsi="Arial" w:cs="Arial"/>
          <w:color w:val="000000"/>
          <w:sz w:val="28"/>
          <w:szCs w:val="28"/>
        </w:rPr>
        <w:t xml:space="preserve">. </w:t>
      </w:r>
      <w:r>
        <w:rPr>
          <w:rFonts w:ascii="Arial" w:eastAsia="Arial" w:hAnsi="Arial" w:cs="Arial"/>
          <w:sz w:val="28"/>
          <w:szCs w:val="28"/>
        </w:rPr>
        <w:t>What do you understand by the term “</w:t>
      </w:r>
      <w:proofErr w:type="spellStart"/>
      <w:r>
        <w:rPr>
          <w:rFonts w:ascii="Arial" w:eastAsia="Arial" w:hAnsi="Arial" w:cs="Arial"/>
          <w:sz w:val="28"/>
          <w:szCs w:val="28"/>
        </w:rPr>
        <w:t>performatory</w:t>
      </w:r>
      <w:proofErr w:type="spellEnd"/>
      <w:r>
        <w:rPr>
          <w:rFonts w:ascii="Arial" w:eastAsia="Arial" w:hAnsi="Arial" w:cs="Arial"/>
          <w:sz w:val="28"/>
          <w:szCs w:val="28"/>
        </w:rPr>
        <w:t xml:space="preserve"> diversity”? Use an example from an advertisement (print/video) you have noticed to demonstrate this.  </w:t>
      </w:r>
    </w:p>
    <w:p w:rsidR="00BA4575" w:rsidRDefault="00BA4575">
      <w:pPr>
        <w:pBdr>
          <w:top w:val="nil"/>
          <w:left w:val="nil"/>
          <w:bottom w:val="nil"/>
          <w:right w:val="nil"/>
          <w:between w:val="nil"/>
        </w:pBdr>
        <w:spacing w:line="360" w:lineRule="auto"/>
        <w:rPr>
          <w:rFonts w:ascii="Arial" w:eastAsia="Arial" w:hAnsi="Arial" w:cs="Arial"/>
          <w:sz w:val="28"/>
          <w:szCs w:val="28"/>
        </w:rPr>
      </w:pPr>
    </w:p>
    <w:p w:rsidR="00BA4575" w:rsidRDefault="00000000">
      <w:pPr>
        <w:pBdr>
          <w:top w:val="nil"/>
          <w:left w:val="nil"/>
          <w:bottom w:val="nil"/>
          <w:right w:val="nil"/>
          <w:between w:val="nil"/>
        </w:pBdr>
        <w:spacing w:line="360" w:lineRule="auto"/>
        <w:rPr>
          <w:rFonts w:ascii="Arial" w:eastAsia="Arial" w:hAnsi="Arial" w:cs="Arial"/>
          <w:sz w:val="28"/>
          <w:szCs w:val="28"/>
        </w:rPr>
      </w:pPr>
      <w:r>
        <w:rPr>
          <w:rFonts w:ascii="Arial" w:eastAsia="Arial" w:hAnsi="Arial" w:cs="Arial"/>
          <w:sz w:val="28"/>
          <w:szCs w:val="28"/>
        </w:rPr>
        <w:t>6</w:t>
      </w:r>
      <w:r>
        <w:rPr>
          <w:rFonts w:ascii="Arial" w:eastAsia="Arial" w:hAnsi="Arial" w:cs="Arial"/>
          <w:color w:val="000000"/>
          <w:sz w:val="28"/>
          <w:szCs w:val="28"/>
        </w:rPr>
        <w:t xml:space="preserve">. How does stereotyping </w:t>
      </w:r>
      <w:r>
        <w:rPr>
          <w:rFonts w:ascii="Arial" w:eastAsia="Arial" w:hAnsi="Arial" w:cs="Arial"/>
          <w:sz w:val="28"/>
          <w:szCs w:val="28"/>
        </w:rPr>
        <w:t>a minority group show up in popular films? Explain with an example of a film or series you have watched.</w:t>
      </w:r>
    </w:p>
    <w:p w:rsidR="00BA4575" w:rsidRDefault="00BA4575">
      <w:pPr>
        <w:pBdr>
          <w:top w:val="nil"/>
          <w:left w:val="nil"/>
          <w:bottom w:val="nil"/>
          <w:right w:val="nil"/>
          <w:between w:val="nil"/>
        </w:pBdr>
        <w:spacing w:line="360" w:lineRule="auto"/>
        <w:rPr>
          <w:rFonts w:ascii="Arial" w:eastAsia="Arial" w:hAnsi="Arial" w:cs="Arial"/>
          <w:sz w:val="28"/>
          <w:szCs w:val="28"/>
        </w:rPr>
      </w:pPr>
    </w:p>
    <w:p w:rsidR="00BA4575" w:rsidRDefault="00000000">
      <w:pPr>
        <w:pBdr>
          <w:top w:val="nil"/>
          <w:left w:val="nil"/>
          <w:bottom w:val="nil"/>
          <w:right w:val="nil"/>
          <w:between w:val="nil"/>
        </w:pBdr>
        <w:spacing w:line="360" w:lineRule="auto"/>
        <w:rPr>
          <w:rFonts w:ascii="Arial" w:eastAsia="Arial" w:hAnsi="Arial" w:cs="Arial"/>
          <w:sz w:val="28"/>
          <w:szCs w:val="28"/>
        </w:rPr>
      </w:pPr>
      <w:r>
        <w:rPr>
          <w:rFonts w:ascii="Arial" w:eastAsia="Arial" w:hAnsi="Arial" w:cs="Arial"/>
          <w:sz w:val="28"/>
          <w:szCs w:val="28"/>
        </w:rPr>
        <w:t>7</w:t>
      </w:r>
      <w:r>
        <w:rPr>
          <w:rFonts w:ascii="Arial" w:eastAsia="Arial" w:hAnsi="Arial" w:cs="Arial"/>
          <w:color w:val="000000"/>
          <w:sz w:val="28"/>
          <w:szCs w:val="28"/>
        </w:rPr>
        <w:t xml:space="preserve">. </w:t>
      </w:r>
      <w:r>
        <w:rPr>
          <w:rFonts w:ascii="Arial" w:eastAsia="Arial" w:hAnsi="Arial" w:cs="Arial"/>
          <w:sz w:val="28"/>
          <w:szCs w:val="28"/>
        </w:rPr>
        <w:t xml:space="preserve">Diversity does not mean inclusivity. How is </w:t>
      </w:r>
      <w:r w:rsidR="00DA4B7D">
        <w:rPr>
          <w:rFonts w:ascii="Arial" w:eastAsia="Arial" w:hAnsi="Arial" w:cs="Arial"/>
          <w:sz w:val="28"/>
          <w:szCs w:val="28"/>
        </w:rPr>
        <w:t>‘</w:t>
      </w:r>
      <w:r>
        <w:rPr>
          <w:rFonts w:ascii="Arial" w:eastAsia="Arial" w:hAnsi="Arial" w:cs="Arial"/>
          <w:sz w:val="28"/>
          <w:szCs w:val="28"/>
        </w:rPr>
        <w:t>inclusivity</w:t>
      </w:r>
      <w:r w:rsidR="00DA4B7D">
        <w:rPr>
          <w:rFonts w:ascii="Arial" w:eastAsia="Arial" w:hAnsi="Arial" w:cs="Arial"/>
          <w:sz w:val="28"/>
          <w:szCs w:val="28"/>
        </w:rPr>
        <w:t>’</w:t>
      </w:r>
      <w:r>
        <w:rPr>
          <w:rFonts w:ascii="Arial" w:eastAsia="Arial" w:hAnsi="Arial" w:cs="Arial"/>
          <w:sz w:val="28"/>
          <w:szCs w:val="28"/>
        </w:rPr>
        <w:t xml:space="preserve"> different from diversity</w:t>
      </w:r>
      <w:r w:rsidR="00DA4B7D">
        <w:rPr>
          <w:rFonts w:ascii="Arial" w:eastAsia="Arial" w:hAnsi="Arial" w:cs="Arial"/>
          <w:sz w:val="28"/>
          <w:szCs w:val="28"/>
        </w:rPr>
        <w:t>’</w:t>
      </w:r>
      <w:r>
        <w:rPr>
          <w:rFonts w:ascii="Arial" w:eastAsia="Arial" w:hAnsi="Arial" w:cs="Arial"/>
          <w:sz w:val="28"/>
          <w:szCs w:val="28"/>
        </w:rPr>
        <w:t xml:space="preserve">? Use examples to explain your answer. </w:t>
      </w:r>
    </w:p>
    <w:p w:rsidR="00BA4575" w:rsidRDefault="00BA4575">
      <w:pPr>
        <w:pBdr>
          <w:top w:val="nil"/>
          <w:left w:val="nil"/>
          <w:bottom w:val="nil"/>
          <w:right w:val="nil"/>
          <w:between w:val="nil"/>
        </w:pBdr>
        <w:spacing w:line="360" w:lineRule="auto"/>
        <w:rPr>
          <w:rFonts w:ascii="Arial" w:eastAsia="Arial" w:hAnsi="Arial" w:cs="Arial"/>
          <w:sz w:val="28"/>
          <w:szCs w:val="28"/>
        </w:rPr>
      </w:pPr>
    </w:p>
    <w:p w:rsidR="00BA4575" w:rsidRDefault="00000000">
      <w:pPr>
        <w:pBdr>
          <w:top w:val="nil"/>
          <w:left w:val="nil"/>
          <w:bottom w:val="nil"/>
          <w:right w:val="nil"/>
          <w:between w:val="nil"/>
        </w:pBdr>
        <w:spacing w:line="360" w:lineRule="auto"/>
        <w:jc w:val="center"/>
        <w:rPr>
          <w:rFonts w:ascii="Arial" w:eastAsia="Arial" w:hAnsi="Arial" w:cs="Arial"/>
          <w:b/>
          <w:color w:val="000000"/>
          <w:sz w:val="28"/>
          <w:szCs w:val="28"/>
        </w:rPr>
      </w:pPr>
      <w:r>
        <w:rPr>
          <w:rFonts w:ascii="Arial" w:eastAsia="Arial" w:hAnsi="Arial" w:cs="Arial"/>
          <w:b/>
          <w:color w:val="000000"/>
          <w:sz w:val="28"/>
          <w:szCs w:val="28"/>
        </w:rPr>
        <w:t>PART C </w:t>
      </w:r>
    </w:p>
    <w:p w:rsidR="00BA4575" w:rsidRDefault="00000000">
      <w:pPr>
        <w:pBdr>
          <w:top w:val="nil"/>
          <w:left w:val="nil"/>
          <w:bottom w:val="nil"/>
          <w:right w:val="nil"/>
          <w:between w:val="nil"/>
        </w:pBdr>
        <w:spacing w:line="360" w:lineRule="auto"/>
        <w:rPr>
          <w:rFonts w:ascii="Arial" w:eastAsia="Arial" w:hAnsi="Arial" w:cs="Arial"/>
          <w:b/>
          <w:color w:val="000000"/>
          <w:sz w:val="28"/>
          <w:szCs w:val="28"/>
        </w:rPr>
      </w:pPr>
      <w:r>
        <w:rPr>
          <w:rFonts w:ascii="Arial" w:eastAsia="Arial" w:hAnsi="Arial" w:cs="Arial"/>
          <w:b/>
          <w:color w:val="000000"/>
          <w:sz w:val="28"/>
          <w:szCs w:val="28"/>
        </w:rPr>
        <w:t xml:space="preserve">Answer </w:t>
      </w:r>
      <w:r>
        <w:rPr>
          <w:rFonts w:ascii="Arial" w:eastAsia="Arial" w:hAnsi="Arial" w:cs="Arial"/>
          <w:b/>
          <w:sz w:val="28"/>
          <w:szCs w:val="28"/>
        </w:rPr>
        <w:t>ANY ONE</w:t>
      </w:r>
      <w:r>
        <w:rPr>
          <w:rFonts w:ascii="Arial" w:eastAsia="Arial" w:hAnsi="Arial" w:cs="Arial"/>
          <w:b/>
          <w:color w:val="000000"/>
          <w:sz w:val="28"/>
          <w:szCs w:val="28"/>
        </w:rPr>
        <w:t xml:space="preserve"> of the following questions in about 200 words each:</w:t>
      </w:r>
      <w:r>
        <w:rPr>
          <w:rFonts w:ascii="Arial" w:eastAsia="Arial" w:hAnsi="Arial" w:cs="Arial"/>
          <w:b/>
          <w:sz w:val="28"/>
          <w:szCs w:val="28"/>
        </w:rPr>
        <w:t xml:space="preserve">                                            </w:t>
      </w:r>
      <w:proofErr w:type="gramStart"/>
      <w:r>
        <w:rPr>
          <w:rFonts w:ascii="Arial" w:eastAsia="Arial" w:hAnsi="Arial" w:cs="Arial"/>
          <w:b/>
          <w:sz w:val="28"/>
          <w:szCs w:val="28"/>
        </w:rPr>
        <w:t xml:space="preserve">   (</w:t>
      </w:r>
      <w:proofErr w:type="gramEnd"/>
      <w:r>
        <w:rPr>
          <w:rFonts w:ascii="Arial" w:eastAsia="Arial" w:hAnsi="Arial" w:cs="Arial"/>
          <w:b/>
          <w:color w:val="000000"/>
          <w:sz w:val="28"/>
          <w:szCs w:val="28"/>
        </w:rPr>
        <w:t>1x15=15)</w:t>
      </w:r>
    </w:p>
    <w:p w:rsidR="00BA4575" w:rsidRDefault="00BA4575">
      <w:pPr>
        <w:pBdr>
          <w:top w:val="nil"/>
          <w:left w:val="nil"/>
          <w:bottom w:val="nil"/>
          <w:right w:val="nil"/>
          <w:between w:val="nil"/>
        </w:pBdr>
        <w:spacing w:line="360" w:lineRule="auto"/>
        <w:rPr>
          <w:rFonts w:ascii="Arial" w:eastAsia="Arial" w:hAnsi="Arial" w:cs="Arial"/>
          <w:b/>
          <w:sz w:val="28"/>
          <w:szCs w:val="28"/>
        </w:rPr>
      </w:pPr>
    </w:p>
    <w:p w:rsidR="00BA4575" w:rsidRDefault="00000000">
      <w:pPr>
        <w:pBdr>
          <w:top w:val="nil"/>
          <w:left w:val="nil"/>
          <w:bottom w:val="nil"/>
          <w:right w:val="nil"/>
          <w:between w:val="nil"/>
        </w:pBdr>
        <w:spacing w:line="360" w:lineRule="auto"/>
        <w:rPr>
          <w:rFonts w:ascii="Arial" w:eastAsia="Arial" w:hAnsi="Arial" w:cs="Arial"/>
          <w:sz w:val="28"/>
          <w:szCs w:val="28"/>
        </w:rPr>
      </w:pPr>
      <w:r>
        <w:rPr>
          <w:rFonts w:ascii="Arial" w:eastAsia="Arial" w:hAnsi="Arial" w:cs="Arial"/>
          <w:color w:val="000000"/>
          <w:sz w:val="28"/>
          <w:szCs w:val="28"/>
        </w:rPr>
        <w:t xml:space="preserve">8. </w:t>
      </w:r>
      <w:r>
        <w:rPr>
          <w:rFonts w:ascii="Arial" w:eastAsia="Arial" w:hAnsi="Arial" w:cs="Arial"/>
          <w:sz w:val="28"/>
          <w:szCs w:val="28"/>
        </w:rPr>
        <w:t>P</w:t>
      </w:r>
      <w:r>
        <w:rPr>
          <w:rFonts w:ascii="Arial" w:eastAsia="Arial" w:hAnsi="Arial" w:cs="Arial"/>
          <w:color w:val="000000"/>
          <w:sz w:val="28"/>
          <w:szCs w:val="28"/>
        </w:rPr>
        <w:t>opu</w:t>
      </w:r>
      <w:r>
        <w:rPr>
          <w:rFonts w:ascii="Arial" w:eastAsia="Arial" w:hAnsi="Arial" w:cs="Arial"/>
          <w:sz w:val="28"/>
          <w:szCs w:val="28"/>
        </w:rPr>
        <w:t xml:space="preserve">lar </w:t>
      </w:r>
      <w:r>
        <w:rPr>
          <w:rFonts w:ascii="Arial" w:eastAsia="Arial" w:hAnsi="Arial" w:cs="Arial"/>
          <w:color w:val="000000"/>
          <w:sz w:val="28"/>
          <w:szCs w:val="28"/>
        </w:rPr>
        <w:t xml:space="preserve">superheroes in the </w:t>
      </w:r>
      <w:r>
        <w:rPr>
          <w:rFonts w:ascii="Arial" w:eastAsia="Arial" w:hAnsi="Arial" w:cs="Arial"/>
          <w:sz w:val="28"/>
          <w:szCs w:val="28"/>
        </w:rPr>
        <w:t>M</w:t>
      </w:r>
      <w:r>
        <w:rPr>
          <w:rFonts w:ascii="Arial" w:eastAsia="Arial" w:hAnsi="Arial" w:cs="Arial"/>
          <w:color w:val="000000"/>
          <w:sz w:val="28"/>
          <w:szCs w:val="28"/>
        </w:rPr>
        <w:t>arvel universe such as Thor, Iron</w:t>
      </w:r>
      <w:r>
        <w:rPr>
          <w:rFonts w:ascii="Arial" w:eastAsia="Arial" w:hAnsi="Arial" w:cs="Arial"/>
          <w:sz w:val="28"/>
          <w:szCs w:val="28"/>
        </w:rPr>
        <w:t xml:space="preserve">-man, Captain America, Spiderman, Hulk, etc. are all white, male and heterosexual except Black Panther who is black but still male and heterosexual. Do you think this could be seen as tokenism or a genuine effort in being inclusive? </w:t>
      </w:r>
    </w:p>
    <w:p w:rsidR="00BA4575" w:rsidRDefault="00BA4575">
      <w:pPr>
        <w:pBdr>
          <w:top w:val="nil"/>
          <w:left w:val="nil"/>
          <w:bottom w:val="nil"/>
          <w:right w:val="nil"/>
          <w:between w:val="nil"/>
        </w:pBdr>
        <w:spacing w:line="360" w:lineRule="auto"/>
        <w:rPr>
          <w:rFonts w:ascii="Arial" w:eastAsia="Arial" w:hAnsi="Arial" w:cs="Arial"/>
          <w:sz w:val="28"/>
          <w:szCs w:val="28"/>
        </w:rPr>
      </w:pPr>
    </w:p>
    <w:p w:rsidR="00BA4575" w:rsidRDefault="00000000">
      <w:pPr>
        <w:pBdr>
          <w:top w:val="nil"/>
          <w:left w:val="nil"/>
          <w:bottom w:val="nil"/>
          <w:right w:val="nil"/>
          <w:between w:val="nil"/>
        </w:pBdr>
        <w:spacing w:line="360" w:lineRule="auto"/>
        <w:rPr>
          <w:rFonts w:ascii="Arial" w:eastAsia="Arial" w:hAnsi="Arial" w:cs="Arial"/>
          <w:color w:val="000000"/>
          <w:sz w:val="28"/>
          <w:szCs w:val="28"/>
        </w:rPr>
      </w:pPr>
      <w:r>
        <w:rPr>
          <w:rFonts w:ascii="Arial" w:eastAsia="Arial" w:hAnsi="Arial" w:cs="Arial"/>
          <w:color w:val="000000"/>
          <w:sz w:val="28"/>
          <w:szCs w:val="28"/>
        </w:rPr>
        <w:t xml:space="preserve">9. </w:t>
      </w:r>
      <w:r>
        <w:rPr>
          <w:rFonts w:ascii="Arial" w:eastAsia="Arial" w:hAnsi="Arial" w:cs="Arial"/>
          <w:sz w:val="28"/>
          <w:szCs w:val="28"/>
        </w:rPr>
        <w:t>Movies</w:t>
      </w:r>
      <w:r>
        <w:rPr>
          <w:rFonts w:ascii="Arial" w:eastAsia="Arial" w:hAnsi="Arial" w:cs="Arial"/>
          <w:color w:val="000000"/>
          <w:sz w:val="28"/>
          <w:szCs w:val="28"/>
        </w:rPr>
        <w:t xml:space="preserve"> </w:t>
      </w:r>
      <w:r>
        <w:rPr>
          <w:rFonts w:ascii="Arial" w:eastAsia="Arial" w:hAnsi="Arial" w:cs="Arial"/>
          <w:sz w:val="28"/>
          <w:szCs w:val="28"/>
        </w:rPr>
        <w:t>have</w:t>
      </w:r>
      <w:r>
        <w:rPr>
          <w:rFonts w:ascii="Arial" w:eastAsia="Arial" w:hAnsi="Arial" w:cs="Arial"/>
          <w:color w:val="000000"/>
          <w:sz w:val="28"/>
          <w:szCs w:val="28"/>
        </w:rPr>
        <w:t xml:space="preserve"> a diverse audience</w:t>
      </w:r>
      <w:r>
        <w:rPr>
          <w:rFonts w:ascii="Arial" w:eastAsia="Arial" w:hAnsi="Arial" w:cs="Arial"/>
          <w:sz w:val="28"/>
          <w:szCs w:val="28"/>
        </w:rPr>
        <w:t xml:space="preserve"> but very often, </w:t>
      </w:r>
      <w:r>
        <w:rPr>
          <w:rFonts w:ascii="Arial" w:eastAsia="Arial" w:hAnsi="Arial" w:cs="Arial"/>
          <w:sz w:val="28"/>
          <w:szCs w:val="28"/>
          <w:highlight w:val="white"/>
        </w:rPr>
        <w:t xml:space="preserve">characters in films are not as diverse. How do popular perceptions of fairness and fitness impact the casting in a film? Elaborate where the bias lies. </w:t>
      </w:r>
    </w:p>
    <w:sectPr w:rsidR="00BA4575">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6339" w:rsidRDefault="00216339">
      <w:r>
        <w:separator/>
      </w:r>
    </w:p>
  </w:endnote>
  <w:endnote w:type="continuationSeparator" w:id="0">
    <w:p w:rsidR="00216339" w:rsidRDefault="0021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4575" w:rsidRDefault="00000000">
    <w:pPr>
      <w:pBdr>
        <w:top w:val="nil"/>
        <w:left w:val="nil"/>
        <w:bottom w:val="nil"/>
        <w:right w:val="nil"/>
        <w:between w:val="nil"/>
      </w:pBdr>
      <w:spacing w:after="200" w:line="276" w:lineRule="auto"/>
      <w:jc w:val="right"/>
      <w:rPr>
        <w:rFonts w:ascii="Calibri" w:eastAsia="Calibri" w:hAnsi="Calibri" w:cs="Calibri"/>
        <w:color w:val="000000"/>
        <w:sz w:val="22"/>
        <w:szCs w:val="22"/>
      </w:rPr>
    </w:pPr>
    <w:r>
      <w:rPr>
        <w:rFonts w:ascii="Calibri" w:eastAsia="Calibri" w:hAnsi="Calibri" w:cs="Calibri"/>
        <w:sz w:val="22"/>
        <w:szCs w:val="22"/>
      </w:rPr>
      <w:t>GE322(REG)</w:t>
    </w:r>
    <w:r>
      <w:rPr>
        <w:rFonts w:ascii="Calibri" w:eastAsia="Calibri" w:hAnsi="Calibri" w:cs="Calibri"/>
        <w:color w:val="000000"/>
        <w:sz w:val="22"/>
        <w:szCs w:val="22"/>
      </w:rPr>
      <w:t>_A_23</w:t>
    </w:r>
  </w:p>
  <w:p w:rsidR="00BA4575" w:rsidRDefault="00000000">
    <w:pPr>
      <w:pBdr>
        <w:top w:val="nil"/>
        <w:left w:val="nil"/>
        <w:bottom w:val="nil"/>
        <w:right w:val="nil"/>
        <w:between w:val="nil"/>
      </w:pBdr>
      <w:spacing w:after="200" w:line="276"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5A6A58">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6339" w:rsidRDefault="00216339">
      <w:r>
        <w:separator/>
      </w:r>
    </w:p>
  </w:footnote>
  <w:footnote w:type="continuationSeparator" w:id="0">
    <w:p w:rsidR="00216339" w:rsidRDefault="00216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4575" w:rsidRDefault="00BA457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944CA"/>
    <w:multiLevelType w:val="multilevel"/>
    <w:tmpl w:val="5BE024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77407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575"/>
    <w:rsid w:val="00216339"/>
    <w:rsid w:val="00427D1E"/>
    <w:rsid w:val="005A6A58"/>
    <w:rsid w:val="00663C74"/>
    <w:rsid w:val="00B14FF8"/>
    <w:rsid w:val="00BA4575"/>
    <w:rsid w:val="00DA4B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9652E6C"/>
  <w15:docId w15:val="{5A9BF8B1-9917-304E-9F1D-C85EF220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pPr>
      <w:spacing w:after="200" w:line="276" w:lineRule="auto"/>
    </w:pPr>
    <w:rPr>
      <w:rFonts w:ascii="Calibri" w:eastAsia="Arial Unicode MS" w:hAnsi="Calibri" w:cs="Arial Unicode MS"/>
      <w:color w:val="000000"/>
      <w:sz w:val="22"/>
      <w:szCs w:val="22"/>
      <w:u w:color="000000"/>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ldbnzskhVgsbbhEasfqj+08CWw==">CgMxLjA4AHIhMWZZY2pUY0J6UXRuOGhITy1SQU5OdVhvcGhuZE5PVVY1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 Vijeta Kumar</cp:lastModifiedBy>
  <cp:revision>2</cp:revision>
  <dcterms:created xsi:type="dcterms:W3CDTF">2023-10-12T06:54:00Z</dcterms:created>
  <dcterms:modified xsi:type="dcterms:W3CDTF">2023-10-12T06:54:00Z</dcterms:modified>
</cp:coreProperties>
</file>