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343A" w14:textId="1F47448B" w:rsidR="00030F46" w:rsidRPr="00C14ABB" w:rsidRDefault="00C14ABB">
      <w:pPr>
        <w:spacing w:after="0" w:line="259" w:lineRule="auto"/>
        <w:jc w:val="center"/>
        <w:rPr>
          <w:rFonts w:ascii="Arial" w:eastAsia="Arial" w:hAnsi="Arial" w:cs="Arial"/>
          <w:b/>
        </w:rPr>
      </w:pPr>
      <w:r w:rsidRPr="00D75842">
        <w:rPr>
          <w:rFonts w:ascii="Arial" w:hAnsi="Arial" w:cs="Arial"/>
          <w:noProof/>
          <w:sz w:val="24"/>
          <w:szCs w:val="24"/>
        </w:rPr>
        <w:drawing>
          <wp:anchor distT="0" distB="0" distL="0" distR="0" simplePos="0" relativeHeight="251660288" behindDoc="1" locked="0" layoutInCell="1" hidden="0" allowOverlap="1" wp14:anchorId="0C1D5214" wp14:editId="5BE28AFA">
            <wp:simplePos x="0" y="0"/>
            <wp:positionH relativeFrom="column">
              <wp:posOffset>0</wp:posOffset>
            </wp:positionH>
            <wp:positionV relativeFrom="paragraph">
              <wp:posOffset>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sidR="00476F05" w:rsidRPr="00C14ABB">
        <w:rPr>
          <w:noProof/>
          <w:lang w:val="en-US"/>
        </w:rPr>
        <mc:AlternateContent>
          <mc:Choice Requires="wps">
            <w:drawing>
              <wp:anchor distT="0" distB="0" distL="114300" distR="114300" simplePos="0" relativeHeight="251656704" behindDoc="0" locked="0" layoutInCell="1" hidden="0" allowOverlap="1" wp14:anchorId="5B5C63AA" wp14:editId="30BDCDDD">
                <wp:simplePos x="0" y="0"/>
                <wp:positionH relativeFrom="column">
                  <wp:posOffset>4851400</wp:posOffset>
                </wp:positionH>
                <wp:positionV relativeFrom="paragraph">
                  <wp:posOffset>-697865</wp:posOffset>
                </wp:positionV>
                <wp:extent cx="1857375" cy="653415"/>
                <wp:effectExtent l="0" t="0" r="0" b="0"/>
                <wp:wrapNone/>
                <wp:docPr id="1" name="Rectangle 1"/>
                <wp:cNvGraphicFramePr/>
                <a:graphic xmlns:a="http://schemas.openxmlformats.org/drawingml/2006/main">
                  <a:graphicData uri="http://schemas.microsoft.com/office/word/2010/wordprocessingShape">
                    <wps:wsp>
                      <wps:cNvSpPr/>
                      <wps:spPr>
                        <a:xfrm>
                          <a:off x="0" y="0"/>
                          <a:ext cx="1857375" cy="653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EC5294" w14:textId="3A42C8E2" w:rsidR="00030F46" w:rsidRDefault="00382C0C">
                            <w:pPr>
                              <w:spacing w:before="120" w:after="120" w:line="240" w:lineRule="auto"/>
                              <w:textDirection w:val="btLr"/>
                            </w:pPr>
                            <w:r>
                              <w:rPr>
                                <w:color w:val="000000"/>
                              </w:rPr>
                              <w:t>Registration Number</w:t>
                            </w:r>
                            <w:r w:rsidR="003933AF">
                              <w:rPr>
                                <w:color w:val="000000"/>
                              </w:rPr>
                              <w:t>:</w:t>
                            </w:r>
                          </w:p>
                          <w:p w14:paraId="7F28D606" w14:textId="77777777" w:rsidR="00030F46" w:rsidRDefault="003933AF">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5B5C63AA" id="Rectangle 1" o:spid="_x0000_s1026" style="position:absolute;left:0;text-align:left;margin-left:382pt;margin-top:-54.95pt;width:146.25pt;height:51.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">
                <v:stroke startarrowwidth="narrow" startarrowlength="short" endarrowwidth="narrow" endarrowlength="short"/>
                <v:textbox inset="2.53958mm,1.2694mm,2.53958mm,1.2694mm">
                  <w:txbxContent>
                    <w:p w14:paraId="42EC5294" w14:textId="3A42C8E2" w:rsidR="00030F46" w:rsidRDefault="00382C0C">
                      <w:pPr>
                        <w:spacing w:before="120" w:after="120" w:line="240" w:lineRule="auto"/>
                        <w:textDirection w:val="btLr"/>
                      </w:pPr>
                      <w:r>
                        <w:rPr>
                          <w:color w:val="000000"/>
                        </w:rPr>
                        <w:t>Registration Number</w:t>
                      </w:r>
                      <w:r w:rsidR="003933AF">
                        <w:rPr>
                          <w:color w:val="000000"/>
                        </w:rPr>
                        <w:t>:</w:t>
                      </w:r>
                    </w:p>
                    <w:p w14:paraId="7F28D606" w14:textId="77777777" w:rsidR="00030F46" w:rsidRDefault="003933AF">
                      <w:pPr>
                        <w:spacing w:before="120" w:after="120" w:line="240" w:lineRule="auto"/>
                        <w:textDirection w:val="btLr"/>
                      </w:pPr>
                      <w:r>
                        <w:rPr>
                          <w:color w:val="000000"/>
                        </w:rPr>
                        <w:t>Date &amp; Session</w:t>
                      </w:r>
                    </w:p>
                  </w:txbxContent>
                </v:textbox>
              </v:rect>
            </w:pict>
          </mc:Fallback>
        </mc:AlternateContent>
      </w:r>
      <w:r w:rsidR="003933AF" w:rsidRPr="00C14ABB">
        <w:rPr>
          <w:rFonts w:ascii="Arial" w:eastAsia="Arial" w:hAnsi="Arial" w:cs="Arial"/>
          <w:b/>
        </w:rPr>
        <w:t>ST JOSEPH’S UNIVERSITY, BENGALURU -27</w:t>
      </w:r>
    </w:p>
    <w:p w14:paraId="2A7970B6" w14:textId="77777777" w:rsidR="00030F46" w:rsidRPr="00C14ABB" w:rsidRDefault="003933AF">
      <w:pPr>
        <w:spacing w:after="0" w:line="259" w:lineRule="auto"/>
        <w:jc w:val="center"/>
        <w:rPr>
          <w:rFonts w:ascii="Arial" w:eastAsia="Arial" w:hAnsi="Arial" w:cs="Arial"/>
          <w:b/>
        </w:rPr>
      </w:pPr>
      <w:r w:rsidRPr="00C14ABB">
        <w:rPr>
          <w:rFonts w:ascii="Arial" w:eastAsia="Arial" w:hAnsi="Arial" w:cs="Arial"/>
          <w:b/>
        </w:rPr>
        <w:t>B.</w:t>
      </w:r>
      <w:r w:rsidR="009765A5" w:rsidRPr="00C14ABB">
        <w:rPr>
          <w:rFonts w:ascii="Arial" w:eastAsia="Arial" w:hAnsi="Arial" w:cs="Arial"/>
          <w:b/>
        </w:rPr>
        <w:t>B.A.</w:t>
      </w:r>
      <w:r w:rsidRPr="00C14ABB">
        <w:rPr>
          <w:rFonts w:ascii="Arial" w:eastAsia="Arial" w:hAnsi="Arial" w:cs="Arial"/>
          <w:b/>
        </w:rPr>
        <w:t>– 4</w:t>
      </w:r>
      <w:r w:rsidRPr="00C14ABB">
        <w:rPr>
          <w:rFonts w:ascii="Arial" w:eastAsia="Arial" w:hAnsi="Arial" w:cs="Arial"/>
          <w:b/>
          <w:vertAlign w:val="superscript"/>
        </w:rPr>
        <w:t>th</w:t>
      </w:r>
      <w:r w:rsidRPr="00C14ABB">
        <w:rPr>
          <w:rFonts w:ascii="Arial" w:eastAsia="Arial" w:hAnsi="Arial" w:cs="Arial"/>
          <w:b/>
        </w:rPr>
        <w:t xml:space="preserve"> SEMESTER</w:t>
      </w:r>
    </w:p>
    <w:p w14:paraId="0FE5AF37" w14:textId="77777777" w:rsidR="00030F46" w:rsidRPr="00C14ABB" w:rsidRDefault="003933AF">
      <w:pPr>
        <w:spacing w:after="0" w:line="259" w:lineRule="auto"/>
        <w:jc w:val="center"/>
        <w:rPr>
          <w:rFonts w:ascii="Arial" w:eastAsia="Arial" w:hAnsi="Arial" w:cs="Arial"/>
          <w:b/>
        </w:rPr>
      </w:pPr>
      <w:r w:rsidRPr="00C14ABB">
        <w:rPr>
          <w:rFonts w:ascii="Arial" w:eastAsia="Arial" w:hAnsi="Arial" w:cs="Arial"/>
          <w:b/>
        </w:rPr>
        <w:t>SEMESTER EXAMINATION: April 2024</w:t>
      </w:r>
    </w:p>
    <w:p w14:paraId="797F9430" w14:textId="5CC1814B" w:rsidR="00030F46" w:rsidRPr="00C14ABB" w:rsidRDefault="003933AF">
      <w:pPr>
        <w:spacing w:after="0" w:line="259" w:lineRule="auto"/>
        <w:jc w:val="center"/>
        <w:rPr>
          <w:rFonts w:ascii="Arial" w:eastAsia="Arial" w:hAnsi="Arial" w:cs="Arial"/>
          <w:b/>
        </w:rPr>
      </w:pPr>
      <w:r w:rsidRPr="00C14ABB">
        <w:rPr>
          <w:rFonts w:ascii="Arial" w:eastAsia="Arial" w:hAnsi="Arial" w:cs="Arial"/>
          <w:b/>
        </w:rPr>
        <w:t xml:space="preserve">(Examination conducted in May / </w:t>
      </w:r>
      <w:r w:rsidR="002123C2" w:rsidRPr="00C14ABB">
        <w:rPr>
          <w:rFonts w:ascii="Arial" w:eastAsia="Arial" w:hAnsi="Arial" w:cs="Arial"/>
          <w:b/>
        </w:rPr>
        <w:t>June 2024</w:t>
      </w:r>
      <w:r w:rsidRPr="00C14ABB">
        <w:rPr>
          <w:rFonts w:ascii="Arial" w:eastAsia="Arial" w:hAnsi="Arial" w:cs="Arial"/>
          <w:b/>
        </w:rPr>
        <w:t>)</w:t>
      </w:r>
    </w:p>
    <w:p w14:paraId="2E64F305" w14:textId="4A50E3D2" w:rsidR="00030F46" w:rsidRPr="00C14ABB" w:rsidRDefault="009765A5">
      <w:pPr>
        <w:spacing w:after="0" w:line="259" w:lineRule="auto"/>
        <w:jc w:val="center"/>
        <w:rPr>
          <w:rFonts w:ascii="Arial" w:eastAsia="Arial" w:hAnsi="Arial" w:cs="Arial"/>
          <w:b/>
        </w:rPr>
      </w:pPr>
      <w:r w:rsidRPr="00C14ABB">
        <w:rPr>
          <w:rFonts w:ascii="Arial" w:eastAsia="Arial" w:hAnsi="Arial" w:cs="Arial"/>
          <w:b/>
        </w:rPr>
        <w:t xml:space="preserve"> </w:t>
      </w:r>
      <w:r w:rsidRPr="00C14ABB">
        <w:rPr>
          <w:rFonts w:ascii="Arial" w:hAnsi="Arial" w:cs="Arial"/>
          <w:b/>
          <w:u w:val="single"/>
        </w:rPr>
        <w:t xml:space="preserve">BA </w:t>
      </w:r>
      <w:r w:rsidR="00310ACC" w:rsidRPr="00C14ABB">
        <w:rPr>
          <w:rFonts w:ascii="Arial" w:hAnsi="Arial" w:cs="Arial"/>
          <w:b/>
          <w:u w:val="single"/>
        </w:rPr>
        <w:t>4323:</w:t>
      </w:r>
      <w:r w:rsidRPr="00C14ABB">
        <w:rPr>
          <w:rFonts w:ascii="Arial" w:hAnsi="Arial" w:cs="Arial"/>
          <w:b/>
          <w:u w:val="single"/>
        </w:rPr>
        <w:t xml:space="preserve"> Production And Operations Management</w:t>
      </w:r>
    </w:p>
    <w:p w14:paraId="71CBCAC6" w14:textId="77777777" w:rsidR="00030F46" w:rsidRPr="00C14ABB" w:rsidRDefault="00030F46">
      <w:pPr>
        <w:spacing w:after="0" w:line="259" w:lineRule="auto"/>
        <w:rPr>
          <w:rFonts w:ascii="Arial" w:eastAsia="Arial" w:hAnsi="Arial" w:cs="Arial"/>
          <w:b/>
          <w:u w:val="single"/>
        </w:rPr>
      </w:pPr>
    </w:p>
    <w:p w14:paraId="322F0478" w14:textId="77777777" w:rsidR="00030F46" w:rsidRPr="00C14ABB" w:rsidRDefault="003933AF">
      <w:pPr>
        <w:spacing w:after="0" w:line="259" w:lineRule="auto"/>
        <w:jc w:val="center"/>
        <w:rPr>
          <w:rFonts w:ascii="Arial" w:eastAsia="Arial" w:hAnsi="Arial" w:cs="Arial"/>
          <w:b/>
        </w:rPr>
      </w:pPr>
      <w:r w:rsidRPr="00C14ABB">
        <w:rPr>
          <w:rFonts w:ascii="Arial" w:eastAsia="Arial" w:hAnsi="Arial" w:cs="Arial"/>
          <w:b/>
          <w:u w:val="single"/>
        </w:rPr>
        <w:t>(For current batch students only)</w:t>
      </w:r>
    </w:p>
    <w:p w14:paraId="50CB30DB" w14:textId="77777777" w:rsidR="00030F46" w:rsidRPr="00C14ABB" w:rsidRDefault="003933AF">
      <w:pPr>
        <w:spacing w:after="0" w:line="259" w:lineRule="auto"/>
        <w:rPr>
          <w:rFonts w:ascii="Arial" w:eastAsia="Arial" w:hAnsi="Arial" w:cs="Arial"/>
          <w:b/>
        </w:rPr>
      </w:pPr>
      <w:r w:rsidRPr="00C14ABB">
        <w:rPr>
          <w:rFonts w:ascii="Arial" w:eastAsia="Arial" w:hAnsi="Arial" w:cs="Arial"/>
          <w:b/>
        </w:rPr>
        <w:t>Time: 2 Hours</w:t>
      </w:r>
      <w:r w:rsidRPr="00C14ABB">
        <w:rPr>
          <w:rFonts w:ascii="Arial" w:eastAsia="Arial" w:hAnsi="Arial" w:cs="Arial"/>
          <w:b/>
        </w:rPr>
        <w:tab/>
      </w:r>
      <w:r w:rsidRPr="00C14ABB">
        <w:rPr>
          <w:rFonts w:ascii="Arial" w:eastAsia="Arial" w:hAnsi="Arial" w:cs="Arial"/>
          <w:b/>
        </w:rPr>
        <w:tab/>
      </w:r>
      <w:r w:rsidRPr="00C14ABB">
        <w:rPr>
          <w:rFonts w:ascii="Arial" w:eastAsia="Arial" w:hAnsi="Arial" w:cs="Arial"/>
          <w:b/>
        </w:rPr>
        <w:tab/>
      </w:r>
      <w:r w:rsidRPr="00C14ABB">
        <w:rPr>
          <w:rFonts w:ascii="Arial" w:eastAsia="Arial" w:hAnsi="Arial" w:cs="Arial"/>
          <w:b/>
        </w:rPr>
        <w:tab/>
      </w:r>
      <w:r w:rsidRPr="00C14ABB">
        <w:rPr>
          <w:rFonts w:ascii="Arial" w:eastAsia="Arial" w:hAnsi="Arial" w:cs="Arial"/>
          <w:b/>
        </w:rPr>
        <w:tab/>
      </w:r>
      <w:r w:rsidRPr="00C14ABB">
        <w:rPr>
          <w:rFonts w:ascii="Arial" w:eastAsia="Arial" w:hAnsi="Arial" w:cs="Arial"/>
          <w:b/>
        </w:rPr>
        <w:tab/>
      </w:r>
      <w:r w:rsidRPr="00C14ABB">
        <w:rPr>
          <w:rFonts w:ascii="Arial" w:eastAsia="Arial" w:hAnsi="Arial" w:cs="Arial"/>
          <w:b/>
        </w:rPr>
        <w:tab/>
      </w:r>
      <w:r w:rsidRPr="00C14ABB">
        <w:rPr>
          <w:rFonts w:ascii="Arial" w:eastAsia="Arial" w:hAnsi="Arial" w:cs="Arial"/>
          <w:b/>
        </w:rPr>
        <w:tab/>
        <w:t xml:space="preserve">    Max Marks: 60</w:t>
      </w:r>
    </w:p>
    <w:p w14:paraId="1E1E236B" w14:textId="77777777" w:rsidR="00030F46" w:rsidRPr="00C14ABB" w:rsidRDefault="009765A5">
      <w:pPr>
        <w:spacing w:after="0" w:line="259" w:lineRule="auto"/>
        <w:jc w:val="center"/>
        <w:rPr>
          <w:rFonts w:ascii="Arial" w:eastAsia="Arial" w:hAnsi="Arial" w:cs="Arial"/>
          <w:b/>
        </w:rPr>
      </w:pPr>
      <w:r w:rsidRPr="00C14ABB">
        <w:rPr>
          <w:rFonts w:ascii="Arial" w:eastAsia="Arial" w:hAnsi="Arial" w:cs="Arial"/>
          <w:b/>
        </w:rPr>
        <w:t xml:space="preserve">This paper contains </w:t>
      </w:r>
      <w:r w:rsidRPr="00C14ABB">
        <w:rPr>
          <w:rFonts w:ascii="Arial" w:eastAsia="Arial" w:hAnsi="Arial" w:cs="Arial"/>
          <w:b/>
          <w:u w:val="single"/>
        </w:rPr>
        <w:t>2</w:t>
      </w:r>
      <w:r w:rsidRPr="00C14ABB">
        <w:rPr>
          <w:rFonts w:ascii="Arial" w:eastAsia="Arial" w:hAnsi="Arial" w:cs="Arial"/>
          <w:b/>
        </w:rPr>
        <w:t xml:space="preserve"> printed pages and </w:t>
      </w:r>
      <w:r w:rsidRPr="00C14ABB">
        <w:rPr>
          <w:rFonts w:ascii="Arial" w:eastAsia="Arial" w:hAnsi="Arial" w:cs="Arial"/>
          <w:b/>
          <w:u w:val="single"/>
        </w:rPr>
        <w:t>4</w:t>
      </w:r>
      <w:r w:rsidRPr="00C14ABB">
        <w:rPr>
          <w:rFonts w:ascii="Arial" w:eastAsia="Arial" w:hAnsi="Arial" w:cs="Arial"/>
          <w:b/>
        </w:rPr>
        <w:t xml:space="preserve"> </w:t>
      </w:r>
      <w:r w:rsidR="003933AF" w:rsidRPr="00C14ABB">
        <w:rPr>
          <w:rFonts w:ascii="Arial" w:eastAsia="Arial" w:hAnsi="Arial" w:cs="Arial"/>
          <w:b/>
        </w:rPr>
        <w:t>parts</w:t>
      </w:r>
    </w:p>
    <w:p w14:paraId="05417BE4" w14:textId="77777777" w:rsidR="00030F46" w:rsidRPr="00C14ABB" w:rsidRDefault="00030F46">
      <w:pPr>
        <w:spacing w:after="0" w:line="259" w:lineRule="auto"/>
        <w:jc w:val="center"/>
        <w:rPr>
          <w:rFonts w:ascii="Arial" w:eastAsia="Arial" w:hAnsi="Arial" w:cs="Arial"/>
          <w:b/>
        </w:rPr>
      </w:pPr>
    </w:p>
    <w:p w14:paraId="3C3AA043" w14:textId="77777777" w:rsidR="00030F46" w:rsidRPr="00C14ABB" w:rsidRDefault="003933AF">
      <w:pPr>
        <w:spacing w:after="0" w:line="259" w:lineRule="auto"/>
        <w:jc w:val="center"/>
        <w:rPr>
          <w:rFonts w:ascii="Arial" w:eastAsia="Arial" w:hAnsi="Arial" w:cs="Arial"/>
        </w:rPr>
      </w:pPr>
      <w:r w:rsidRPr="00C14ABB">
        <w:rPr>
          <w:rFonts w:ascii="Arial" w:eastAsia="Arial" w:hAnsi="Arial" w:cs="Arial"/>
          <w:b/>
          <w:u w:val="single"/>
        </w:rPr>
        <w:t>PART-A</w:t>
      </w:r>
    </w:p>
    <w:p w14:paraId="3022FA4A" w14:textId="77777777" w:rsidR="00C10454" w:rsidRPr="00C14ABB" w:rsidRDefault="00C10454" w:rsidP="00C10454">
      <w:pPr>
        <w:rPr>
          <w:rFonts w:ascii="Arial" w:hAnsi="Arial" w:cs="Arial"/>
          <w:b/>
        </w:rPr>
      </w:pPr>
      <w:r w:rsidRPr="00C14ABB">
        <w:rPr>
          <w:rFonts w:ascii="Arial" w:hAnsi="Arial" w:cs="Arial"/>
          <w:b/>
        </w:rPr>
        <w:t xml:space="preserve">         I. </w:t>
      </w:r>
      <w:r w:rsidRPr="00C14ABB">
        <w:rPr>
          <w:rFonts w:ascii="Arial" w:hAnsi="Arial" w:cs="Arial"/>
        </w:rPr>
        <w:t xml:space="preserve">Answer </w:t>
      </w:r>
      <w:r w:rsidRPr="00C14ABB">
        <w:rPr>
          <w:rFonts w:ascii="Arial" w:hAnsi="Arial" w:cs="Arial"/>
          <w:b/>
          <w:i/>
        </w:rPr>
        <w:t xml:space="preserve">any five </w:t>
      </w:r>
      <w:r w:rsidRPr="00C14ABB">
        <w:rPr>
          <w:rFonts w:ascii="Arial" w:hAnsi="Arial" w:cs="Arial"/>
        </w:rPr>
        <w:t xml:space="preserve">of the following </w:t>
      </w:r>
      <w:r w:rsidRPr="00C14ABB">
        <w:rPr>
          <w:rFonts w:ascii="Arial" w:hAnsi="Arial" w:cs="Arial"/>
        </w:rPr>
        <w:tab/>
      </w:r>
      <w:r w:rsidRPr="00C14ABB">
        <w:rPr>
          <w:rFonts w:ascii="Arial" w:hAnsi="Arial" w:cs="Arial"/>
        </w:rPr>
        <w:tab/>
      </w:r>
      <w:r w:rsidRPr="00C14ABB">
        <w:rPr>
          <w:rFonts w:ascii="Arial" w:hAnsi="Arial" w:cs="Arial"/>
        </w:rPr>
        <w:tab/>
        <w:t xml:space="preserve">               </w:t>
      </w:r>
      <w:proofErr w:type="gramStart"/>
      <w:r w:rsidRPr="00C14ABB">
        <w:rPr>
          <w:rFonts w:ascii="Arial" w:hAnsi="Arial" w:cs="Arial"/>
        </w:rPr>
        <w:t xml:space="preserve">   (</w:t>
      </w:r>
      <w:proofErr w:type="gramEnd"/>
      <w:r w:rsidRPr="00C14ABB">
        <w:rPr>
          <w:rFonts w:ascii="Arial" w:hAnsi="Arial" w:cs="Arial"/>
          <w:b/>
        </w:rPr>
        <w:t>5x2 = 10 Marks)</w:t>
      </w:r>
    </w:p>
    <w:p w14:paraId="48E8BB74" w14:textId="77777777" w:rsidR="00C10454" w:rsidRPr="00C14ABB" w:rsidRDefault="00C10454" w:rsidP="00C10454">
      <w:pPr>
        <w:pStyle w:val="ListParagraph"/>
        <w:numPr>
          <w:ilvl w:val="0"/>
          <w:numId w:val="2"/>
        </w:numPr>
        <w:rPr>
          <w:rFonts w:ascii="Arial" w:hAnsi="Arial" w:cs="Arial"/>
          <w:sz w:val="22"/>
          <w:szCs w:val="22"/>
        </w:rPr>
      </w:pPr>
      <w:r w:rsidRPr="00C14ABB">
        <w:rPr>
          <w:rFonts w:ascii="Arial" w:hAnsi="Arial" w:cs="Arial"/>
          <w:sz w:val="22"/>
          <w:szCs w:val="22"/>
        </w:rPr>
        <w:t>Define automation.</w:t>
      </w:r>
    </w:p>
    <w:p w14:paraId="236C316D" w14:textId="77777777" w:rsidR="00C10454" w:rsidRPr="00C14ABB" w:rsidRDefault="00C10454" w:rsidP="00C10454">
      <w:pPr>
        <w:pStyle w:val="ListParagraph"/>
        <w:numPr>
          <w:ilvl w:val="0"/>
          <w:numId w:val="2"/>
        </w:numPr>
        <w:rPr>
          <w:rFonts w:ascii="Arial" w:hAnsi="Arial" w:cs="Arial"/>
          <w:sz w:val="22"/>
          <w:szCs w:val="22"/>
        </w:rPr>
      </w:pPr>
      <w:r w:rsidRPr="00C14ABB">
        <w:rPr>
          <w:rFonts w:ascii="Arial" w:hAnsi="Arial" w:cs="Arial"/>
          <w:sz w:val="22"/>
          <w:szCs w:val="22"/>
        </w:rPr>
        <w:t>Write a short note on space requirement.</w:t>
      </w:r>
    </w:p>
    <w:p w14:paraId="08B0E5BD" w14:textId="77777777" w:rsidR="00C10454" w:rsidRPr="00C14ABB" w:rsidRDefault="00C10454" w:rsidP="00C10454">
      <w:pPr>
        <w:pStyle w:val="ListParagraph"/>
        <w:numPr>
          <w:ilvl w:val="0"/>
          <w:numId w:val="2"/>
        </w:numPr>
        <w:rPr>
          <w:rFonts w:ascii="Arial" w:hAnsi="Arial" w:cs="Arial"/>
          <w:sz w:val="22"/>
          <w:szCs w:val="22"/>
        </w:rPr>
      </w:pPr>
      <w:r w:rsidRPr="00C14ABB">
        <w:rPr>
          <w:rFonts w:ascii="Arial" w:hAnsi="Arial" w:cs="Arial"/>
          <w:sz w:val="22"/>
          <w:szCs w:val="22"/>
        </w:rPr>
        <w:t>State any four advantages of simplification.</w:t>
      </w:r>
    </w:p>
    <w:p w14:paraId="056A2D8D" w14:textId="77777777" w:rsidR="00C10454" w:rsidRPr="00C14ABB" w:rsidRDefault="00C10454" w:rsidP="00C10454">
      <w:pPr>
        <w:pStyle w:val="ListParagraph"/>
        <w:numPr>
          <w:ilvl w:val="0"/>
          <w:numId w:val="2"/>
        </w:numPr>
        <w:rPr>
          <w:rFonts w:ascii="Arial" w:hAnsi="Arial" w:cs="Arial"/>
          <w:sz w:val="22"/>
          <w:szCs w:val="22"/>
        </w:rPr>
      </w:pPr>
      <w:r w:rsidRPr="00C14ABB">
        <w:rPr>
          <w:rFonts w:ascii="Arial" w:hAnsi="Arial" w:cs="Arial"/>
          <w:sz w:val="22"/>
          <w:szCs w:val="22"/>
        </w:rPr>
        <w:t>Write a note on TQM.</w:t>
      </w:r>
    </w:p>
    <w:p w14:paraId="55621BF0" w14:textId="77777777" w:rsidR="00C10454" w:rsidRPr="00C14ABB" w:rsidRDefault="00C10454" w:rsidP="00C10454">
      <w:pPr>
        <w:pStyle w:val="ListParagraph"/>
        <w:numPr>
          <w:ilvl w:val="0"/>
          <w:numId w:val="2"/>
        </w:numPr>
        <w:rPr>
          <w:rFonts w:ascii="Arial" w:hAnsi="Arial" w:cs="Arial"/>
          <w:sz w:val="22"/>
          <w:szCs w:val="22"/>
        </w:rPr>
      </w:pPr>
      <w:r w:rsidRPr="00C14ABB">
        <w:rPr>
          <w:rFonts w:ascii="Arial" w:hAnsi="Arial" w:cs="Arial"/>
          <w:sz w:val="22"/>
          <w:szCs w:val="22"/>
        </w:rPr>
        <w:t>Define Maintenance Management.</w:t>
      </w:r>
    </w:p>
    <w:p w14:paraId="2FD6BC5A" w14:textId="77777777" w:rsidR="00C10454" w:rsidRPr="00C14ABB" w:rsidRDefault="00C10454" w:rsidP="00C10454">
      <w:pPr>
        <w:pStyle w:val="ListParagraph"/>
        <w:numPr>
          <w:ilvl w:val="0"/>
          <w:numId w:val="2"/>
        </w:numPr>
        <w:rPr>
          <w:rFonts w:ascii="Arial" w:hAnsi="Arial" w:cs="Arial"/>
          <w:sz w:val="22"/>
          <w:szCs w:val="22"/>
        </w:rPr>
      </w:pPr>
      <w:r w:rsidRPr="00C14ABB">
        <w:rPr>
          <w:rFonts w:ascii="Arial" w:hAnsi="Arial" w:cs="Arial"/>
          <w:sz w:val="22"/>
          <w:szCs w:val="22"/>
        </w:rPr>
        <w:t>What do you mean by E-Waste.</w:t>
      </w:r>
    </w:p>
    <w:p w14:paraId="5C048D54" w14:textId="77777777" w:rsidR="00C10454" w:rsidRPr="00C14ABB" w:rsidRDefault="00C10454" w:rsidP="00C10454">
      <w:pPr>
        <w:pStyle w:val="ListParagraph"/>
        <w:spacing w:line="259" w:lineRule="auto"/>
        <w:ind w:left="786"/>
        <w:jc w:val="center"/>
        <w:rPr>
          <w:rFonts w:ascii="Arial" w:eastAsia="Arial" w:hAnsi="Arial" w:cs="Arial"/>
          <w:b/>
          <w:sz w:val="22"/>
          <w:szCs w:val="22"/>
          <w:u w:val="single"/>
        </w:rPr>
      </w:pPr>
      <w:r w:rsidRPr="00C14ABB">
        <w:rPr>
          <w:rFonts w:ascii="Arial" w:eastAsia="Arial" w:hAnsi="Arial" w:cs="Arial"/>
          <w:b/>
          <w:sz w:val="22"/>
          <w:szCs w:val="22"/>
          <w:u w:val="single"/>
        </w:rPr>
        <w:t>PART-B</w:t>
      </w:r>
    </w:p>
    <w:p w14:paraId="35AEB80B" w14:textId="77777777" w:rsidR="00C10454" w:rsidRPr="00C14ABB" w:rsidRDefault="00C10454" w:rsidP="00C10454">
      <w:pPr>
        <w:rPr>
          <w:rFonts w:ascii="Arial" w:hAnsi="Arial" w:cs="Arial"/>
          <w:b/>
        </w:rPr>
      </w:pPr>
      <w:r w:rsidRPr="00C14ABB">
        <w:rPr>
          <w:rFonts w:ascii="Arial" w:hAnsi="Arial" w:cs="Arial"/>
          <w:b/>
        </w:rPr>
        <w:t xml:space="preserve">II. </w:t>
      </w:r>
      <w:r w:rsidRPr="00C14ABB">
        <w:rPr>
          <w:rFonts w:ascii="Arial" w:hAnsi="Arial" w:cs="Arial"/>
        </w:rPr>
        <w:t xml:space="preserve">Answer </w:t>
      </w:r>
      <w:r w:rsidRPr="00C14ABB">
        <w:rPr>
          <w:rFonts w:ascii="Arial" w:hAnsi="Arial" w:cs="Arial"/>
          <w:b/>
          <w:i/>
        </w:rPr>
        <w:t xml:space="preserve">any four </w:t>
      </w:r>
      <w:r w:rsidRPr="00C14ABB">
        <w:rPr>
          <w:rFonts w:ascii="Arial" w:hAnsi="Arial" w:cs="Arial"/>
        </w:rPr>
        <w:t xml:space="preserve">of the following </w:t>
      </w:r>
      <w:r w:rsidRPr="00C14ABB">
        <w:rPr>
          <w:rFonts w:ascii="Arial" w:hAnsi="Arial" w:cs="Arial"/>
        </w:rPr>
        <w:tab/>
      </w:r>
      <w:r w:rsidRPr="00C14ABB">
        <w:rPr>
          <w:rFonts w:ascii="Arial" w:hAnsi="Arial" w:cs="Arial"/>
        </w:rPr>
        <w:tab/>
      </w:r>
      <w:r w:rsidRPr="00C14ABB">
        <w:rPr>
          <w:rFonts w:ascii="Arial" w:hAnsi="Arial" w:cs="Arial"/>
        </w:rPr>
        <w:tab/>
        <w:t xml:space="preserve">              </w:t>
      </w:r>
      <w:proofErr w:type="gramStart"/>
      <w:r w:rsidRPr="00C14ABB">
        <w:rPr>
          <w:rFonts w:ascii="Arial" w:hAnsi="Arial" w:cs="Arial"/>
        </w:rPr>
        <w:t xml:space="preserve">   (</w:t>
      </w:r>
      <w:proofErr w:type="gramEnd"/>
      <w:r w:rsidRPr="00C14ABB">
        <w:rPr>
          <w:rFonts w:ascii="Arial" w:hAnsi="Arial" w:cs="Arial"/>
          <w:b/>
        </w:rPr>
        <w:t>4x5 = 20 Marks)</w:t>
      </w:r>
    </w:p>
    <w:p w14:paraId="0AD74063" w14:textId="77777777" w:rsidR="00C10454" w:rsidRPr="00C14ABB" w:rsidRDefault="00C10454" w:rsidP="00C10454">
      <w:pPr>
        <w:pStyle w:val="ListParagraph"/>
        <w:numPr>
          <w:ilvl w:val="0"/>
          <w:numId w:val="2"/>
        </w:numPr>
        <w:jc w:val="both"/>
        <w:rPr>
          <w:rFonts w:ascii="Arial" w:hAnsi="Arial" w:cs="Arial"/>
          <w:sz w:val="22"/>
          <w:szCs w:val="22"/>
        </w:rPr>
      </w:pPr>
      <w:r w:rsidRPr="00C14ABB">
        <w:rPr>
          <w:rFonts w:ascii="Arial" w:hAnsi="Arial" w:cs="Arial"/>
          <w:sz w:val="22"/>
          <w:szCs w:val="22"/>
        </w:rPr>
        <w:t>Compare and contrast Production Management &amp; Operations Management with relevant examples.</w:t>
      </w:r>
    </w:p>
    <w:p w14:paraId="7ECDC6E4" w14:textId="77777777" w:rsidR="00C10454" w:rsidRPr="00C14ABB" w:rsidRDefault="00C10454" w:rsidP="00C10454">
      <w:pPr>
        <w:pStyle w:val="ListParagraph"/>
        <w:numPr>
          <w:ilvl w:val="0"/>
          <w:numId w:val="2"/>
        </w:numPr>
        <w:jc w:val="both"/>
        <w:rPr>
          <w:rFonts w:ascii="Arial" w:hAnsi="Arial" w:cs="Arial"/>
          <w:sz w:val="22"/>
          <w:szCs w:val="22"/>
        </w:rPr>
      </w:pPr>
      <w:r w:rsidRPr="00C14ABB">
        <w:rPr>
          <w:rFonts w:ascii="Arial" w:hAnsi="Arial" w:cs="Arial"/>
          <w:sz w:val="22"/>
          <w:szCs w:val="22"/>
        </w:rPr>
        <w:t xml:space="preserve">Briefly discuss various plant facilities required for smooth functioning of manufacturing. </w:t>
      </w:r>
    </w:p>
    <w:p w14:paraId="37540A1F" w14:textId="77777777" w:rsidR="00C10454" w:rsidRPr="00C14ABB" w:rsidRDefault="00C10454" w:rsidP="00C10454">
      <w:pPr>
        <w:pStyle w:val="ListParagraph"/>
        <w:numPr>
          <w:ilvl w:val="0"/>
          <w:numId w:val="2"/>
        </w:numPr>
        <w:jc w:val="both"/>
        <w:rPr>
          <w:rFonts w:ascii="Arial" w:hAnsi="Arial" w:cs="Arial"/>
          <w:sz w:val="22"/>
          <w:szCs w:val="22"/>
        </w:rPr>
      </w:pPr>
      <w:r w:rsidRPr="00C14ABB">
        <w:rPr>
          <w:rFonts w:ascii="Arial" w:hAnsi="Arial" w:cs="Arial"/>
          <w:sz w:val="22"/>
          <w:szCs w:val="22"/>
        </w:rPr>
        <w:t xml:space="preserve">Why do manufacturing industries need “six sigma”? </w:t>
      </w:r>
    </w:p>
    <w:p w14:paraId="2E151351" w14:textId="77777777" w:rsidR="00C10454" w:rsidRPr="00C14ABB" w:rsidRDefault="00C10454" w:rsidP="00C10454">
      <w:pPr>
        <w:pStyle w:val="ListParagraph"/>
        <w:numPr>
          <w:ilvl w:val="0"/>
          <w:numId w:val="2"/>
        </w:numPr>
        <w:jc w:val="both"/>
        <w:rPr>
          <w:rFonts w:ascii="Arial" w:hAnsi="Arial" w:cs="Arial"/>
          <w:sz w:val="22"/>
          <w:szCs w:val="22"/>
        </w:rPr>
      </w:pPr>
      <w:r w:rsidRPr="00C14ABB">
        <w:rPr>
          <w:rFonts w:ascii="Arial" w:hAnsi="Arial" w:cs="Arial"/>
          <w:sz w:val="22"/>
          <w:szCs w:val="22"/>
        </w:rPr>
        <w:t>Discuss different types of Maintenance Practices briefly.</w:t>
      </w:r>
    </w:p>
    <w:p w14:paraId="7992CBE9" w14:textId="77777777" w:rsidR="00C10454" w:rsidRPr="00C14ABB" w:rsidRDefault="00C10454" w:rsidP="00C10454">
      <w:pPr>
        <w:pStyle w:val="ListParagraph"/>
        <w:numPr>
          <w:ilvl w:val="0"/>
          <w:numId w:val="2"/>
        </w:numPr>
        <w:jc w:val="both"/>
        <w:rPr>
          <w:rFonts w:ascii="Arial" w:hAnsi="Arial" w:cs="Arial"/>
          <w:sz w:val="22"/>
          <w:szCs w:val="22"/>
        </w:rPr>
      </w:pPr>
      <w:r w:rsidRPr="00C14ABB">
        <w:rPr>
          <w:rFonts w:ascii="Arial" w:hAnsi="Arial" w:cs="Arial"/>
          <w:sz w:val="22"/>
          <w:szCs w:val="22"/>
        </w:rPr>
        <w:t>Outline the objectives of Waste Management.</w:t>
      </w:r>
    </w:p>
    <w:p w14:paraId="0FA5A069" w14:textId="77777777" w:rsidR="00C10454" w:rsidRPr="00C14ABB" w:rsidRDefault="00C10454" w:rsidP="00C10454">
      <w:pPr>
        <w:pStyle w:val="ListParagraph"/>
        <w:ind w:left="786"/>
        <w:jc w:val="both"/>
        <w:rPr>
          <w:rFonts w:ascii="Arial" w:hAnsi="Arial" w:cs="Arial"/>
          <w:sz w:val="22"/>
          <w:szCs w:val="22"/>
        </w:rPr>
      </w:pPr>
    </w:p>
    <w:p w14:paraId="60078BDF" w14:textId="77777777" w:rsidR="00C10454" w:rsidRPr="00C14ABB" w:rsidRDefault="00C10454" w:rsidP="00C10454">
      <w:pPr>
        <w:pStyle w:val="ListParagraph"/>
        <w:rPr>
          <w:rFonts w:ascii="Arial" w:hAnsi="Arial" w:cs="Arial"/>
          <w:sz w:val="22"/>
          <w:szCs w:val="22"/>
        </w:rPr>
      </w:pPr>
    </w:p>
    <w:p w14:paraId="1C8DDEE7" w14:textId="77777777" w:rsidR="00C10454" w:rsidRPr="00C14ABB" w:rsidRDefault="00C10454" w:rsidP="00C10454">
      <w:pPr>
        <w:pStyle w:val="ListParagraph"/>
        <w:spacing w:line="259" w:lineRule="auto"/>
        <w:ind w:left="786"/>
        <w:jc w:val="center"/>
        <w:rPr>
          <w:rFonts w:ascii="Arial" w:eastAsia="Arial" w:hAnsi="Arial" w:cs="Arial"/>
          <w:b/>
          <w:sz w:val="22"/>
          <w:szCs w:val="22"/>
          <w:u w:val="single"/>
        </w:rPr>
      </w:pPr>
      <w:r w:rsidRPr="00C14ABB">
        <w:rPr>
          <w:rFonts w:ascii="Arial" w:eastAsia="Arial" w:hAnsi="Arial" w:cs="Arial"/>
          <w:b/>
          <w:sz w:val="22"/>
          <w:szCs w:val="22"/>
          <w:u w:val="single"/>
        </w:rPr>
        <w:t>PART-C</w:t>
      </w:r>
    </w:p>
    <w:p w14:paraId="09AD052F" w14:textId="77777777" w:rsidR="00C10454" w:rsidRPr="00C14ABB" w:rsidRDefault="00C10454" w:rsidP="00C10454">
      <w:pPr>
        <w:rPr>
          <w:rFonts w:ascii="Arial" w:hAnsi="Arial" w:cs="Arial"/>
          <w:b/>
        </w:rPr>
      </w:pPr>
      <w:r w:rsidRPr="00C14ABB">
        <w:rPr>
          <w:rFonts w:ascii="Arial" w:hAnsi="Arial" w:cs="Arial"/>
          <w:b/>
        </w:rPr>
        <w:t xml:space="preserve">III. </w:t>
      </w:r>
      <w:r w:rsidRPr="00C14ABB">
        <w:rPr>
          <w:rFonts w:ascii="Arial" w:hAnsi="Arial" w:cs="Arial"/>
        </w:rPr>
        <w:t xml:space="preserve">Answer </w:t>
      </w:r>
      <w:r w:rsidRPr="00C14ABB">
        <w:rPr>
          <w:rFonts w:ascii="Arial" w:hAnsi="Arial" w:cs="Arial"/>
          <w:b/>
          <w:i/>
        </w:rPr>
        <w:t xml:space="preserve">any two </w:t>
      </w:r>
      <w:r w:rsidRPr="00C14ABB">
        <w:rPr>
          <w:rFonts w:ascii="Arial" w:hAnsi="Arial" w:cs="Arial"/>
        </w:rPr>
        <w:t xml:space="preserve">of the following </w:t>
      </w:r>
      <w:r w:rsidRPr="00C14ABB">
        <w:rPr>
          <w:rFonts w:ascii="Arial" w:hAnsi="Arial" w:cs="Arial"/>
        </w:rPr>
        <w:tab/>
      </w:r>
      <w:r w:rsidRPr="00C14ABB">
        <w:rPr>
          <w:rFonts w:ascii="Arial" w:hAnsi="Arial" w:cs="Arial"/>
        </w:rPr>
        <w:tab/>
      </w:r>
      <w:r w:rsidRPr="00C14ABB">
        <w:rPr>
          <w:rFonts w:ascii="Arial" w:hAnsi="Arial" w:cs="Arial"/>
        </w:rPr>
        <w:tab/>
        <w:t xml:space="preserve">            </w:t>
      </w:r>
      <w:proofErr w:type="gramStart"/>
      <w:r w:rsidRPr="00C14ABB">
        <w:rPr>
          <w:rFonts w:ascii="Arial" w:hAnsi="Arial" w:cs="Arial"/>
        </w:rPr>
        <w:t xml:space="preserve">   (</w:t>
      </w:r>
      <w:proofErr w:type="gramEnd"/>
      <w:r w:rsidRPr="00C14ABB">
        <w:rPr>
          <w:rFonts w:ascii="Arial" w:hAnsi="Arial" w:cs="Arial"/>
          <w:b/>
        </w:rPr>
        <w:t>2x10 = 20 Marks)</w:t>
      </w:r>
    </w:p>
    <w:p w14:paraId="4DAC9791" w14:textId="77777777" w:rsidR="00C10454" w:rsidRPr="00C14ABB" w:rsidRDefault="00C10454" w:rsidP="00C10454">
      <w:pPr>
        <w:pStyle w:val="ListParagraph"/>
        <w:numPr>
          <w:ilvl w:val="0"/>
          <w:numId w:val="2"/>
        </w:numPr>
        <w:rPr>
          <w:rFonts w:ascii="Arial" w:hAnsi="Arial" w:cs="Arial"/>
          <w:sz w:val="22"/>
          <w:szCs w:val="22"/>
        </w:rPr>
      </w:pPr>
      <w:r w:rsidRPr="00C14ABB">
        <w:rPr>
          <w:rFonts w:ascii="Arial" w:hAnsi="Arial" w:cs="Arial"/>
          <w:sz w:val="22"/>
          <w:szCs w:val="22"/>
        </w:rPr>
        <w:t>Elaborate the principles of plant layout.</w:t>
      </w:r>
    </w:p>
    <w:p w14:paraId="713F780E" w14:textId="77777777" w:rsidR="00C10454" w:rsidRPr="00C14ABB" w:rsidRDefault="00C10454" w:rsidP="00C10454">
      <w:pPr>
        <w:pStyle w:val="ListParagraph"/>
        <w:numPr>
          <w:ilvl w:val="0"/>
          <w:numId w:val="2"/>
        </w:numPr>
        <w:rPr>
          <w:rFonts w:ascii="Arial" w:hAnsi="Arial" w:cs="Arial"/>
          <w:sz w:val="22"/>
          <w:szCs w:val="22"/>
        </w:rPr>
      </w:pPr>
      <w:r w:rsidRPr="00C14ABB">
        <w:rPr>
          <w:rFonts w:ascii="Arial" w:hAnsi="Arial" w:cs="Arial"/>
          <w:sz w:val="22"/>
          <w:szCs w:val="22"/>
        </w:rPr>
        <w:t>Discuss various Methods of purchasing.</w:t>
      </w:r>
    </w:p>
    <w:p w14:paraId="2AED9DE2" w14:textId="77777777" w:rsidR="00C10454" w:rsidRPr="00C14ABB" w:rsidRDefault="00C10454" w:rsidP="00C10454">
      <w:pPr>
        <w:pStyle w:val="ListParagraph"/>
        <w:numPr>
          <w:ilvl w:val="0"/>
          <w:numId w:val="2"/>
        </w:numPr>
        <w:rPr>
          <w:rFonts w:ascii="Arial" w:hAnsi="Arial" w:cs="Arial"/>
          <w:sz w:val="22"/>
          <w:szCs w:val="22"/>
        </w:rPr>
      </w:pPr>
      <w:r w:rsidRPr="00C14ABB">
        <w:rPr>
          <w:rFonts w:ascii="Arial" w:hAnsi="Arial" w:cs="Arial"/>
          <w:sz w:val="22"/>
          <w:szCs w:val="22"/>
        </w:rPr>
        <w:t>Explain some of the best practices and emerging trends in production and operations.</w:t>
      </w:r>
    </w:p>
    <w:p w14:paraId="78CEB70C" w14:textId="77777777" w:rsidR="00C10454" w:rsidRPr="00C14ABB" w:rsidRDefault="00C10454" w:rsidP="00C10454">
      <w:pPr>
        <w:pStyle w:val="ListParagraph"/>
        <w:tabs>
          <w:tab w:val="center" w:pos="4680"/>
          <w:tab w:val="left" w:pos="6643"/>
        </w:tabs>
        <w:ind w:left="357"/>
        <w:jc w:val="both"/>
        <w:rPr>
          <w:rFonts w:ascii="Arial" w:hAnsi="Arial" w:cs="Arial"/>
          <w:b/>
          <w:sz w:val="22"/>
          <w:szCs w:val="22"/>
        </w:rPr>
      </w:pPr>
    </w:p>
    <w:p w14:paraId="2D51404C" w14:textId="77777777" w:rsidR="00C10454" w:rsidRPr="00C14ABB" w:rsidRDefault="00C10454" w:rsidP="00C10454">
      <w:pPr>
        <w:pStyle w:val="ListParagraph"/>
        <w:spacing w:line="259" w:lineRule="auto"/>
        <w:ind w:left="786"/>
        <w:jc w:val="center"/>
        <w:rPr>
          <w:rFonts w:ascii="Arial" w:eastAsia="Arial" w:hAnsi="Arial" w:cs="Arial"/>
          <w:b/>
          <w:sz w:val="22"/>
          <w:szCs w:val="22"/>
          <w:u w:val="single"/>
        </w:rPr>
      </w:pPr>
      <w:r w:rsidRPr="00C14ABB">
        <w:rPr>
          <w:rFonts w:ascii="Arial" w:eastAsia="Arial" w:hAnsi="Arial" w:cs="Arial"/>
          <w:b/>
          <w:sz w:val="22"/>
          <w:szCs w:val="22"/>
          <w:u w:val="single"/>
        </w:rPr>
        <w:t>PART-D</w:t>
      </w:r>
    </w:p>
    <w:p w14:paraId="211C5DAE" w14:textId="77777777" w:rsidR="00C10454" w:rsidRPr="00C14ABB" w:rsidRDefault="00C10454" w:rsidP="00C10454">
      <w:pPr>
        <w:rPr>
          <w:rFonts w:ascii="Arial" w:hAnsi="Arial" w:cs="Arial"/>
          <w:b/>
        </w:rPr>
      </w:pPr>
      <w:r w:rsidRPr="00C14ABB">
        <w:rPr>
          <w:rFonts w:ascii="Arial" w:hAnsi="Arial" w:cs="Arial"/>
          <w:b/>
        </w:rPr>
        <w:t xml:space="preserve">IV. Answer the following </w:t>
      </w:r>
      <w:r w:rsidRPr="00C14ABB">
        <w:rPr>
          <w:rFonts w:ascii="Arial" w:hAnsi="Arial" w:cs="Arial"/>
          <w:b/>
        </w:rPr>
        <w:tab/>
      </w:r>
      <w:r w:rsidRPr="00C14ABB">
        <w:rPr>
          <w:rFonts w:ascii="Arial" w:hAnsi="Arial" w:cs="Arial"/>
          <w:b/>
        </w:rPr>
        <w:tab/>
      </w:r>
      <w:r w:rsidRPr="00C14ABB">
        <w:rPr>
          <w:rFonts w:ascii="Arial" w:hAnsi="Arial" w:cs="Arial"/>
          <w:b/>
        </w:rPr>
        <w:tab/>
      </w:r>
      <w:r w:rsidRPr="00C14ABB">
        <w:rPr>
          <w:rFonts w:ascii="Arial" w:hAnsi="Arial" w:cs="Arial"/>
          <w:b/>
        </w:rPr>
        <w:tab/>
      </w:r>
      <w:r w:rsidRPr="00C14ABB">
        <w:rPr>
          <w:rFonts w:ascii="Arial" w:hAnsi="Arial" w:cs="Arial"/>
          <w:b/>
        </w:rPr>
        <w:tab/>
        <w:t xml:space="preserve">              </w:t>
      </w:r>
      <w:proofErr w:type="gramStart"/>
      <w:r w:rsidRPr="00C14ABB">
        <w:rPr>
          <w:rFonts w:ascii="Arial" w:hAnsi="Arial" w:cs="Arial"/>
          <w:b/>
        </w:rPr>
        <w:t xml:space="preserve">   (</w:t>
      </w:r>
      <w:proofErr w:type="gramEnd"/>
      <w:r w:rsidRPr="00C14ABB">
        <w:rPr>
          <w:rFonts w:ascii="Arial" w:hAnsi="Arial" w:cs="Arial"/>
          <w:b/>
        </w:rPr>
        <w:t>1x10=10 Marks)</w:t>
      </w:r>
    </w:p>
    <w:p w14:paraId="5842AD48" w14:textId="6ACCBAAA" w:rsidR="00C10454" w:rsidRPr="00C14ABB" w:rsidRDefault="00C10454" w:rsidP="00C10454">
      <w:pPr>
        <w:pStyle w:val="ListParagraph"/>
        <w:numPr>
          <w:ilvl w:val="0"/>
          <w:numId w:val="2"/>
        </w:numPr>
        <w:rPr>
          <w:rFonts w:ascii="Arial" w:hAnsi="Arial" w:cs="Arial"/>
          <w:b/>
          <w:sz w:val="22"/>
          <w:szCs w:val="22"/>
        </w:rPr>
      </w:pPr>
      <w:r w:rsidRPr="00C14ABB">
        <w:rPr>
          <w:rFonts w:ascii="Arial" w:hAnsi="Arial" w:cs="Arial"/>
          <w:b/>
          <w:sz w:val="22"/>
          <w:szCs w:val="22"/>
        </w:rPr>
        <w:t xml:space="preserve"> </w:t>
      </w:r>
      <w:r w:rsidR="000B047C" w:rsidRPr="00C14ABB">
        <w:rPr>
          <w:rFonts w:ascii="Arial" w:hAnsi="Arial" w:cs="Arial"/>
          <w:b/>
          <w:sz w:val="22"/>
          <w:szCs w:val="22"/>
        </w:rPr>
        <w:t>Case Study</w:t>
      </w:r>
    </w:p>
    <w:p w14:paraId="10FE9187" w14:textId="77777777" w:rsidR="00C10454" w:rsidRPr="00C14ABB" w:rsidRDefault="00C10454" w:rsidP="000B047C">
      <w:pPr>
        <w:ind w:left="851"/>
        <w:jc w:val="both"/>
        <w:rPr>
          <w:rFonts w:ascii="Arial" w:hAnsi="Arial" w:cs="Arial"/>
          <w:lang w:val="en-AU"/>
        </w:rPr>
      </w:pPr>
      <w:r w:rsidRPr="00C14ABB">
        <w:rPr>
          <w:rFonts w:ascii="Arial" w:hAnsi="Arial" w:cs="Arial"/>
          <w:lang w:val="en-AU"/>
        </w:rPr>
        <w:t xml:space="preserve">Alaska Airlines did some benchmarking, and visited theme parks, hospitals, and other organizations who were known to have more streamlined operations. For example, Disney is a master at managing customer flow and waiting lines. Alaska Airlines adopted one of their practices and placed “lobby coordinators” help customers when they arrive at the ticketing area. They redesigned the Seattle facility by moving bag-drop areas further back and installed conveyor belts on each side of the ticket counters, so agents can assist one passenger while the next in line puts their baggage on the second conveyor before checking in and have it ready when the previous </w:t>
      </w:r>
      <w:r w:rsidRPr="00C14ABB">
        <w:rPr>
          <w:rFonts w:ascii="Arial" w:hAnsi="Arial" w:cs="Arial"/>
          <w:lang w:val="en-AU"/>
        </w:rPr>
        <w:lastRenderedPageBreak/>
        <w:t xml:space="preserve">customer is finished. This also eliminated the need to carry checked bags to conveyor, </w:t>
      </w:r>
      <w:proofErr w:type="gramStart"/>
      <w:r w:rsidRPr="00C14ABB">
        <w:rPr>
          <w:rFonts w:ascii="Arial" w:hAnsi="Arial" w:cs="Arial"/>
          <w:lang w:val="en-AU"/>
        </w:rPr>
        <w:t>As</w:t>
      </w:r>
      <w:proofErr w:type="gramEnd"/>
      <w:r w:rsidRPr="00C14ABB">
        <w:rPr>
          <w:rFonts w:ascii="Arial" w:hAnsi="Arial" w:cs="Arial"/>
          <w:lang w:val="en-AU"/>
        </w:rPr>
        <w:t xml:space="preserve"> a result, their waiting lines became shorter, customers can now complete their transactions within 8 minutes, and productivity of the employees has also improved.</w:t>
      </w:r>
    </w:p>
    <w:p w14:paraId="1121B0E0" w14:textId="77777777" w:rsidR="00C10454" w:rsidRPr="00C14ABB" w:rsidRDefault="00C10454" w:rsidP="000B047C">
      <w:pPr>
        <w:ind w:left="851"/>
        <w:jc w:val="both"/>
        <w:rPr>
          <w:rFonts w:ascii="Arial" w:hAnsi="Arial" w:cs="Arial"/>
          <w:lang w:val="en-AU"/>
        </w:rPr>
      </w:pPr>
      <w:r w:rsidRPr="00C14ABB">
        <w:rPr>
          <w:rFonts w:ascii="Arial" w:hAnsi="Arial" w:cs="Arial"/>
          <w:lang w:val="en-AU"/>
        </w:rPr>
        <w:t>Although many airlines have eliminated or reduced some waiting lines by adding self-service kiosks to print boarding documents and check baggage, many customers still need to see agents to make ticketing changes or handle other issues and wait upwards of a half an hour or more in ticket agent lines. During busy times such as weekday mornings and evenings, holidays, or vacation months, the ticketing areas can be very congested.</w:t>
      </w:r>
    </w:p>
    <w:p w14:paraId="548B4A21" w14:textId="77777777" w:rsidR="00C10454" w:rsidRPr="00C14ABB" w:rsidRDefault="00C10454" w:rsidP="000B047C">
      <w:pPr>
        <w:ind w:left="851"/>
        <w:jc w:val="both"/>
        <w:rPr>
          <w:rFonts w:ascii="Arial" w:hAnsi="Arial" w:cs="Arial"/>
          <w:lang w:val="en-AU"/>
        </w:rPr>
      </w:pPr>
      <w:r w:rsidRPr="00C14ABB">
        <w:rPr>
          <w:rFonts w:ascii="Arial" w:hAnsi="Arial" w:cs="Arial"/>
          <w:lang w:val="en-AU"/>
        </w:rPr>
        <w:t xml:space="preserve">Alaska Airlines spent a lot of time thinking about how to improve its operations to enhance customer service and reduce congestion at their ticket counters. Their need was real; </w:t>
      </w:r>
      <w:proofErr w:type="spellStart"/>
      <w:r w:rsidRPr="00C14ABB">
        <w:rPr>
          <w:rFonts w:ascii="Arial" w:hAnsi="Arial" w:cs="Arial"/>
          <w:lang w:val="en-AU"/>
        </w:rPr>
        <w:t>Alaskas’s</w:t>
      </w:r>
      <w:proofErr w:type="spellEnd"/>
      <w:r w:rsidRPr="00C14ABB">
        <w:rPr>
          <w:rFonts w:ascii="Arial" w:hAnsi="Arial" w:cs="Arial"/>
          <w:lang w:val="en-AU"/>
        </w:rPr>
        <w:t xml:space="preserve"> Seattle facility was running out of space, and they couldn’t afford to build a new terminal. They tried self-service kiosks, but those took up valuable space that only resulted in making the situation worse, as they interrupted the flow of customers who needed to talk with a ticket agent. Just try to walk through kiosk area with a lot of passengers and standing around baggage with their baggage!</w:t>
      </w:r>
    </w:p>
    <w:p w14:paraId="7EA7BC23" w14:textId="77777777" w:rsidR="00C10454" w:rsidRPr="00C14ABB" w:rsidRDefault="00C10454" w:rsidP="00C10454">
      <w:pPr>
        <w:pStyle w:val="ListParagraph"/>
        <w:numPr>
          <w:ilvl w:val="0"/>
          <w:numId w:val="3"/>
        </w:numPr>
        <w:spacing w:after="160" w:line="259" w:lineRule="auto"/>
        <w:rPr>
          <w:rFonts w:ascii="Arial" w:hAnsi="Arial" w:cs="Arial"/>
          <w:sz w:val="22"/>
          <w:szCs w:val="22"/>
        </w:rPr>
      </w:pPr>
      <w:r w:rsidRPr="00C14ABB">
        <w:rPr>
          <w:rFonts w:ascii="Arial" w:hAnsi="Arial" w:cs="Arial"/>
          <w:sz w:val="22"/>
          <w:szCs w:val="22"/>
        </w:rPr>
        <w:t>Explain how the Alaska’s case signifying the importance of operations in airline business.</w:t>
      </w:r>
      <w:r w:rsidRPr="00C14ABB">
        <w:rPr>
          <w:rFonts w:ascii="Arial" w:hAnsi="Arial" w:cs="Arial"/>
          <w:sz w:val="22"/>
          <w:szCs w:val="22"/>
        </w:rPr>
        <w:tab/>
      </w:r>
      <w:r w:rsidRPr="00C14ABB">
        <w:rPr>
          <w:rFonts w:ascii="Arial" w:hAnsi="Arial" w:cs="Arial"/>
          <w:sz w:val="22"/>
          <w:szCs w:val="22"/>
        </w:rPr>
        <w:tab/>
      </w:r>
      <w:r w:rsidRPr="00C14ABB">
        <w:rPr>
          <w:rFonts w:ascii="Arial" w:hAnsi="Arial" w:cs="Arial"/>
          <w:sz w:val="22"/>
          <w:szCs w:val="22"/>
        </w:rPr>
        <w:tab/>
      </w:r>
      <w:r w:rsidRPr="00C14ABB">
        <w:rPr>
          <w:rFonts w:ascii="Arial" w:hAnsi="Arial" w:cs="Arial"/>
          <w:sz w:val="22"/>
          <w:szCs w:val="22"/>
        </w:rPr>
        <w:tab/>
      </w:r>
      <w:r w:rsidRPr="00C14ABB">
        <w:rPr>
          <w:rFonts w:ascii="Arial" w:hAnsi="Arial" w:cs="Arial"/>
          <w:sz w:val="22"/>
          <w:szCs w:val="22"/>
        </w:rPr>
        <w:tab/>
      </w:r>
      <w:r w:rsidRPr="00C14ABB">
        <w:rPr>
          <w:rFonts w:ascii="Arial" w:hAnsi="Arial" w:cs="Arial"/>
          <w:sz w:val="22"/>
          <w:szCs w:val="22"/>
        </w:rPr>
        <w:tab/>
      </w:r>
      <w:r w:rsidRPr="00C14ABB">
        <w:rPr>
          <w:rFonts w:ascii="Arial" w:hAnsi="Arial" w:cs="Arial"/>
          <w:sz w:val="22"/>
          <w:szCs w:val="22"/>
        </w:rPr>
        <w:tab/>
      </w:r>
      <w:r w:rsidRPr="00C14ABB">
        <w:rPr>
          <w:rFonts w:ascii="Arial" w:hAnsi="Arial" w:cs="Arial"/>
          <w:sz w:val="22"/>
          <w:szCs w:val="22"/>
        </w:rPr>
        <w:tab/>
        <w:t>(4 Marks)</w:t>
      </w:r>
    </w:p>
    <w:p w14:paraId="03E976FD" w14:textId="629DBD27" w:rsidR="00C10454" w:rsidRPr="00C14ABB" w:rsidRDefault="00C10454" w:rsidP="00C10454">
      <w:pPr>
        <w:pStyle w:val="ListParagraph"/>
        <w:numPr>
          <w:ilvl w:val="0"/>
          <w:numId w:val="3"/>
        </w:numPr>
        <w:spacing w:after="160" w:line="259" w:lineRule="auto"/>
        <w:rPr>
          <w:rFonts w:ascii="Arial" w:hAnsi="Arial" w:cs="Arial"/>
          <w:sz w:val="22"/>
          <w:szCs w:val="22"/>
        </w:rPr>
      </w:pPr>
      <w:r w:rsidRPr="00C14ABB">
        <w:rPr>
          <w:rFonts w:ascii="Arial" w:hAnsi="Arial" w:cs="Arial"/>
          <w:sz w:val="22"/>
          <w:szCs w:val="22"/>
        </w:rPr>
        <w:t>If you are the operations manager of Alaska Airlines, how would you propose for implementation of Quality Management for improving efficiency of operations at Alaska airlines?</w:t>
      </w:r>
      <w:r w:rsidRPr="00C14ABB">
        <w:rPr>
          <w:rFonts w:ascii="Arial" w:hAnsi="Arial" w:cs="Arial"/>
          <w:sz w:val="22"/>
          <w:szCs w:val="22"/>
        </w:rPr>
        <w:tab/>
      </w:r>
      <w:r w:rsidRPr="00C14ABB">
        <w:rPr>
          <w:rFonts w:ascii="Arial" w:hAnsi="Arial" w:cs="Arial"/>
          <w:sz w:val="22"/>
          <w:szCs w:val="22"/>
        </w:rPr>
        <w:tab/>
      </w:r>
      <w:r w:rsidRPr="00C14ABB">
        <w:rPr>
          <w:rFonts w:ascii="Arial" w:hAnsi="Arial" w:cs="Arial"/>
          <w:sz w:val="22"/>
          <w:szCs w:val="22"/>
        </w:rPr>
        <w:tab/>
      </w:r>
      <w:r w:rsidRPr="00C14ABB">
        <w:rPr>
          <w:rFonts w:ascii="Arial" w:hAnsi="Arial" w:cs="Arial"/>
          <w:sz w:val="22"/>
          <w:szCs w:val="22"/>
        </w:rPr>
        <w:tab/>
      </w:r>
      <w:r w:rsidR="00A75193" w:rsidRPr="00C14ABB">
        <w:rPr>
          <w:rFonts w:ascii="Arial" w:hAnsi="Arial" w:cs="Arial"/>
          <w:sz w:val="22"/>
          <w:szCs w:val="22"/>
        </w:rPr>
        <w:tab/>
      </w:r>
      <w:r w:rsidR="00A75193" w:rsidRPr="00C14ABB">
        <w:rPr>
          <w:rFonts w:ascii="Arial" w:hAnsi="Arial" w:cs="Arial"/>
          <w:sz w:val="22"/>
          <w:szCs w:val="22"/>
        </w:rPr>
        <w:tab/>
      </w:r>
      <w:r w:rsidRPr="00C14ABB">
        <w:rPr>
          <w:rFonts w:ascii="Arial" w:hAnsi="Arial" w:cs="Arial"/>
          <w:sz w:val="22"/>
          <w:szCs w:val="22"/>
        </w:rPr>
        <w:t>(6 Marks)</w:t>
      </w:r>
    </w:p>
    <w:p w14:paraId="2E868D85" w14:textId="77777777" w:rsidR="00C10454" w:rsidRPr="00C14ABB" w:rsidRDefault="00C10454" w:rsidP="00C10454">
      <w:pPr>
        <w:pStyle w:val="ListParagraph"/>
        <w:spacing w:line="259" w:lineRule="auto"/>
        <w:ind w:left="786"/>
        <w:rPr>
          <w:rFonts w:ascii="Arial" w:eastAsia="Arial" w:hAnsi="Arial" w:cs="Arial"/>
          <w:sz w:val="22"/>
          <w:szCs w:val="22"/>
        </w:rPr>
      </w:pPr>
    </w:p>
    <w:p w14:paraId="7AEFF756" w14:textId="77777777" w:rsidR="00030F46" w:rsidRPr="00C14ABB" w:rsidRDefault="00030F46">
      <w:pPr>
        <w:spacing w:after="0" w:line="259" w:lineRule="auto"/>
        <w:jc w:val="center"/>
        <w:rPr>
          <w:rFonts w:ascii="Arial" w:eastAsia="Arial" w:hAnsi="Arial" w:cs="Arial"/>
          <w:b/>
        </w:rPr>
      </w:pPr>
    </w:p>
    <w:p w14:paraId="62F09E25" w14:textId="77777777" w:rsidR="00030F46" w:rsidRPr="00C14ABB" w:rsidRDefault="00030F46">
      <w:pPr>
        <w:spacing w:after="0" w:line="259" w:lineRule="auto"/>
        <w:jc w:val="center"/>
        <w:rPr>
          <w:rFonts w:ascii="Arial" w:eastAsia="Arial" w:hAnsi="Arial" w:cs="Arial"/>
          <w:b/>
        </w:rPr>
      </w:pPr>
    </w:p>
    <w:p w14:paraId="43EFCDAE" w14:textId="77777777" w:rsidR="00030F46" w:rsidRPr="00C14ABB" w:rsidRDefault="00030F46">
      <w:pPr>
        <w:spacing w:after="0" w:line="259" w:lineRule="auto"/>
        <w:jc w:val="center"/>
        <w:rPr>
          <w:rFonts w:ascii="Arial" w:eastAsia="Arial" w:hAnsi="Arial" w:cs="Arial"/>
          <w:b/>
        </w:rPr>
      </w:pPr>
    </w:p>
    <w:p w14:paraId="61B256B0" w14:textId="77777777" w:rsidR="00030F46" w:rsidRPr="00C14ABB" w:rsidRDefault="00030F46">
      <w:pPr>
        <w:spacing w:after="0" w:line="259" w:lineRule="auto"/>
        <w:jc w:val="center"/>
        <w:rPr>
          <w:rFonts w:ascii="Arial" w:eastAsia="Arial" w:hAnsi="Arial" w:cs="Arial"/>
          <w:b/>
        </w:rPr>
      </w:pPr>
    </w:p>
    <w:p w14:paraId="11B48CE9" w14:textId="77777777" w:rsidR="00030F46" w:rsidRPr="00C14ABB" w:rsidRDefault="00030F46">
      <w:pPr>
        <w:spacing w:after="0" w:line="259" w:lineRule="auto"/>
        <w:jc w:val="center"/>
        <w:rPr>
          <w:rFonts w:ascii="Arial" w:eastAsia="Arial" w:hAnsi="Arial" w:cs="Arial"/>
          <w:b/>
        </w:rPr>
      </w:pPr>
    </w:p>
    <w:p w14:paraId="568E7A7E" w14:textId="77777777" w:rsidR="00030F46" w:rsidRPr="00C14ABB" w:rsidRDefault="00030F46">
      <w:pPr>
        <w:spacing w:after="0" w:line="259" w:lineRule="auto"/>
        <w:jc w:val="center"/>
        <w:rPr>
          <w:rFonts w:ascii="Arial" w:eastAsia="Arial" w:hAnsi="Arial" w:cs="Arial"/>
          <w:b/>
        </w:rPr>
      </w:pPr>
    </w:p>
    <w:p w14:paraId="32FE284A" w14:textId="77777777" w:rsidR="00030F46" w:rsidRPr="00C14ABB" w:rsidRDefault="00030F46">
      <w:pPr>
        <w:spacing w:after="0" w:line="259" w:lineRule="auto"/>
        <w:jc w:val="center"/>
        <w:rPr>
          <w:rFonts w:ascii="Arial" w:eastAsia="Arial" w:hAnsi="Arial" w:cs="Arial"/>
          <w:b/>
        </w:rPr>
      </w:pPr>
    </w:p>
    <w:sectPr w:rsidR="00030F46" w:rsidRPr="00C14AB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922A" w14:textId="77777777" w:rsidR="003933AF" w:rsidRDefault="003933AF">
      <w:pPr>
        <w:spacing w:after="0" w:line="240" w:lineRule="auto"/>
      </w:pPr>
      <w:r>
        <w:separator/>
      </w:r>
    </w:p>
  </w:endnote>
  <w:endnote w:type="continuationSeparator" w:id="0">
    <w:p w14:paraId="0D0EE4F0" w14:textId="77777777" w:rsidR="003933AF" w:rsidRDefault="0039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88A4" w14:textId="1F4721F9" w:rsidR="00030F46" w:rsidRDefault="0072322C">
    <w:pPr>
      <w:jc w:val="right"/>
    </w:pPr>
    <w:r>
      <w:ptab w:relativeTo="margin" w:alignment="right" w:leader="none"/>
    </w:r>
    <w:r>
      <w:t>BA4323-B-24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9BEF" w14:textId="77777777" w:rsidR="003933AF" w:rsidRDefault="003933AF">
      <w:pPr>
        <w:spacing w:after="0" w:line="240" w:lineRule="auto"/>
      </w:pPr>
      <w:r>
        <w:separator/>
      </w:r>
    </w:p>
  </w:footnote>
  <w:footnote w:type="continuationSeparator" w:id="0">
    <w:p w14:paraId="5DDFD446" w14:textId="77777777" w:rsidR="003933AF" w:rsidRDefault="00393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EF342D0A"/>
    <w:lvl w:ilvl="0" w:tplc="63A8ABCE">
      <w:start w:val="1"/>
      <w:numFmt w:val="decimal"/>
      <w:lvlText w:val="%1."/>
      <w:lvlJc w:val="left"/>
      <w:pPr>
        <w:ind w:left="786"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0695C"/>
    <w:multiLevelType w:val="hybridMultilevel"/>
    <w:tmpl w:val="F172636C"/>
    <w:lvl w:ilvl="0" w:tplc="B510D37C">
      <w:start w:val="1"/>
      <w:numFmt w:val="decimal"/>
      <w:lvlText w:val="%1."/>
      <w:lvlJc w:val="left"/>
      <w:pPr>
        <w:ind w:left="1080" w:hanging="360"/>
      </w:pPr>
      <w:rPr>
        <w:rFonts w:asciiTheme="minorHAnsi" w:eastAsiaTheme="minorEastAsia"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767536D0"/>
    <w:multiLevelType w:val="multilevel"/>
    <w:tmpl w:val="26A85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60854061">
    <w:abstractNumId w:val="2"/>
  </w:num>
  <w:num w:numId="2" w16cid:durableId="708645101">
    <w:abstractNumId w:val="0"/>
  </w:num>
  <w:num w:numId="3" w16cid:durableId="74018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30F46"/>
    <w:rsid w:val="00030F46"/>
    <w:rsid w:val="000B047C"/>
    <w:rsid w:val="002123C2"/>
    <w:rsid w:val="002954C3"/>
    <w:rsid w:val="00310ACC"/>
    <w:rsid w:val="00373192"/>
    <w:rsid w:val="00382C0C"/>
    <w:rsid w:val="003933AF"/>
    <w:rsid w:val="00476F05"/>
    <w:rsid w:val="0072322C"/>
    <w:rsid w:val="008748F9"/>
    <w:rsid w:val="00926261"/>
    <w:rsid w:val="009765A5"/>
    <w:rsid w:val="00A75193"/>
    <w:rsid w:val="00C10454"/>
    <w:rsid w:val="00C14ABB"/>
    <w:rsid w:val="00E4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D7E7"/>
  <w15:docId w15:val="{93C55872-FDF0-4996-A2C4-B3153ED4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74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8F9"/>
  </w:style>
  <w:style w:type="paragraph" w:styleId="Footer">
    <w:name w:val="footer"/>
    <w:basedOn w:val="Normal"/>
    <w:link w:val="FooterChar"/>
    <w:uiPriority w:val="99"/>
    <w:unhideWhenUsed/>
    <w:rsid w:val="00874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8F9"/>
  </w:style>
  <w:style w:type="paragraph" w:styleId="ListParagraph">
    <w:name w:val="List Paragraph"/>
    <w:basedOn w:val="Normal"/>
    <w:uiPriority w:val="34"/>
    <w:qFormat/>
    <w:rsid w:val="00C10454"/>
    <w:pPr>
      <w:spacing w:after="0" w:line="240" w:lineRule="auto"/>
      <w:ind w:left="720"/>
      <w:contextualSpacing/>
    </w:pPr>
    <w:rPr>
      <w:rFonts w:asciiTheme="minorHAnsi" w:eastAsiaTheme="minorEastAsia" w:hAnsiTheme="minorHAnsi" w:cstheme="minorBid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sjucommerce3@outlook.com</cp:lastModifiedBy>
  <cp:revision>17</cp:revision>
  <dcterms:created xsi:type="dcterms:W3CDTF">2024-03-04T16:41:00Z</dcterms:created>
  <dcterms:modified xsi:type="dcterms:W3CDTF">2024-03-06T02:50:00Z</dcterms:modified>
</cp:coreProperties>
</file>