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BF0D" w14:textId="77777777" w:rsidR="002B3445" w:rsidRPr="00276AFC" w:rsidRDefault="002B3445" w:rsidP="00CE6B0B">
      <w:pPr>
        <w:rPr>
          <w:rFonts w:ascii="Arial" w:hAnsi="Arial" w:cs="Arial"/>
          <w:sz w:val="24"/>
          <w:szCs w:val="24"/>
        </w:rPr>
      </w:pPr>
    </w:p>
    <w:p w14:paraId="7CCE316E" w14:textId="77777777" w:rsidR="002B3445" w:rsidRPr="00276AFC" w:rsidRDefault="002B3445" w:rsidP="00CE6B0B">
      <w:pPr>
        <w:rPr>
          <w:rFonts w:ascii="Arial" w:hAnsi="Arial" w:cs="Arial"/>
          <w:sz w:val="24"/>
          <w:szCs w:val="24"/>
        </w:rPr>
      </w:pPr>
      <w:r w:rsidRPr="00276AFC">
        <w:rPr>
          <w:rFonts w:ascii="Arial" w:hAnsi="Arial" w:cs="Arial"/>
          <w:noProof/>
          <w:sz w:val="24"/>
          <w:szCs w:val="24"/>
        </w:rPr>
        <mc:AlternateContent>
          <mc:Choice Requires="wps">
            <w:drawing>
              <wp:anchor distT="0" distB="0" distL="114300" distR="114300" simplePos="0" relativeHeight="251659264" behindDoc="0" locked="0" layoutInCell="1" allowOverlap="1" wp14:anchorId="0AE5605F" wp14:editId="1CAEDAC8">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63A2F393" w14:textId="77777777" w:rsidR="002B3445" w:rsidRDefault="002B3445" w:rsidP="002B3445">
                            <w:r>
                              <w:t>Register Number:</w:t>
                            </w:r>
                          </w:p>
                          <w:p w14:paraId="7D672C95" w14:textId="77777777" w:rsidR="002B3445" w:rsidRPr="00A00F7D" w:rsidRDefault="002B3445" w:rsidP="002B3445">
                            <w:pPr>
                              <w:rPr>
                                <w:b/>
                                <w:sz w:val="32"/>
                                <w:szCs w:val="32"/>
                              </w:rPr>
                            </w:pPr>
                            <w:r>
                              <w:t>DATE</w:t>
                            </w:r>
                            <w:r w:rsidR="00893A21">
                              <w:t xml:space="preserve"> &amp; </w:t>
                            </w:r>
                            <w:r w:rsidR="002C4A26">
                              <w:t>S</w:t>
                            </w:r>
                            <w:r w:rsidR="00893A21">
                              <w:t>ession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5605F"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63A2F393" w14:textId="77777777" w:rsidR="002B3445" w:rsidRDefault="002B3445" w:rsidP="002B3445">
                      <w:r>
                        <w:t>Register Number:</w:t>
                      </w:r>
                    </w:p>
                    <w:p w14:paraId="7D672C95" w14:textId="77777777" w:rsidR="002B3445" w:rsidRPr="00A00F7D" w:rsidRDefault="002B3445" w:rsidP="002B3445">
                      <w:pPr>
                        <w:rPr>
                          <w:b/>
                          <w:sz w:val="32"/>
                          <w:szCs w:val="32"/>
                        </w:rPr>
                      </w:pPr>
                      <w:r>
                        <w:t>DATE</w:t>
                      </w:r>
                      <w:r w:rsidR="00893A21">
                        <w:t xml:space="preserve"> &amp; </w:t>
                      </w:r>
                      <w:r w:rsidR="002C4A26">
                        <w:t>S</w:t>
                      </w:r>
                      <w:r w:rsidR="00893A21">
                        <w:t>ession</w:t>
                      </w:r>
                      <w:r>
                        <w:t>:</w:t>
                      </w:r>
                    </w:p>
                  </w:txbxContent>
                </v:textbox>
              </v:shape>
            </w:pict>
          </mc:Fallback>
        </mc:AlternateContent>
      </w:r>
      <w:r w:rsidRPr="00276AFC">
        <w:rPr>
          <w:rFonts w:ascii="Arial" w:hAnsi="Arial" w:cs="Arial"/>
          <w:noProof/>
          <w:sz w:val="24"/>
          <w:szCs w:val="24"/>
        </w:rPr>
        <w:drawing>
          <wp:inline distT="0" distB="0" distL="0" distR="0" wp14:anchorId="7B0BDBF5" wp14:editId="110233C7">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0D4B55C1" w14:textId="77777777" w:rsidR="00CE6B0B" w:rsidRPr="00276AFC" w:rsidRDefault="00CE6B0B" w:rsidP="00CE6B0B">
      <w:pPr>
        <w:spacing w:after="0" w:line="240" w:lineRule="auto"/>
        <w:jc w:val="center"/>
        <w:rPr>
          <w:rFonts w:ascii="Arial" w:hAnsi="Arial" w:cs="Arial"/>
          <w:b/>
          <w:bCs/>
          <w:sz w:val="24"/>
          <w:szCs w:val="24"/>
        </w:rPr>
      </w:pPr>
    </w:p>
    <w:p w14:paraId="1E258C48" w14:textId="77777777" w:rsidR="002B3445" w:rsidRPr="00276AFC" w:rsidRDefault="002B3445" w:rsidP="00CE6B0B">
      <w:pPr>
        <w:spacing w:after="0" w:line="240" w:lineRule="auto"/>
        <w:jc w:val="center"/>
        <w:rPr>
          <w:rFonts w:ascii="Arial" w:hAnsi="Arial" w:cs="Arial"/>
          <w:b/>
          <w:bCs/>
          <w:sz w:val="24"/>
          <w:szCs w:val="24"/>
        </w:rPr>
      </w:pPr>
      <w:r w:rsidRPr="00276AFC">
        <w:rPr>
          <w:rFonts w:ascii="Arial" w:hAnsi="Arial" w:cs="Arial"/>
          <w:b/>
          <w:bCs/>
          <w:sz w:val="24"/>
          <w:szCs w:val="24"/>
        </w:rPr>
        <w:t>ST</w:t>
      </w:r>
      <w:r w:rsidR="005F3670">
        <w:rPr>
          <w:rFonts w:ascii="Arial" w:hAnsi="Arial" w:cs="Arial"/>
          <w:b/>
          <w:bCs/>
          <w:sz w:val="24"/>
          <w:szCs w:val="24"/>
        </w:rPr>
        <w:t>.</w:t>
      </w:r>
      <w:r w:rsidRPr="00276AFC">
        <w:rPr>
          <w:rFonts w:ascii="Arial" w:hAnsi="Arial" w:cs="Arial"/>
          <w:b/>
          <w:bCs/>
          <w:sz w:val="24"/>
          <w:szCs w:val="24"/>
        </w:rPr>
        <w:t xml:space="preserve"> JOSEPH’S COLLEGE (AUTONOMOUS), BANGALORE-27</w:t>
      </w:r>
    </w:p>
    <w:p w14:paraId="21835E5B" w14:textId="77777777" w:rsidR="002B3445" w:rsidRPr="00276AFC" w:rsidRDefault="002B3445" w:rsidP="00CE6B0B">
      <w:pPr>
        <w:spacing w:after="0" w:line="240" w:lineRule="auto"/>
        <w:jc w:val="center"/>
        <w:rPr>
          <w:rFonts w:ascii="Arial" w:hAnsi="Arial" w:cs="Arial"/>
          <w:b/>
          <w:bCs/>
          <w:sz w:val="24"/>
          <w:szCs w:val="24"/>
        </w:rPr>
      </w:pPr>
      <w:r w:rsidRPr="00276AFC">
        <w:rPr>
          <w:rFonts w:ascii="Arial" w:hAnsi="Arial" w:cs="Arial"/>
          <w:b/>
          <w:bCs/>
          <w:sz w:val="24"/>
          <w:szCs w:val="24"/>
        </w:rPr>
        <w:t xml:space="preserve">BBA/BBASF – </w:t>
      </w:r>
      <w:r w:rsidR="00893A21">
        <w:rPr>
          <w:rFonts w:ascii="Arial" w:hAnsi="Arial" w:cs="Arial"/>
          <w:b/>
          <w:bCs/>
          <w:sz w:val="24"/>
          <w:szCs w:val="24"/>
        </w:rPr>
        <w:t>6</w:t>
      </w:r>
      <w:r w:rsidR="00893A21" w:rsidRPr="00893A21">
        <w:rPr>
          <w:rFonts w:ascii="Arial" w:hAnsi="Arial" w:cs="Arial"/>
          <w:b/>
          <w:bCs/>
          <w:sz w:val="24"/>
          <w:szCs w:val="24"/>
          <w:vertAlign w:val="superscript"/>
        </w:rPr>
        <w:t>th</w:t>
      </w:r>
      <w:r w:rsidR="00893A21">
        <w:rPr>
          <w:rFonts w:ascii="Arial" w:hAnsi="Arial" w:cs="Arial"/>
          <w:b/>
          <w:bCs/>
          <w:sz w:val="24"/>
          <w:szCs w:val="24"/>
        </w:rPr>
        <w:t xml:space="preserve"> </w:t>
      </w:r>
      <w:r w:rsidRPr="00276AFC">
        <w:rPr>
          <w:rFonts w:ascii="Arial" w:hAnsi="Arial" w:cs="Arial"/>
          <w:b/>
          <w:bCs/>
          <w:sz w:val="24"/>
          <w:szCs w:val="24"/>
        </w:rPr>
        <w:t>SEMESTER</w:t>
      </w:r>
    </w:p>
    <w:p w14:paraId="47C78560" w14:textId="77777777" w:rsidR="002B3445" w:rsidRDefault="002B3445" w:rsidP="00CE6B0B">
      <w:pPr>
        <w:spacing w:after="0" w:line="240" w:lineRule="auto"/>
        <w:jc w:val="center"/>
        <w:rPr>
          <w:rFonts w:ascii="Arial" w:hAnsi="Arial" w:cs="Arial"/>
          <w:b/>
          <w:bCs/>
          <w:sz w:val="24"/>
          <w:szCs w:val="24"/>
        </w:rPr>
      </w:pPr>
      <w:r w:rsidRPr="00276AFC">
        <w:rPr>
          <w:rFonts w:ascii="Arial" w:hAnsi="Arial" w:cs="Arial"/>
          <w:b/>
          <w:bCs/>
          <w:sz w:val="24"/>
          <w:szCs w:val="24"/>
        </w:rPr>
        <w:t xml:space="preserve">SEMESTER EXAMINATION: </w:t>
      </w:r>
      <w:r w:rsidR="00893A21">
        <w:rPr>
          <w:rFonts w:ascii="Arial" w:hAnsi="Arial" w:cs="Arial"/>
          <w:b/>
          <w:bCs/>
          <w:sz w:val="24"/>
          <w:szCs w:val="24"/>
        </w:rPr>
        <w:t>APRIL</w:t>
      </w:r>
      <w:r w:rsidRPr="00276AFC">
        <w:rPr>
          <w:rFonts w:ascii="Arial" w:hAnsi="Arial" w:cs="Arial"/>
          <w:b/>
          <w:bCs/>
          <w:sz w:val="24"/>
          <w:szCs w:val="24"/>
        </w:rPr>
        <w:t xml:space="preserve"> 202</w:t>
      </w:r>
      <w:r w:rsidR="00893A21">
        <w:rPr>
          <w:rFonts w:ascii="Arial" w:hAnsi="Arial" w:cs="Arial"/>
          <w:b/>
          <w:bCs/>
          <w:sz w:val="24"/>
          <w:szCs w:val="24"/>
        </w:rPr>
        <w:t>4</w:t>
      </w:r>
    </w:p>
    <w:p w14:paraId="4C54962E" w14:textId="77777777" w:rsidR="00893A21" w:rsidRPr="00DA3FFA" w:rsidRDefault="00893A21" w:rsidP="00CE6B0B">
      <w:pPr>
        <w:spacing w:after="0" w:line="240" w:lineRule="auto"/>
        <w:jc w:val="center"/>
        <w:rPr>
          <w:rFonts w:ascii="Arial" w:hAnsi="Arial" w:cs="Arial"/>
          <w:b/>
          <w:bCs/>
        </w:rPr>
      </w:pPr>
      <w:r w:rsidRPr="00DA3FFA">
        <w:rPr>
          <w:rFonts w:ascii="Arial" w:hAnsi="Arial" w:cs="Arial"/>
          <w:b/>
          <w:bCs/>
        </w:rPr>
        <w:t>(Examination conducted in May/June 2024)</w:t>
      </w:r>
    </w:p>
    <w:p w14:paraId="64124889" w14:textId="77777777" w:rsidR="002B3445" w:rsidRPr="00DA3FFA" w:rsidRDefault="002B3445" w:rsidP="00CE6B0B">
      <w:pPr>
        <w:spacing w:after="0" w:line="240" w:lineRule="auto"/>
        <w:jc w:val="center"/>
        <w:rPr>
          <w:rFonts w:ascii="Arial" w:hAnsi="Arial" w:cs="Arial"/>
          <w:b/>
          <w:bCs/>
          <w:sz w:val="24"/>
          <w:szCs w:val="24"/>
          <w:u w:val="single"/>
        </w:rPr>
      </w:pPr>
      <w:r w:rsidRPr="00DA3FFA">
        <w:rPr>
          <w:rFonts w:ascii="Arial" w:hAnsi="Arial" w:cs="Arial"/>
          <w:b/>
          <w:bCs/>
          <w:sz w:val="24"/>
          <w:szCs w:val="24"/>
          <w:u w:val="single"/>
        </w:rPr>
        <w:t>BADEM 6523: SOCIAL MEDIA MARKETING</w:t>
      </w:r>
    </w:p>
    <w:p w14:paraId="2C75AA34" w14:textId="77777777" w:rsidR="00893A21" w:rsidRPr="00DA3FFA" w:rsidRDefault="00893A21" w:rsidP="00CE6B0B">
      <w:pPr>
        <w:spacing w:after="0" w:line="240" w:lineRule="auto"/>
        <w:jc w:val="center"/>
        <w:rPr>
          <w:rFonts w:ascii="Arial" w:hAnsi="Arial" w:cs="Arial"/>
          <w:b/>
          <w:bCs/>
          <w:sz w:val="24"/>
          <w:szCs w:val="24"/>
          <w:u w:val="single"/>
        </w:rPr>
      </w:pPr>
    </w:p>
    <w:p w14:paraId="390F5F16" w14:textId="77777777" w:rsidR="00893A21" w:rsidRPr="00DA3FFA" w:rsidRDefault="00893A21" w:rsidP="00CE6B0B">
      <w:pPr>
        <w:spacing w:after="0" w:line="240" w:lineRule="auto"/>
        <w:jc w:val="center"/>
        <w:rPr>
          <w:rFonts w:ascii="Arial" w:hAnsi="Arial" w:cs="Arial"/>
          <w:b/>
          <w:bCs/>
          <w:u w:val="single"/>
        </w:rPr>
      </w:pPr>
      <w:r w:rsidRPr="00DA3FFA">
        <w:rPr>
          <w:rFonts w:ascii="Arial" w:hAnsi="Arial" w:cs="Arial"/>
          <w:b/>
          <w:bCs/>
          <w:u w:val="single"/>
        </w:rPr>
        <w:t>(For current batch students only)</w:t>
      </w:r>
    </w:p>
    <w:p w14:paraId="1DBFB2CD" w14:textId="77777777" w:rsidR="002B3445" w:rsidRPr="00276AFC" w:rsidRDefault="002B3445" w:rsidP="00CE6B0B">
      <w:pPr>
        <w:rPr>
          <w:rFonts w:ascii="Arial" w:hAnsi="Arial" w:cs="Arial"/>
          <w:sz w:val="24"/>
          <w:szCs w:val="24"/>
        </w:rPr>
      </w:pPr>
    </w:p>
    <w:p w14:paraId="5E3B13D9" w14:textId="77777777" w:rsidR="002B3445" w:rsidRPr="00276AFC" w:rsidRDefault="002B3445" w:rsidP="00CE6B0B">
      <w:pPr>
        <w:rPr>
          <w:rFonts w:ascii="Arial" w:hAnsi="Arial" w:cs="Arial"/>
          <w:b/>
          <w:bCs/>
          <w:sz w:val="24"/>
          <w:szCs w:val="24"/>
        </w:rPr>
      </w:pPr>
      <w:r w:rsidRPr="00276AFC">
        <w:rPr>
          <w:rFonts w:ascii="Arial" w:hAnsi="Arial" w:cs="Arial"/>
          <w:b/>
          <w:bCs/>
          <w:sz w:val="24"/>
          <w:szCs w:val="24"/>
        </w:rPr>
        <w:t>Time</w:t>
      </w:r>
      <w:r w:rsidR="00893A21">
        <w:rPr>
          <w:rFonts w:ascii="Arial" w:hAnsi="Arial" w:cs="Arial"/>
          <w:b/>
          <w:bCs/>
          <w:sz w:val="24"/>
          <w:szCs w:val="24"/>
        </w:rPr>
        <w:t>:</w:t>
      </w:r>
      <w:r w:rsidRPr="00276AFC">
        <w:rPr>
          <w:rFonts w:ascii="Arial" w:hAnsi="Arial" w:cs="Arial"/>
          <w:b/>
          <w:bCs/>
          <w:sz w:val="24"/>
          <w:szCs w:val="24"/>
        </w:rPr>
        <w:t xml:space="preserve"> 2 </w:t>
      </w:r>
      <w:r w:rsidR="00893A21">
        <w:rPr>
          <w:rFonts w:ascii="Arial" w:hAnsi="Arial" w:cs="Arial"/>
          <w:b/>
          <w:bCs/>
          <w:sz w:val="24"/>
          <w:szCs w:val="24"/>
        </w:rPr>
        <w:t>Hours</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r>
      <w:r w:rsidR="00893A21">
        <w:rPr>
          <w:rFonts w:ascii="Arial" w:hAnsi="Arial" w:cs="Arial"/>
          <w:b/>
          <w:bCs/>
          <w:sz w:val="24"/>
          <w:szCs w:val="24"/>
        </w:rPr>
        <w:t xml:space="preserve">                </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t xml:space="preserve"> </w:t>
      </w:r>
      <w:r w:rsidRPr="00276AFC">
        <w:rPr>
          <w:rFonts w:ascii="Arial" w:hAnsi="Arial" w:cs="Arial"/>
          <w:b/>
          <w:bCs/>
          <w:sz w:val="24"/>
          <w:szCs w:val="24"/>
        </w:rPr>
        <w:tab/>
        <w:t>Max Marks</w:t>
      </w:r>
      <w:r w:rsidR="00893A21">
        <w:rPr>
          <w:rFonts w:ascii="Arial" w:hAnsi="Arial" w:cs="Arial"/>
          <w:b/>
          <w:bCs/>
          <w:sz w:val="24"/>
          <w:szCs w:val="24"/>
        </w:rPr>
        <w:t>:</w:t>
      </w:r>
      <w:r w:rsidRPr="00276AFC">
        <w:rPr>
          <w:rFonts w:ascii="Arial" w:hAnsi="Arial" w:cs="Arial"/>
          <w:b/>
          <w:bCs/>
          <w:sz w:val="24"/>
          <w:szCs w:val="24"/>
        </w:rPr>
        <w:t>60</w:t>
      </w:r>
    </w:p>
    <w:p w14:paraId="1B756093" w14:textId="77777777" w:rsidR="002B3445" w:rsidRPr="00276AFC" w:rsidRDefault="002B3445" w:rsidP="00CE6B0B">
      <w:pPr>
        <w:jc w:val="center"/>
        <w:rPr>
          <w:rFonts w:ascii="Arial" w:hAnsi="Arial" w:cs="Arial"/>
          <w:b/>
          <w:bCs/>
          <w:sz w:val="24"/>
          <w:szCs w:val="24"/>
        </w:rPr>
      </w:pPr>
      <w:r w:rsidRPr="00276AFC">
        <w:rPr>
          <w:rFonts w:ascii="Arial" w:hAnsi="Arial" w:cs="Arial"/>
          <w:b/>
          <w:bCs/>
          <w:sz w:val="24"/>
          <w:szCs w:val="24"/>
        </w:rPr>
        <w:t xml:space="preserve">This paper contains </w:t>
      </w:r>
      <w:r w:rsidR="00DA3FFA">
        <w:rPr>
          <w:rFonts w:ascii="Arial" w:hAnsi="Arial" w:cs="Arial"/>
          <w:b/>
          <w:bCs/>
          <w:sz w:val="24"/>
          <w:szCs w:val="24"/>
        </w:rPr>
        <w:t>two</w:t>
      </w:r>
      <w:r w:rsidRPr="00276AFC">
        <w:rPr>
          <w:rFonts w:ascii="Arial" w:hAnsi="Arial" w:cs="Arial"/>
          <w:b/>
          <w:bCs/>
          <w:sz w:val="24"/>
          <w:szCs w:val="24"/>
        </w:rPr>
        <w:t xml:space="preserve"> printed pages and</w:t>
      </w:r>
      <w:r w:rsidR="001D2391">
        <w:rPr>
          <w:rFonts w:ascii="Arial" w:hAnsi="Arial" w:cs="Arial"/>
          <w:b/>
          <w:bCs/>
          <w:sz w:val="24"/>
          <w:szCs w:val="24"/>
        </w:rPr>
        <w:t xml:space="preserve"> four</w:t>
      </w:r>
      <w:r w:rsidRPr="00276AFC">
        <w:rPr>
          <w:rFonts w:ascii="Arial" w:hAnsi="Arial" w:cs="Arial"/>
          <w:b/>
          <w:bCs/>
          <w:sz w:val="24"/>
          <w:szCs w:val="24"/>
        </w:rPr>
        <w:t xml:space="preserve"> parts</w:t>
      </w:r>
    </w:p>
    <w:p w14:paraId="01069ABB" w14:textId="77777777" w:rsidR="002B3445" w:rsidRPr="00A83109" w:rsidRDefault="005A0752" w:rsidP="00CE6B0B">
      <w:pPr>
        <w:jc w:val="center"/>
        <w:rPr>
          <w:rFonts w:ascii="Arial" w:hAnsi="Arial" w:cs="Arial"/>
          <w:b/>
          <w:bCs/>
          <w:sz w:val="24"/>
          <w:szCs w:val="24"/>
          <w:u w:val="single"/>
        </w:rPr>
      </w:pPr>
      <w:r w:rsidRPr="00A83109">
        <w:rPr>
          <w:rFonts w:ascii="Arial" w:hAnsi="Arial" w:cs="Arial"/>
          <w:b/>
          <w:bCs/>
          <w:sz w:val="24"/>
          <w:szCs w:val="24"/>
          <w:u w:val="single"/>
        </w:rPr>
        <w:t>PART</w:t>
      </w:r>
      <w:r w:rsidR="00A83109" w:rsidRPr="00A83109">
        <w:rPr>
          <w:rFonts w:ascii="Arial" w:hAnsi="Arial" w:cs="Arial"/>
          <w:b/>
          <w:bCs/>
          <w:sz w:val="24"/>
          <w:szCs w:val="24"/>
          <w:u w:val="single"/>
        </w:rPr>
        <w:t>-</w:t>
      </w:r>
      <w:r w:rsidR="002B3445" w:rsidRPr="00A83109">
        <w:rPr>
          <w:rFonts w:ascii="Arial" w:hAnsi="Arial" w:cs="Arial"/>
          <w:b/>
          <w:bCs/>
          <w:sz w:val="24"/>
          <w:szCs w:val="24"/>
          <w:u w:val="single"/>
        </w:rPr>
        <w:t>A</w:t>
      </w:r>
    </w:p>
    <w:p w14:paraId="756ABBAA" w14:textId="77777777" w:rsidR="002B3445" w:rsidRPr="00276AFC" w:rsidRDefault="002B3445" w:rsidP="00CE6B0B">
      <w:pPr>
        <w:rPr>
          <w:rFonts w:ascii="Arial" w:hAnsi="Arial" w:cs="Arial"/>
          <w:b/>
          <w:bCs/>
          <w:sz w:val="24"/>
          <w:szCs w:val="24"/>
        </w:rPr>
      </w:pPr>
      <w:r w:rsidRPr="00276AFC">
        <w:rPr>
          <w:rFonts w:ascii="Arial" w:hAnsi="Arial" w:cs="Arial"/>
          <w:b/>
          <w:bCs/>
          <w:sz w:val="24"/>
          <w:szCs w:val="24"/>
        </w:rPr>
        <w:t xml:space="preserve">I. Answer </w:t>
      </w:r>
      <w:r w:rsidRPr="00A83109">
        <w:rPr>
          <w:rFonts w:ascii="Arial" w:hAnsi="Arial" w:cs="Arial"/>
          <w:b/>
          <w:bCs/>
          <w:i/>
          <w:iCs/>
          <w:sz w:val="24"/>
          <w:szCs w:val="24"/>
        </w:rPr>
        <w:t>any</w:t>
      </w:r>
      <w:r w:rsidRPr="00276AFC">
        <w:rPr>
          <w:rFonts w:ascii="Arial" w:hAnsi="Arial" w:cs="Arial"/>
          <w:b/>
          <w:bCs/>
          <w:sz w:val="24"/>
          <w:szCs w:val="24"/>
        </w:rPr>
        <w:t xml:space="preserve"> </w:t>
      </w:r>
      <w:r w:rsidRPr="001D2391">
        <w:rPr>
          <w:rFonts w:ascii="Arial" w:hAnsi="Arial" w:cs="Arial"/>
          <w:b/>
          <w:bCs/>
          <w:i/>
          <w:iCs/>
          <w:sz w:val="24"/>
          <w:szCs w:val="24"/>
        </w:rPr>
        <w:t>five</w:t>
      </w:r>
      <w:r w:rsidRPr="00276AFC">
        <w:rPr>
          <w:rFonts w:ascii="Arial" w:hAnsi="Arial" w:cs="Arial"/>
          <w:b/>
          <w:bCs/>
          <w:sz w:val="24"/>
          <w:szCs w:val="24"/>
        </w:rPr>
        <w:t xml:space="preserve"> of the following </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t xml:space="preserve">                  (5x2= 10 Marks)</w:t>
      </w:r>
    </w:p>
    <w:p w14:paraId="1AAE70C2"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List two benefits of social media marketing. </w:t>
      </w:r>
    </w:p>
    <w:p w14:paraId="31287534"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State any two global e</w:t>
      </w:r>
      <w:r w:rsidR="00243777">
        <w:rPr>
          <w:rFonts w:ascii="Arial" w:hAnsi="Arial" w:cs="Arial"/>
          <w:sz w:val="22"/>
          <w:szCs w:val="22"/>
        </w:rPr>
        <w:t>-</w:t>
      </w:r>
      <w:r w:rsidRPr="002B697A">
        <w:rPr>
          <w:rFonts w:ascii="Arial" w:hAnsi="Arial" w:cs="Arial"/>
          <w:sz w:val="22"/>
          <w:szCs w:val="22"/>
        </w:rPr>
        <w:t>marketing issues. </w:t>
      </w:r>
    </w:p>
    <w:p w14:paraId="7825249A"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How does keyword research contribute to the success of search engine optimization efforts?</w:t>
      </w:r>
    </w:p>
    <w:p w14:paraId="43FA2A8C"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 xml:space="preserve">What </w:t>
      </w:r>
      <w:r w:rsidR="00243777">
        <w:rPr>
          <w:rFonts w:ascii="Arial" w:hAnsi="Arial" w:cs="Arial"/>
          <w:sz w:val="22"/>
          <w:szCs w:val="22"/>
        </w:rPr>
        <w:t>is B2B marketing</w:t>
      </w:r>
      <w:r w:rsidRPr="002B697A">
        <w:rPr>
          <w:rFonts w:ascii="Arial" w:hAnsi="Arial" w:cs="Arial"/>
          <w:sz w:val="22"/>
          <w:szCs w:val="22"/>
        </w:rPr>
        <w:t>? </w:t>
      </w:r>
    </w:p>
    <w:p w14:paraId="6F3F0769"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How can businesses effectively measure the impact of their content marketing efforts?</w:t>
      </w:r>
    </w:p>
    <w:p w14:paraId="600C3D14"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What is meant by YouTube analytics? </w:t>
      </w:r>
    </w:p>
    <w:p w14:paraId="509024DF" w14:textId="77777777" w:rsidR="002B3445" w:rsidRPr="002B697A" w:rsidRDefault="002B3445" w:rsidP="00CE6B0B">
      <w:pPr>
        <w:rPr>
          <w:rFonts w:ascii="Arial" w:hAnsi="Arial" w:cs="Arial"/>
        </w:rPr>
      </w:pPr>
    </w:p>
    <w:p w14:paraId="44E35B79" w14:textId="77777777" w:rsidR="002B3445" w:rsidRPr="00A83109" w:rsidRDefault="005A0752" w:rsidP="00CE6B0B">
      <w:pPr>
        <w:jc w:val="center"/>
        <w:rPr>
          <w:rFonts w:ascii="Arial" w:hAnsi="Arial" w:cs="Arial"/>
          <w:b/>
          <w:bCs/>
          <w:sz w:val="24"/>
          <w:szCs w:val="24"/>
          <w:u w:val="single"/>
        </w:rPr>
      </w:pPr>
      <w:r w:rsidRPr="00A83109">
        <w:rPr>
          <w:rFonts w:ascii="Arial" w:hAnsi="Arial" w:cs="Arial"/>
          <w:b/>
          <w:bCs/>
          <w:sz w:val="24"/>
          <w:szCs w:val="24"/>
          <w:u w:val="single"/>
        </w:rPr>
        <w:t>PART</w:t>
      </w:r>
      <w:r w:rsidR="00A83109" w:rsidRPr="00A83109">
        <w:rPr>
          <w:rFonts w:ascii="Arial" w:hAnsi="Arial" w:cs="Arial"/>
          <w:b/>
          <w:bCs/>
          <w:sz w:val="24"/>
          <w:szCs w:val="24"/>
          <w:u w:val="single"/>
        </w:rPr>
        <w:t>-</w:t>
      </w:r>
      <w:r w:rsidR="002B3445" w:rsidRPr="00A83109">
        <w:rPr>
          <w:rFonts w:ascii="Arial" w:hAnsi="Arial" w:cs="Arial"/>
          <w:b/>
          <w:bCs/>
          <w:sz w:val="24"/>
          <w:szCs w:val="24"/>
          <w:u w:val="single"/>
        </w:rPr>
        <w:t>B</w:t>
      </w:r>
    </w:p>
    <w:p w14:paraId="61391057" w14:textId="77777777" w:rsidR="002B3445" w:rsidRPr="00276AFC" w:rsidRDefault="002B3445" w:rsidP="00CE6B0B">
      <w:pPr>
        <w:rPr>
          <w:rFonts w:ascii="Arial" w:hAnsi="Arial" w:cs="Arial"/>
          <w:b/>
          <w:bCs/>
          <w:sz w:val="24"/>
          <w:szCs w:val="24"/>
        </w:rPr>
      </w:pPr>
      <w:r w:rsidRPr="00276AFC">
        <w:rPr>
          <w:rFonts w:ascii="Arial" w:hAnsi="Arial" w:cs="Arial"/>
          <w:b/>
          <w:bCs/>
          <w:sz w:val="24"/>
          <w:szCs w:val="24"/>
        </w:rPr>
        <w:t xml:space="preserve">II. Answer </w:t>
      </w:r>
      <w:r w:rsidRPr="00A83109">
        <w:rPr>
          <w:rFonts w:ascii="Arial" w:hAnsi="Arial" w:cs="Arial"/>
          <w:b/>
          <w:bCs/>
          <w:i/>
          <w:iCs/>
          <w:sz w:val="24"/>
          <w:szCs w:val="24"/>
        </w:rPr>
        <w:t>any</w:t>
      </w:r>
      <w:r w:rsidRPr="00276AFC">
        <w:rPr>
          <w:rFonts w:ascii="Arial" w:hAnsi="Arial" w:cs="Arial"/>
          <w:b/>
          <w:bCs/>
          <w:sz w:val="24"/>
          <w:szCs w:val="24"/>
        </w:rPr>
        <w:t xml:space="preserve"> </w:t>
      </w:r>
      <w:r w:rsidRPr="001D2391">
        <w:rPr>
          <w:rFonts w:ascii="Arial" w:hAnsi="Arial" w:cs="Arial"/>
          <w:b/>
          <w:bCs/>
          <w:i/>
          <w:iCs/>
          <w:sz w:val="24"/>
          <w:szCs w:val="24"/>
        </w:rPr>
        <w:t>four</w:t>
      </w:r>
      <w:r w:rsidRPr="00276AFC">
        <w:rPr>
          <w:rFonts w:ascii="Arial" w:hAnsi="Arial" w:cs="Arial"/>
          <w:b/>
          <w:bCs/>
          <w:sz w:val="24"/>
          <w:szCs w:val="24"/>
        </w:rPr>
        <w:t xml:space="preserve"> of the following </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t xml:space="preserve">                 (4x5= 20 Marks)</w:t>
      </w:r>
    </w:p>
    <w:p w14:paraId="6534BC36" w14:textId="77777777" w:rsidR="00243777" w:rsidRDefault="002B3445" w:rsidP="00352FC3">
      <w:pPr>
        <w:pStyle w:val="ListParagraph"/>
        <w:numPr>
          <w:ilvl w:val="0"/>
          <w:numId w:val="5"/>
        </w:numPr>
        <w:rPr>
          <w:rFonts w:ascii="Arial" w:hAnsi="Arial" w:cs="Arial"/>
          <w:sz w:val="22"/>
          <w:szCs w:val="22"/>
        </w:rPr>
      </w:pPr>
      <w:r w:rsidRPr="00243777">
        <w:rPr>
          <w:rFonts w:ascii="Arial" w:hAnsi="Arial" w:cs="Arial"/>
          <w:sz w:val="22"/>
          <w:szCs w:val="22"/>
        </w:rPr>
        <w:t>What are the key steps and considerations involved in developing a</w:t>
      </w:r>
      <w:r w:rsidR="0058133A">
        <w:rPr>
          <w:rFonts w:ascii="Arial" w:hAnsi="Arial" w:cs="Arial"/>
          <w:sz w:val="22"/>
          <w:szCs w:val="22"/>
        </w:rPr>
        <w:t xml:space="preserve">n </w:t>
      </w:r>
      <w:r w:rsidRPr="00243777">
        <w:rPr>
          <w:rFonts w:ascii="Arial" w:hAnsi="Arial" w:cs="Arial"/>
          <w:sz w:val="22"/>
          <w:szCs w:val="22"/>
        </w:rPr>
        <w:t xml:space="preserve">effective social media strategy for a business? </w:t>
      </w:r>
      <w:r w:rsidR="00243777" w:rsidRPr="00243777">
        <w:rPr>
          <w:rFonts w:ascii="Arial" w:hAnsi="Arial" w:cs="Arial"/>
          <w:sz w:val="22"/>
          <w:szCs w:val="22"/>
        </w:rPr>
        <w:t>Give</w:t>
      </w:r>
      <w:r w:rsidRPr="00243777">
        <w:rPr>
          <w:rFonts w:ascii="Arial" w:hAnsi="Arial" w:cs="Arial"/>
          <w:sz w:val="22"/>
          <w:szCs w:val="22"/>
        </w:rPr>
        <w:t xml:space="preserve"> </w:t>
      </w:r>
      <w:r w:rsidR="0058133A">
        <w:rPr>
          <w:rFonts w:ascii="Arial" w:hAnsi="Arial" w:cs="Arial"/>
          <w:sz w:val="22"/>
          <w:szCs w:val="22"/>
        </w:rPr>
        <w:t>suitable</w:t>
      </w:r>
      <w:r w:rsidR="00243777">
        <w:rPr>
          <w:rFonts w:ascii="Arial" w:hAnsi="Arial" w:cs="Arial"/>
          <w:sz w:val="22"/>
          <w:szCs w:val="22"/>
        </w:rPr>
        <w:t xml:space="preserve"> </w:t>
      </w:r>
      <w:r w:rsidRPr="00243777">
        <w:rPr>
          <w:rFonts w:ascii="Arial" w:hAnsi="Arial" w:cs="Arial"/>
          <w:sz w:val="22"/>
          <w:szCs w:val="22"/>
        </w:rPr>
        <w:t>example</w:t>
      </w:r>
      <w:r w:rsidR="0058133A">
        <w:rPr>
          <w:rFonts w:ascii="Arial" w:hAnsi="Arial" w:cs="Arial"/>
          <w:sz w:val="22"/>
          <w:szCs w:val="22"/>
        </w:rPr>
        <w:t>s</w:t>
      </w:r>
      <w:r w:rsidR="00243777">
        <w:rPr>
          <w:rFonts w:ascii="Arial" w:hAnsi="Arial" w:cs="Arial"/>
          <w:sz w:val="22"/>
          <w:szCs w:val="22"/>
        </w:rPr>
        <w:t>.</w:t>
      </w:r>
    </w:p>
    <w:p w14:paraId="33253EF5" w14:textId="77777777" w:rsidR="002B3445" w:rsidRPr="00243777" w:rsidRDefault="002B3445" w:rsidP="00352FC3">
      <w:pPr>
        <w:pStyle w:val="ListParagraph"/>
        <w:numPr>
          <w:ilvl w:val="0"/>
          <w:numId w:val="5"/>
        </w:numPr>
        <w:rPr>
          <w:rFonts w:ascii="Arial" w:hAnsi="Arial" w:cs="Arial"/>
          <w:sz w:val="22"/>
          <w:szCs w:val="22"/>
        </w:rPr>
      </w:pPr>
      <w:r w:rsidRPr="00243777">
        <w:rPr>
          <w:rFonts w:ascii="Arial" w:hAnsi="Arial" w:cs="Arial"/>
          <w:sz w:val="22"/>
          <w:szCs w:val="22"/>
        </w:rPr>
        <w:t xml:space="preserve">Differentiate between social media and traditional media. </w:t>
      </w:r>
    </w:p>
    <w:p w14:paraId="36ED0097" w14:textId="77777777" w:rsidR="002B3445" w:rsidRPr="002B697A" w:rsidRDefault="002B3445" w:rsidP="00CE6B0B">
      <w:pPr>
        <w:pStyle w:val="ListParagraph"/>
        <w:numPr>
          <w:ilvl w:val="0"/>
          <w:numId w:val="5"/>
        </w:numPr>
        <w:rPr>
          <w:rFonts w:ascii="Arial" w:hAnsi="Arial" w:cs="Arial"/>
          <w:sz w:val="22"/>
          <w:szCs w:val="22"/>
        </w:rPr>
      </w:pPr>
      <w:r w:rsidRPr="002B697A">
        <w:rPr>
          <w:rFonts w:ascii="Arial" w:hAnsi="Arial" w:cs="Arial"/>
          <w:sz w:val="22"/>
          <w:szCs w:val="22"/>
        </w:rPr>
        <w:t xml:space="preserve">How can a brand adapt rules for </w:t>
      </w:r>
      <w:r w:rsidR="00243777">
        <w:rPr>
          <w:rFonts w:ascii="Arial" w:hAnsi="Arial" w:cs="Arial"/>
          <w:sz w:val="22"/>
          <w:szCs w:val="22"/>
        </w:rPr>
        <w:t xml:space="preserve">the application of </w:t>
      </w:r>
      <w:r w:rsidRPr="002B697A">
        <w:rPr>
          <w:rFonts w:ascii="Arial" w:hAnsi="Arial" w:cs="Arial"/>
          <w:sz w:val="22"/>
          <w:szCs w:val="22"/>
        </w:rPr>
        <w:t xml:space="preserve">different social media platforms to maximize </w:t>
      </w:r>
      <w:r w:rsidR="0058133A">
        <w:rPr>
          <w:rFonts w:ascii="Arial" w:hAnsi="Arial" w:cs="Arial"/>
          <w:sz w:val="22"/>
          <w:szCs w:val="22"/>
        </w:rPr>
        <w:t xml:space="preserve">user </w:t>
      </w:r>
      <w:r w:rsidRPr="002B697A">
        <w:rPr>
          <w:rFonts w:ascii="Arial" w:hAnsi="Arial" w:cs="Arial"/>
          <w:sz w:val="22"/>
          <w:szCs w:val="22"/>
        </w:rPr>
        <w:t>engagement?</w:t>
      </w:r>
    </w:p>
    <w:p w14:paraId="3D3C748D" w14:textId="77777777" w:rsidR="00243777" w:rsidRDefault="002B3445" w:rsidP="00BC0138">
      <w:pPr>
        <w:pStyle w:val="ListParagraph"/>
        <w:numPr>
          <w:ilvl w:val="0"/>
          <w:numId w:val="5"/>
        </w:numPr>
        <w:rPr>
          <w:rFonts w:ascii="Arial" w:hAnsi="Arial" w:cs="Arial"/>
          <w:sz w:val="22"/>
          <w:szCs w:val="22"/>
        </w:rPr>
      </w:pPr>
      <w:r w:rsidRPr="00243777">
        <w:rPr>
          <w:rFonts w:ascii="Arial" w:hAnsi="Arial" w:cs="Arial"/>
          <w:sz w:val="22"/>
          <w:szCs w:val="22"/>
        </w:rPr>
        <w:t xml:space="preserve">In your recent LinkedIn marketing campaigns, what specific strategies have proven most effective in engaging your target audience </w:t>
      </w:r>
      <w:r w:rsidR="00243777">
        <w:rPr>
          <w:rFonts w:ascii="Arial" w:hAnsi="Arial" w:cs="Arial"/>
          <w:sz w:val="22"/>
          <w:szCs w:val="22"/>
        </w:rPr>
        <w:t xml:space="preserve">in contributing to personal branding. </w:t>
      </w:r>
    </w:p>
    <w:p w14:paraId="53501AF1" w14:textId="77777777" w:rsidR="002B3445" w:rsidRPr="00243777" w:rsidRDefault="005C21B7" w:rsidP="00BC0138">
      <w:pPr>
        <w:pStyle w:val="ListParagraph"/>
        <w:numPr>
          <w:ilvl w:val="0"/>
          <w:numId w:val="5"/>
        </w:numPr>
        <w:rPr>
          <w:rFonts w:ascii="Arial" w:hAnsi="Arial" w:cs="Arial"/>
          <w:sz w:val="22"/>
          <w:szCs w:val="22"/>
        </w:rPr>
      </w:pPr>
      <w:r w:rsidRPr="00243777">
        <w:rPr>
          <w:rFonts w:ascii="Arial" w:hAnsi="Arial" w:cs="Arial"/>
          <w:sz w:val="22"/>
          <w:szCs w:val="22"/>
        </w:rPr>
        <w:t>As video content continues to dominate online platforms like YouTube, how do you prioritize visual storytelling in marketing strateg</w:t>
      </w:r>
      <w:r w:rsidR="00DC499A">
        <w:rPr>
          <w:rFonts w:ascii="Arial" w:hAnsi="Arial" w:cs="Arial"/>
          <w:sz w:val="22"/>
          <w:szCs w:val="22"/>
        </w:rPr>
        <w:t>ies</w:t>
      </w:r>
      <w:r w:rsidR="0058133A">
        <w:rPr>
          <w:rFonts w:ascii="Arial" w:hAnsi="Arial" w:cs="Arial"/>
          <w:sz w:val="22"/>
          <w:szCs w:val="22"/>
        </w:rPr>
        <w:t xml:space="preserve">. Discuss. </w:t>
      </w:r>
    </w:p>
    <w:p w14:paraId="43266199" w14:textId="77777777" w:rsidR="000C1040" w:rsidRDefault="000C1040" w:rsidP="00CE6B0B">
      <w:pPr>
        <w:rPr>
          <w:rFonts w:ascii="Arial" w:hAnsi="Arial" w:cs="Arial"/>
        </w:rPr>
      </w:pPr>
    </w:p>
    <w:p w14:paraId="327B0073" w14:textId="77777777" w:rsidR="007E79A7" w:rsidRDefault="007E79A7" w:rsidP="00CE6B0B">
      <w:pPr>
        <w:rPr>
          <w:rFonts w:ascii="Arial" w:hAnsi="Arial" w:cs="Arial"/>
        </w:rPr>
      </w:pPr>
    </w:p>
    <w:p w14:paraId="33CD1BC3" w14:textId="77777777" w:rsidR="00D12F75" w:rsidRDefault="00D12F75" w:rsidP="00CE6B0B">
      <w:pPr>
        <w:rPr>
          <w:rFonts w:ascii="Arial" w:hAnsi="Arial" w:cs="Arial"/>
        </w:rPr>
      </w:pPr>
    </w:p>
    <w:p w14:paraId="5EAED577" w14:textId="77777777" w:rsidR="007E79A7" w:rsidRPr="002B697A" w:rsidRDefault="007E79A7" w:rsidP="00CE6B0B">
      <w:pPr>
        <w:rPr>
          <w:rFonts w:ascii="Arial" w:hAnsi="Arial" w:cs="Arial"/>
        </w:rPr>
      </w:pPr>
    </w:p>
    <w:p w14:paraId="744016F6" w14:textId="77777777" w:rsidR="002B3445" w:rsidRPr="00A83109" w:rsidRDefault="005A0752" w:rsidP="00CE6B0B">
      <w:pPr>
        <w:jc w:val="center"/>
        <w:rPr>
          <w:rFonts w:ascii="Arial" w:hAnsi="Arial" w:cs="Arial"/>
          <w:b/>
          <w:bCs/>
          <w:sz w:val="24"/>
          <w:szCs w:val="24"/>
          <w:u w:val="single"/>
        </w:rPr>
      </w:pPr>
      <w:r w:rsidRPr="00A83109">
        <w:rPr>
          <w:rFonts w:ascii="Arial" w:hAnsi="Arial" w:cs="Arial"/>
          <w:b/>
          <w:bCs/>
          <w:sz w:val="24"/>
          <w:szCs w:val="24"/>
          <w:u w:val="single"/>
        </w:rPr>
        <w:lastRenderedPageBreak/>
        <w:t>PART</w:t>
      </w:r>
      <w:r w:rsidR="00A83109" w:rsidRPr="00A83109">
        <w:rPr>
          <w:rFonts w:ascii="Arial" w:hAnsi="Arial" w:cs="Arial"/>
          <w:b/>
          <w:bCs/>
          <w:sz w:val="24"/>
          <w:szCs w:val="24"/>
          <w:u w:val="single"/>
        </w:rPr>
        <w:t>-</w:t>
      </w:r>
      <w:r w:rsidR="002B3445" w:rsidRPr="00A83109">
        <w:rPr>
          <w:rFonts w:ascii="Arial" w:hAnsi="Arial" w:cs="Arial"/>
          <w:b/>
          <w:bCs/>
          <w:sz w:val="24"/>
          <w:szCs w:val="24"/>
          <w:u w:val="single"/>
        </w:rPr>
        <w:t>C</w:t>
      </w:r>
    </w:p>
    <w:p w14:paraId="59BDC850" w14:textId="77777777" w:rsidR="002B3445" w:rsidRPr="00276AFC" w:rsidRDefault="002B3445" w:rsidP="00CE6B0B">
      <w:pPr>
        <w:rPr>
          <w:rFonts w:ascii="Arial" w:hAnsi="Arial" w:cs="Arial"/>
          <w:b/>
          <w:bCs/>
          <w:sz w:val="24"/>
          <w:szCs w:val="24"/>
        </w:rPr>
      </w:pPr>
      <w:r w:rsidRPr="00276AFC">
        <w:rPr>
          <w:rFonts w:ascii="Arial" w:hAnsi="Arial" w:cs="Arial"/>
          <w:b/>
          <w:bCs/>
          <w:sz w:val="24"/>
          <w:szCs w:val="24"/>
        </w:rPr>
        <w:t xml:space="preserve">III. Answer </w:t>
      </w:r>
      <w:r w:rsidRPr="00A83109">
        <w:rPr>
          <w:rFonts w:ascii="Arial" w:hAnsi="Arial" w:cs="Arial"/>
          <w:b/>
          <w:bCs/>
          <w:i/>
          <w:iCs/>
          <w:sz w:val="24"/>
          <w:szCs w:val="24"/>
        </w:rPr>
        <w:t>any</w:t>
      </w:r>
      <w:r w:rsidRPr="00276AFC">
        <w:rPr>
          <w:rFonts w:ascii="Arial" w:hAnsi="Arial" w:cs="Arial"/>
          <w:b/>
          <w:bCs/>
          <w:sz w:val="24"/>
          <w:szCs w:val="24"/>
        </w:rPr>
        <w:t xml:space="preserve"> </w:t>
      </w:r>
      <w:r w:rsidRPr="001D2391">
        <w:rPr>
          <w:rFonts w:ascii="Arial" w:hAnsi="Arial" w:cs="Arial"/>
          <w:b/>
          <w:bCs/>
          <w:i/>
          <w:iCs/>
          <w:sz w:val="24"/>
          <w:szCs w:val="24"/>
        </w:rPr>
        <w:t>two</w:t>
      </w:r>
      <w:r w:rsidRPr="00276AFC">
        <w:rPr>
          <w:rFonts w:ascii="Arial" w:hAnsi="Arial" w:cs="Arial"/>
          <w:b/>
          <w:bCs/>
          <w:sz w:val="24"/>
          <w:szCs w:val="24"/>
        </w:rPr>
        <w:t xml:space="preserve"> of the following </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t xml:space="preserve">               (2x10 = 20 Marks)</w:t>
      </w:r>
    </w:p>
    <w:p w14:paraId="60BA8319" w14:textId="77777777" w:rsidR="00DC499A" w:rsidRDefault="005C21B7" w:rsidP="0049763C">
      <w:pPr>
        <w:pStyle w:val="ListParagraph"/>
        <w:numPr>
          <w:ilvl w:val="0"/>
          <w:numId w:val="5"/>
        </w:numPr>
        <w:rPr>
          <w:rFonts w:ascii="Arial" w:hAnsi="Arial" w:cs="Arial"/>
          <w:sz w:val="22"/>
          <w:szCs w:val="22"/>
        </w:rPr>
      </w:pPr>
      <w:r w:rsidRPr="00DC499A">
        <w:rPr>
          <w:rFonts w:ascii="Arial" w:hAnsi="Arial" w:cs="Arial"/>
          <w:sz w:val="22"/>
          <w:szCs w:val="22"/>
        </w:rPr>
        <w:t xml:space="preserve">How </w:t>
      </w:r>
      <w:r w:rsidR="00DC499A" w:rsidRPr="00DC499A">
        <w:rPr>
          <w:rFonts w:ascii="Arial" w:hAnsi="Arial" w:cs="Arial"/>
          <w:sz w:val="22"/>
          <w:szCs w:val="22"/>
        </w:rPr>
        <w:t xml:space="preserve">can we </w:t>
      </w:r>
      <w:r w:rsidRPr="00DC499A">
        <w:rPr>
          <w:rFonts w:ascii="Arial" w:hAnsi="Arial" w:cs="Arial"/>
          <w:sz w:val="22"/>
          <w:szCs w:val="22"/>
        </w:rPr>
        <w:t xml:space="preserve">strategically choose and leverage hashtags to enhance the reach of </w:t>
      </w:r>
      <w:r w:rsidR="00DC499A" w:rsidRPr="00DC499A">
        <w:rPr>
          <w:rFonts w:ascii="Arial" w:hAnsi="Arial" w:cs="Arial"/>
          <w:sz w:val="22"/>
          <w:szCs w:val="22"/>
        </w:rPr>
        <w:t xml:space="preserve">a </w:t>
      </w:r>
      <w:r w:rsidRPr="00DC499A">
        <w:rPr>
          <w:rFonts w:ascii="Arial" w:hAnsi="Arial" w:cs="Arial"/>
          <w:sz w:val="22"/>
          <w:szCs w:val="22"/>
        </w:rPr>
        <w:t xml:space="preserve">social media content? </w:t>
      </w:r>
      <w:r w:rsidR="00DC499A">
        <w:rPr>
          <w:rFonts w:ascii="Arial" w:hAnsi="Arial" w:cs="Arial"/>
          <w:sz w:val="22"/>
          <w:szCs w:val="22"/>
        </w:rPr>
        <w:t xml:space="preserve">Give </w:t>
      </w:r>
      <w:r w:rsidR="00DA3FFA">
        <w:rPr>
          <w:rFonts w:ascii="Arial" w:hAnsi="Arial" w:cs="Arial"/>
          <w:sz w:val="22"/>
          <w:szCs w:val="22"/>
        </w:rPr>
        <w:t>suitable</w:t>
      </w:r>
      <w:r w:rsidR="00DC499A">
        <w:rPr>
          <w:rFonts w:ascii="Arial" w:hAnsi="Arial" w:cs="Arial"/>
          <w:sz w:val="22"/>
          <w:szCs w:val="22"/>
        </w:rPr>
        <w:t xml:space="preserve"> examples. </w:t>
      </w:r>
    </w:p>
    <w:p w14:paraId="6E442E58" w14:textId="77777777" w:rsidR="002B3445" w:rsidRPr="00DC499A" w:rsidRDefault="005C21B7" w:rsidP="0049763C">
      <w:pPr>
        <w:pStyle w:val="ListParagraph"/>
        <w:numPr>
          <w:ilvl w:val="0"/>
          <w:numId w:val="5"/>
        </w:numPr>
        <w:rPr>
          <w:rFonts w:ascii="Arial" w:hAnsi="Arial" w:cs="Arial"/>
          <w:sz w:val="22"/>
          <w:szCs w:val="22"/>
        </w:rPr>
      </w:pPr>
      <w:r w:rsidRPr="00DC499A">
        <w:rPr>
          <w:rFonts w:ascii="Arial" w:hAnsi="Arial" w:cs="Arial"/>
          <w:sz w:val="22"/>
          <w:szCs w:val="22"/>
        </w:rPr>
        <w:t xml:space="preserve">As social bookmarking evolves, how </w:t>
      </w:r>
      <w:r w:rsidR="00DC499A">
        <w:rPr>
          <w:rFonts w:ascii="Arial" w:hAnsi="Arial" w:cs="Arial"/>
          <w:sz w:val="22"/>
          <w:szCs w:val="22"/>
        </w:rPr>
        <w:t>can</w:t>
      </w:r>
      <w:r w:rsidRPr="00DC499A">
        <w:rPr>
          <w:rFonts w:ascii="Arial" w:hAnsi="Arial" w:cs="Arial"/>
          <w:sz w:val="22"/>
          <w:szCs w:val="22"/>
        </w:rPr>
        <w:t xml:space="preserve"> </w:t>
      </w:r>
      <w:r w:rsidR="00DC499A">
        <w:rPr>
          <w:rFonts w:ascii="Arial" w:hAnsi="Arial" w:cs="Arial"/>
          <w:sz w:val="22"/>
          <w:szCs w:val="22"/>
        </w:rPr>
        <w:t>a brand</w:t>
      </w:r>
      <w:r w:rsidRPr="00DC499A">
        <w:rPr>
          <w:rFonts w:ascii="Arial" w:hAnsi="Arial" w:cs="Arial"/>
          <w:sz w:val="22"/>
          <w:szCs w:val="22"/>
        </w:rPr>
        <w:t xml:space="preserve"> updat</w:t>
      </w:r>
      <w:r w:rsidR="00DA3FFA">
        <w:rPr>
          <w:rFonts w:ascii="Arial" w:hAnsi="Arial" w:cs="Arial"/>
          <w:sz w:val="22"/>
          <w:szCs w:val="22"/>
        </w:rPr>
        <w:t>e</w:t>
      </w:r>
      <w:r w:rsidRPr="00DC499A">
        <w:rPr>
          <w:rFonts w:ascii="Arial" w:hAnsi="Arial" w:cs="Arial"/>
          <w:sz w:val="22"/>
          <w:szCs w:val="22"/>
        </w:rPr>
        <w:t xml:space="preserve"> on </w:t>
      </w:r>
      <w:r w:rsidR="00DC499A">
        <w:rPr>
          <w:rFonts w:ascii="Arial" w:hAnsi="Arial" w:cs="Arial"/>
          <w:sz w:val="22"/>
          <w:szCs w:val="22"/>
        </w:rPr>
        <w:t>its</w:t>
      </w:r>
      <w:r w:rsidRPr="00DC499A">
        <w:rPr>
          <w:rFonts w:ascii="Arial" w:hAnsi="Arial" w:cs="Arial"/>
          <w:sz w:val="22"/>
          <w:szCs w:val="22"/>
        </w:rPr>
        <w:t xml:space="preserve"> content visibility? </w:t>
      </w:r>
      <w:r w:rsidR="00DC499A">
        <w:rPr>
          <w:rFonts w:ascii="Arial" w:hAnsi="Arial" w:cs="Arial"/>
          <w:sz w:val="22"/>
          <w:szCs w:val="22"/>
        </w:rPr>
        <w:t xml:space="preserve">Explain. </w:t>
      </w:r>
    </w:p>
    <w:p w14:paraId="48B2E51F" w14:textId="77777777" w:rsidR="002B3445" w:rsidRPr="00DC499A" w:rsidRDefault="00DC499A" w:rsidP="004C6C75">
      <w:pPr>
        <w:pStyle w:val="ListParagraph"/>
        <w:numPr>
          <w:ilvl w:val="0"/>
          <w:numId w:val="5"/>
        </w:numPr>
        <w:rPr>
          <w:rFonts w:ascii="Arial" w:hAnsi="Arial" w:cs="Arial"/>
          <w:sz w:val="22"/>
          <w:szCs w:val="22"/>
        </w:rPr>
      </w:pPr>
      <w:r w:rsidRPr="00DC499A">
        <w:rPr>
          <w:rFonts w:ascii="Arial" w:hAnsi="Arial" w:cs="Arial"/>
          <w:sz w:val="22"/>
          <w:szCs w:val="22"/>
        </w:rPr>
        <w:t xml:space="preserve">Discuss the different methods of </w:t>
      </w:r>
      <w:r w:rsidR="005C21B7" w:rsidRPr="00DC499A">
        <w:rPr>
          <w:rFonts w:ascii="Arial" w:hAnsi="Arial" w:cs="Arial"/>
          <w:sz w:val="22"/>
          <w:szCs w:val="22"/>
        </w:rPr>
        <w:t>navigat</w:t>
      </w:r>
      <w:r w:rsidRPr="00DC499A">
        <w:rPr>
          <w:rFonts w:ascii="Arial" w:hAnsi="Arial" w:cs="Arial"/>
          <w:sz w:val="22"/>
          <w:szCs w:val="22"/>
        </w:rPr>
        <w:t>ing</w:t>
      </w:r>
      <w:r w:rsidR="005C21B7" w:rsidRPr="00DC499A">
        <w:rPr>
          <w:rFonts w:ascii="Arial" w:hAnsi="Arial" w:cs="Arial"/>
          <w:sz w:val="22"/>
          <w:szCs w:val="22"/>
        </w:rPr>
        <w:t xml:space="preserve"> challenges with influencer partnerships in social media marketing strategies? </w:t>
      </w:r>
    </w:p>
    <w:p w14:paraId="120CB98B" w14:textId="77777777" w:rsidR="00276AFC" w:rsidRDefault="00276AFC" w:rsidP="00CE6B0B">
      <w:pPr>
        <w:jc w:val="center"/>
        <w:rPr>
          <w:rFonts w:ascii="Arial" w:hAnsi="Arial" w:cs="Arial"/>
          <w:b/>
          <w:bCs/>
        </w:rPr>
      </w:pPr>
    </w:p>
    <w:p w14:paraId="0D36D6D3" w14:textId="77777777" w:rsidR="002B3445" w:rsidRPr="00A83109" w:rsidRDefault="005A0752" w:rsidP="00CE6B0B">
      <w:pPr>
        <w:jc w:val="center"/>
        <w:rPr>
          <w:rFonts w:ascii="Arial" w:hAnsi="Arial" w:cs="Arial"/>
          <w:b/>
          <w:bCs/>
          <w:sz w:val="24"/>
          <w:szCs w:val="24"/>
          <w:u w:val="single"/>
        </w:rPr>
      </w:pPr>
      <w:r w:rsidRPr="00A83109">
        <w:rPr>
          <w:rFonts w:ascii="Arial" w:hAnsi="Arial" w:cs="Arial"/>
          <w:b/>
          <w:bCs/>
          <w:sz w:val="24"/>
          <w:szCs w:val="24"/>
          <w:u w:val="single"/>
        </w:rPr>
        <w:t>PART</w:t>
      </w:r>
      <w:r w:rsidR="00A83109" w:rsidRPr="00A83109">
        <w:rPr>
          <w:rFonts w:ascii="Arial" w:hAnsi="Arial" w:cs="Arial"/>
          <w:b/>
          <w:bCs/>
          <w:sz w:val="24"/>
          <w:szCs w:val="24"/>
          <w:u w:val="single"/>
        </w:rPr>
        <w:t>-</w:t>
      </w:r>
      <w:r w:rsidR="002B3445" w:rsidRPr="00A83109">
        <w:rPr>
          <w:rFonts w:ascii="Arial" w:hAnsi="Arial" w:cs="Arial"/>
          <w:b/>
          <w:bCs/>
          <w:sz w:val="24"/>
          <w:szCs w:val="24"/>
          <w:u w:val="single"/>
        </w:rPr>
        <w:t>D</w:t>
      </w:r>
    </w:p>
    <w:p w14:paraId="0BDC2184" w14:textId="77777777" w:rsidR="002B3445" w:rsidRPr="00276AFC" w:rsidRDefault="002B3445" w:rsidP="00CE6B0B">
      <w:pPr>
        <w:rPr>
          <w:rFonts w:ascii="Arial" w:hAnsi="Arial" w:cs="Arial"/>
          <w:b/>
          <w:bCs/>
          <w:sz w:val="24"/>
          <w:szCs w:val="24"/>
        </w:rPr>
      </w:pPr>
      <w:r w:rsidRPr="00276AFC">
        <w:rPr>
          <w:rFonts w:ascii="Arial" w:hAnsi="Arial" w:cs="Arial"/>
          <w:b/>
          <w:bCs/>
          <w:sz w:val="24"/>
          <w:szCs w:val="24"/>
        </w:rPr>
        <w:t>I</w:t>
      </w:r>
      <w:r w:rsidR="00893A21">
        <w:rPr>
          <w:rFonts w:ascii="Arial" w:hAnsi="Arial" w:cs="Arial"/>
          <w:b/>
          <w:bCs/>
          <w:sz w:val="24"/>
          <w:szCs w:val="24"/>
        </w:rPr>
        <w:t>V</w:t>
      </w:r>
      <w:r w:rsidRPr="00276AFC">
        <w:rPr>
          <w:rFonts w:ascii="Arial" w:hAnsi="Arial" w:cs="Arial"/>
          <w:b/>
          <w:bCs/>
          <w:sz w:val="24"/>
          <w:szCs w:val="24"/>
        </w:rPr>
        <w:t>. Answer the following</w:t>
      </w:r>
      <w:r w:rsidR="00A83109">
        <w:rPr>
          <w:rFonts w:ascii="Arial" w:hAnsi="Arial" w:cs="Arial"/>
          <w:b/>
          <w:bCs/>
          <w:sz w:val="24"/>
          <w:szCs w:val="24"/>
        </w:rPr>
        <w:t>.</w:t>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r>
      <w:r w:rsidRPr="00276AFC">
        <w:rPr>
          <w:rFonts w:ascii="Arial" w:hAnsi="Arial" w:cs="Arial"/>
          <w:b/>
          <w:bCs/>
          <w:sz w:val="24"/>
          <w:szCs w:val="24"/>
        </w:rPr>
        <w:tab/>
        <w:t xml:space="preserve">                 (1x10=10 Marks)</w:t>
      </w:r>
    </w:p>
    <w:p w14:paraId="16FE75A9" w14:textId="77777777" w:rsidR="000C1040" w:rsidRPr="00276AFC" w:rsidRDefault="006E0260" w:rsidP="007E79A7">
      <w:pPr>
        <w:pStyle w:val="ListParagraph"/>
        <w:numPr>
          <w:ilvl w:val="0"/>
          <w:numId w:val="5"/>
        </w:numPr>
        <w:jc w:val="both"/>
        <w:rPr>
          <w:rFonts w:ascii="Arial" w:hAnsi="Arial" w:cs="Arial"/>
          <w:sz w:val="22"/>
          <w:szCs w:val="22"/>
        </w:rPr>
      </w:pPr>
      <w:r w:rsidRPr="00276AFC">
        <w:rPr>
          <w:rFonts w:ascii="Arial" w:hAnsi="Arial" w:cs="Arial"/>
          <w:sz w:val="22"/>
          <w:szCs w:val="22"/>
        </w:rPr>
        <w:t>Case Study:</w:t>
      </w:r>
    </w:p>
    <w:p w14:paraId="3AF48A6B" w14:textId="77777777" w:rsidR="002B697A" w:rsidRPr="00276AFC" w:rsidRDefault="002B697A" w:rsidP="007E79A7">
      <w:pPr>
        <w:pStyle w:val="ListParagraph"/>
        <w:jc w:val="both"/>
        <w:rPr>
          <w:rFonts w:ascii="Arial" w:hAnsi="Arial" w:cs="Arial"/>
          <w:sz w:val="22"/>
          <w:szCs w:val="22"/>
        </w:rPr>
      </w:pPr>
    </w:p>
    <w:p w14:paraId="526F0349" w14:textId="77777777" w:rsidR="006E0260" w:rsidRPr="00276AFC" w:rsidRDefault="006E0260" w:rsidP="007E79A7">
      <w:pPr>
        <w:ind w:left="360"/>
        <w:jc w:val="both"/>
        <w:rPr>
          <w:rFonts w:ascii="Arial" w:hAnsi="Arial" w:cs="Arial"/>
        </w:rPr>
      </w:pPr>
      <w:r w:rsidRPr="00276AFC">
        <w:rPr>
          <w:rFonts w:ascii="Arial" w:hAnsi="Arial" w:cs="Arial"/>
        </w:rPr>
        <w:t xml:space="preserve">In the realm of digital fragrances, Pixel Perfume embarked on an olfactory adventure on Facebook to redefine how consumers experienced and connected with perfumes. Faced with the challenge of translating scents into a visual medium, </w:t>
      </w:r>
      <w:r w:rsidR="00DC499A" w:rsidRPr="00276AFC">
        <w:rPr>
          <w:rFonts w:ascii="Arial" w:hAnsi="Arial" w:cs="Arial"/>
        </w:rPr>
        <w:t>the</w:t>
      </w:r>
      <w:r w:rsidRPr="00276AFC">
        <w:rPr>
          <w:rFonts w:ascii="Arial" w:hAnsi="Arial" w:cs="Arial"/>
        </w:rPr>
        <w:t xml:space="preserve"> team unleashed a creative storm that captivated the senses and left an indelible mark on our virtual fragrance counter.</w:t>
      </w:r>
      <w:r w:rsidR="00DC499A" w:rsidRPr="00276AFC">
        <w:rPr>
          <w:rFonts w:ascii="Arial" w:hAnsi="Arial" w:cs="Arial"/>
        </w:rPr>
        <w:t xml:space="preserve"> </w:t>
      </w:r>
      <w:r w:rsidRPr="00276AFC">
        <w:rPr>
          <w:rFonts w:ascii="Arial" w:hAnsi="Arial" w:cs="Arial"/>
        </w:rPr>
        <w:t>To craft an immersive storytelling experience</w:t>
      </w:r>
      <w:r w:rsidR="00DC499A" w:rsidRPr="00276AFC">
        <w:rPr>
          <w:rFonts w:ascii="Arial" w:hAnsi="Arial" w:cs="Arial"/>
        </w:rPr>
        <w:t>,</w:t>
      </w:r>
      <w:r w:rsidRPr="00276AFC">
        <w:rPr>
          <w:rFonts w:ascii="Arial" w:hAnsi="Arial" w:cs="Arial"/>
        </w:rPr>
        <w:t xml:space="preserve"> </w:t>
      </w:r>
      <w:r w:rsidR="00DC499A" w:rsidRPr="00276AFC">
        <w:rPr>
          <w:rFonts w:ascii="Arial" w:hAnsi="Arial" w:cs="Arial"/>
        </w:rPr>
        <w:t>e</w:t>
      </w:r>
      <w:r w:rsidRPr="00276AFC">
        <w:rPr>
          <w:rFonts w:ascii="Arial" w:hAnsi="Arial" w:cs="Arial"/>
        </w:rPr>
        <w:t xml:space="preserve">ach fragrance became a character in a narrative, with its own personality, inspirations and moments it aimed to evoke. Through Facebook posts, </w:t>
      </w:r>
      <w:r w:rsidR="00DC499A" w:rsidRPr="00276AFC">
        <w:rPr>
          <w:rFonts w:ascii="Arial" w:hAnsi="Arial" w:cs="Arial"/>
        </w:rPr>
        <w:t>they</w:t>
      </w:r>
      <w:r w:rsidRPr="00276AFC">
        <w:rPr>
          <w:rFonts w:ascii="Arial" w:hAnsi="Arial" w:cs="Arial"/>
        </w:rPr>
        <w:t xml:space="preserve"> introduced 'Scent Stories,' inviting audience</w:t>
      </w:r>
      <w:r w:rsidR="00DC499A" w:rsidRPr="00276AFC">
        <w:rPr>
          <w:rFonts w:ascii="Arial" w:hAnsi="Arial" w:cs="Arial"/>
        </w:rPr>
        <w:t>s</w:t>
      </w:r>
      <w:r w:rsidRPr="00276AFC">
        <w:rPr>
          <w:rFonts w:ascii="Arial" w:hAnsi="Arial" w:cs="Arial"/>
        </w:rPr>
        <w:t xml:space="preserve"> into the enchanting world behind every perfume. </w:t>
      </w:r>
      <w:r w:rsidR="00DC499A" w:rsidRPr="00276AFC">
        <w:rPr>
          <w:rFonts w:ascii="Arial" w:hAnsi="Arial" w:cs="Arial"/>
        </w:rPr>
        <w:t>The</w:t>
      </w:r>
      <w:r w:rsidRPr="00276AFC">
        <w:rPr>
          <w:rFonts w:ascii="Arial" w:hAnsi="Arial" w:cs="Arial"/>
        </w:rPr>
        <w:t xml:space="preserve"> visually appealing content, accompanied by engaging narratives, transformed the act of buying perfume into a journey of discovery. Taking advantage of Facebook's dynamic ad features, </w:t>
      </w:r>
      <w:r w:rsidR="00DC499A" w:rsidRPr="00276AFC">
        <w:rPr>
          <w:rFonts w:ascii="Arial" w:hAnsi="Arial" w:cs="Arial"/>
        </w:rPr>
        <w:t>they</w:t>
      </w:r>
      <w:r w:rsidRPr="00276AFC">
        <w:rPr>
          <w:rFonts w:ascii="Arial" w:hAnsi="Arial" w:cs="Arial"/>
        </w:rPr>
        <w:t xml:space="preserve"> introduced a 'Smell &amp; Tell' campaign. Users were enticed to share their thoughts on scents, describing the emotions and memories evoked by each perfume. The campaign utilized Facebook's polling features, creating a sensory dialogue and encouraging a community of fragrance enthusiasts to interact and share their olfactory adventures. In a strategic move, </w:t>
      </w:r>
      <w:r w:rsidR="00DC499A" w:rsidRPr="00276AFC">
        <w:rPr>
          <w:rFonts w:ascii="Arial" w:hAnsi="Arial" w:cs="Arial"/>
        </w:rPr>
        <w:t>they</w:t>
      </w:r>
      <w:r w:rsidRPr="00276AFC">
        <w:rPr>
          <w:rFonts w:ascii="Arial" w:hAnsi="Arial" w:cs="Arial"/>
        </w:rPr>
        <w:t xml:space="preserve"> harnessed the power of Facebook's augmented reality (AR) ads. Users could virtually try on Pixel Perfume scents, enhancing the online shopping experience. This not only increased user engagement but also significantly reduced the apprehension associated with buying fragrances online.</w:t>
      </w:r>
    </w:p>
    <w:p w14:paraId="07DDEE40" w14:textId="77777777" w:rsidR="006E0260" w:rsidRPr="00276AFC" w:rsidRDefault="006E0260" w:rsidP="007E79A7">
      <w:pPr>
        <w:ind w:left="360"/>
        <w:jc w:val="both"/>
        <w:rPr>
          <w:rFonts w:ascii="Arial" w:hAnsi="Arial" w:cs="Arial"/>
        </w:rPr>
      </w:pPr>
      <w:r w:rsidRPr="00276AFC">
        <w:rPr>
          <w:rFonts w:ascii="Arial" w:hAnsi="Arial" w:cs="Arial"/>
        </w:rPr>
        <w:t xml:space="preserve">To amplify reach, </w:t>
      </w:r>
      <w:r w:rsidR="00DC499A" w:rsidRPr="00276AFC">
        <w:rPr>
          <w:rFonts w:ascii="Arial" w:hAnsi="Arial" w:cs="Arial"/>
        </w:rPr>
        <w:t>they</w:t>
      </w:r>
      <w:r w:rsidRPr="00276AFC">
        <w:rPr>
          <w:rFonts w:ascii="Arial" w:hAnsi="Arial" w:cs="Arial"/>
        </w:rPr>
        <w:t xml:space="preserve"> collaborated with beauty influencers, inviting them to share their 'scent diaries' on Facebook. Their posts not only showcased Pixel Perfume as a must-have brand but also generated user-generated content, turning customers into brand ambassadors. The influencers</w:t>
      </w:r>
      <w:r w:rsidR="00DC499A" w:rsidRPr="00276AFC">
        <w:rPr>
          <w:rFonts w:ascii="Arial" w:hAnsi="Arial" w:cs="Arial"/>
        </w:rPr>
        <w:t>’</w:t>
      </w:r>
      <w:r w:rsidRPr="00276AFC">
        <w:rPr>
          <w:rFonts w:ascii="Arial" w:hAnsi="Arial" w:cs="Arial"/>
        </w:rPr>
        <w:t xml:space="preserve"> personal touch resonated with the audience, and the campaign saw a surge in social shares, expanding our brand</w:t>
      </w:r>
      <w:r w:rsidR="00DC499A" w:rsidRPr="00276AFC">
        <w:rPr>
          <w:rFonts w:ascii="Arial" w:hAnsi="Arial" w:cs="Arial"/>
        </w:rPr>
        <w:t>’</w:t>
      </w:r>
      <w:r w:rsidRPr="00276AFC">
        <w:rPr>
          <w:rFonts w:ascii="Arial" w:hAnsi="Arial" w:cs="Arial"/>
        </w:rPr>
        <w:t>s digital footprint.</w:t>
      </w:r>
    </w:p>
    <w:p w14:paraId="6809C1D9" w14:textId="77777777" w:rsidR="002B3445" w:rsidRPr="00276AFC" w:rsidRDefault="006E0260" w:rsidP="007E79A7">
      <w:pPr>
        <w:ind w:left="360"/>
        <w:jc w:val="both"/>
        <w:rPr>
          <w:rFonts w:ascii="Arial" w:hAnsi="Arial" w:cs="Arial"/>
        </w:rPr>
      </w:pPr>
      <w:r w:rsidRPr="00DA3FFA">
        <w:rPr>
          <w:rFonts w:ascii="Arial" w:hAnsi="Arial" w:cs="Arial"/>
          <w:b/>
          <w:bCs/>
        </w:rPr>
        <w:t>Questions</w:t>
      </w:r>
      <w:r w:rsidRPr="00276AFC">
        <w:rPr>
          <w:rFonts w:ascii="Arial" w:hAnsi="Arial" w:cs="Arial"/>
        </w:rPr>
        <w:t>:</w:t>
      </w:r>
    </w:p>
    <w:p w14:paraId="595E8F4D" w14:textId="77777777" w:rsidR="006E0260" w:rsidRPr="00276AFC" w:rsidRDefault="006E0260" w:rsidP="007E79A7">
      <w:pPr>
        <w:pStyle w:val="ListParagraph"/>
        <w:numPr>
          <w:ilvl w:val="0"/>
          <w:numId w:val="8"/>
        </w:numPr>
        <w:jc w:val="both"/>
        <w:rPr>
          <w:rFonts w:ascii="Arial" w:hAnsi="Arial" w:cs="Arial"/>
          <w:sz w:val="22"/>
          <w:szCs w:val="22"/>
        </w:rPr>
      </w:pPr>
      <w:r w:rsidRPr="00276AFC">
        <w:rPr>
          <w:rFonts w:ascii="Arial" w:hAnsi="Arial" w:cs="Arial"/>
          <w:sz w:val="22"/>
          <w:szCs w:val="22"/>
        </w:rPr>
        <w:t xml:space="preserve">Given Pixel Perfume's success in crafting an immersive fragrance journey on Facebook, how would you tailor a sensory engagement strategy for a brand with a unique product, ensuring it resonates with the audience's emotions and experiences? </w:t>
      </w:r>
      <w:r w:rsidRPr="007E79A7">
        <w:rPr>
          <w:rFonts w:ascii="Arial" w:hAnsi="Arial" w:cs="Arial"/>
          <w:b/>
          <w:bCs/>
          <w:sz w:val="22"/>
          <w:szCs w:val="22"/>
        </w:rPr>
        <w:t>(5 marks)</w:t>
      </w:r>
    </w:p>
    <w:p w14:paraId="1BAC6546" w14:textId="77777777" w:rsidR="006E0260" w:rsidRPr="00276AFC" w:rsidRDefault="006E0260" w:rsidP="007E79A7">
      <w:pPr>
        <w:pStyle w:val="ListParagraph"/>
        <w:numPr>
          <w:ilvl w:val="0"/>
          <w:numId w:val="8"/>
        </w:numPr>
        <w:jc w:val="both"/>
        <w:rPr>
          <w:rFonts w:ascii="Arial" w:hAnsi="Arial" w:cs="Arial"/>
          <w:sz w:val="22"/>
          <w:szCs w:val="22"/>
        </w:rPr>
      </w:pPr>
      <w:r w:rsidRPr="00276AFC">
        <w:rPr>
          <w:rFonts w:ascii="Arial" w:hAnsi="Arial" w:cs="Arial"/>
          <w:sz w:val="22"/>
          <w:szCs w:val="22"/>
        </w:rPr>
        <w:t xml:space="preserve">Drawing inspiration from Pixel Perfume's use of augmented reality (AR) ads on Facebook, propose how you would integrate AR technology for virtual perfume trials in a social media campaign. </w:t>
      </w:r>
      <w:r w:rsidRPr="007E79A7">
        <w:rPr>
          <w:rFonts w:ascii="Arial" w:hAnsi="Arial" w:cs="Arial"/>
          <w:b/>
          <w:bCs/>
          <w:sz w:val="22"/>
          <w:szCs w:val="22"/>
        </w:rPr>
        <w:t>(5 marks)</w:t>
      </w:r>
    </w:p>
    <w:p w14:paraId="3FB60246" w14:textId="77777777" w:rsidR="006E0260" w:rsidRPr="00276AFC" w:rsidRDefault="006E0260" w:rsidP="007E79A7">
      <w:pPr>
        <w:jc w:val="both"/>
        <w:rPr>
          <w:rFonts w:ascii="Arial" w:hAnsi="Arial" w:cs="Arial"/>
        </w:rPr>
      </w:pPr>
    </w:p>
    <w:p w14:paraId="72218482" w14:textId="77777777" w:rsidR="00ED0CAD" w:rsidRPr="002B697A" w:rsidRDefault="00ED0CAD" w:rsidP="00CE6B0B">
      <w:pPr>
        <w:rPr>
          <w:rFonts w:ascii="Arial" w:hAnsi="Arial" w:cs="Arial"/>
        </w:rPr>
      </w:pPr>
    </w:p>
    <w:sectPr w:rsidR="00ED0CAD" w:rsidRPr="002B697A" w:rsidSect="002B3BAB">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BCFD8" w14:textId="77777777" w:rsidR="002B3BAB" w:rsidRDefault="002B3BAB" w:rsidP="00893A21">
      <w:pPr>
        <w:spacing w:after="0" w:line="240" w:lineRule="auto"/>
      </w:pPr>
      <w:r>
        <w:separator/>
      </w:r>
    </w:p>
  </w:endnote>
  <w:endnote w:type="continuationSeparator" w:id="0">
    <w:p w14:paraId="396EA87B" w14:textId="77777777" w:rsidR="002B3BAB" w:rsidRDefault="002B3BAB" w:rsidP="0089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81E9" w14:textId="77777777" w:rsidR="00893A21" w:rsidRDefault="00893A21" w:rsidP="00893A21">
    <w:pPr>
      <w:pStyle w:val="Footer"/>
      <w:jc w:val="right"/>
    </w:pPr>
    <w:r>
      <w:t>BADEM 6523_</w:t>
    </w:r>
    <w:r w:rsidR="00C614BB">
      <w:t>B_</w:t>
    </w:r>
    <w:r>
      <w:t>24</w:t>
    </w:r>
  </w:p>
  <w:p w14:paraId="1D2B8FF4" w14:textId="77777777" w:rsidR="00893A21" w:rsidRDefault="0089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7753" w14:textId="77777777" w:rsidR="002B3BAB" w:rsidRDefault="002B3BAB" w:rsidP="00893A21">
      <w:pPr>
        <w:spacing w:after="0" w:line="240" w:lineRule="auto"/>
      </w:pPr>
      <w:r>
        <w:separator/>
      </w:r>
    </w:p>
  </w:footnote>
  <w:footnote w:type="continuationSeparator" w:id="0">
    <w:p w14:paraId="57247792" w14:textId="77777777" w:rsidR="002B3BAB" w:rsidRDefault="002B3BAB" w:rsidP="00893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30252"/>
    <w:multiLevelType w:val="hybridMultilevel"/>
    <w:tmpl w:val="4B14D3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30AFF"/>
    <w:multiLevelType w:val="hybridMultilevel"/>
    <w:tmpl w:val="35B27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C2824"/>
    <w:multiLevelType w:val="hybridMultilevel"/>
    <w:tmpl w:val="6F4293D2"/>
    <w:lvl w:ilvl="0" w:tplc="661C99A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427EEB"/>
    <w:multiLevelType w:val="hybridMultilevel"/>
    <w:tmpl w:val="A6488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C347E"/>
    <w:multiLevelType w:val="hybridMultilevel"/>
    <w:tmpl w:val="C07E2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F52E4"/>
    <w:multiLevelType w:val="multilevel"/>
    <w:tmpl w:val="7C02C744"/>
    <w:lvl w:ilvl="0">
      <w:start w:val="1"/>
      <w:numFmt w:val="upperLetter"/>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B63957"/>
    <w:multiLevelType w:val="hybridMultilevel"/>
    <w:tmpl w:val="37C4D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D8593D"/>
    <w:multiLevelType w:val="hybridMultilevel"/>
    <w:tmpl w:val="385EDA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0382">
    <w:abstractNumId w:val="6"/>
  </w:num>
  <w:num w:numId="2" w16cid:durableId="721486960">
    <w:abstractNumId w:val="2"/>
  </w:num>
  <w:num w:numId="3" w16cid:durableId="1903563264">
    <w:abstractNumId w:val="5"/>
  </w:num>
  <w:num w:numId="4" w16cid:durableId="626550718">
    <w:abstractNumId w:val="0"/>
  </w:num>
  <w:num w:numId="5" w16cid:durableId="1028986666">
    <w:abstractNumId w:val="4"/>
  </w:num>
  <w:num w:numId="6" w16cid:durableId="1114638442">
    <w:abstractNumId w:val="3"/>
  </w:num>
  <w:num w:numId="7" w16cid:durableId="164365326">
    <w:abstractNumId w:val="1"/>
  </w:num>
  <w:num w:numId="8" w16cid:durableId="2035110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17"/>
    <w:rsid w:val="000C1040"/>
    <w:rsid w:val="001D2391"/>
    <w:rsid w:val="00243777"/>
    <w:rsid w:val="00276AFC"/>
    <w:rsid w:val="002B3445"/>
    <w:rsid w:val="002B3BAB"/>
    <w:rsid w:val="002B697A"/>
    <w:rsid w:val="002C4A26"/>
    <w:rsid w:val="00473E35"/>
    <w:rsid w:val="0058133A"/>
    <w:rsid w:val="005A0752"/>
    <w:rsid w:val="005C21B7"/>
    <w:rsid w:val="005F3670"/>
    <w:rsid w:val="006E0260"/>
    <w:rsid w:val="007E79A7"/>
    <w:rsid w:val="00893A21"/>
    <w:rsid w:val="00950B17"/>
    <w:rsid w:val="00984397"/>
    <w:rsid w:val="00A83109"/>
    <w:rsid w:val="00BA0D40"/>
    <w:rsid w:val="00C614BB"/>
    <w:rsid w:val="00CE6B0B"/>
    <w:rsid w:val="00CF461B"/>
    <w:rsid w:val="00D12F75"/>
    <w:rsid w:val="00DA3FFA"/>
    <w:rsid w:val="00DC499A"/>
    <w:rsid w:val="00DC6038"/>
    <w:rsid w:val="00E55541"/>
    <w:rsid w:val="00ED0CAD"/>
    <w:rsid w:val="00F10111"/>
    <w:rsid w:val="00FC00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C696"/>
  <w15:chartTrackingRefBased/>
  <w15:docId w15:val="{A42C72F6-27AD-AC43-95C3-E8783D77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45"/>
    <w:pPr>
      <w:spacing w:after="200" w:line="276" w:lineRule="auto"/>
    </w:pPr>
    <w:rPr>
      <w:rFonts w:eastAsiaTheme="minorEastAsia"/>
      <w:kern w:val="0"/>
      <w:sz w:val="22"/>
      <w:szCs w:val="22"/>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44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2B3445"/>
    <w:rPr>
      <w:rFonts w:ascii="Times New Roman" w:eastAsia="Times New Roman" w:hAnsi="Times New Roman" w:cs="Times New Roman"/>
      <w:b/>
      <w:bCs/>
      <w:kern w:val="0"/>
      <w:lang w:val="en-US"/>
      <w14:ligatures w14:val="none"/>
    </w:rPr>
  </w:style>
  <w:style w:type="paragraph" w:styleId="ListParagraph">
    <w:name w:val="List Paragraph"/>
    <w:basedOn w:val="Normal"/>
    <w:uiPriority w:val="34"/>
    <w:qFormat/>
    <w:rsid w:val="002B3445"/>
    <w:pPr>
      <w:spacing w:after="0" w:line="240" w:lineRule="auto"/>
      <w:ind w:left="720"/>
      <w:contextualSpacing/>
    </w:pPr>
    <w:rPr>
      <w:sz w:val="24"/>
      <w:szCs w:val="24"/>
      <w:lang w:val="en-AU" w:eastAsia="en-US"/>
    </w:rPr>
  </w:style>
  <w:style w:type="paragraph" w:customStyle="1" w:styleId="p1">
    <w:name w:val="p1"/>
    <w:basedOn w:val="Normal"/>
    <w:rsid w:val="002B3445"/>
    <w:pPr>
      <w:spacing w:after="0" w:line="240" w:lineRule="auto"/>
    </w:pPr>
    <w:rPr>
      <w:rFonts w:ascii=".AppleSystemUIFont" w:eastAsia="Times New Roman" w:hAnsi=".AppleSystemUIFont" w:cs="Times New Roman"/>
      <w:sz w:val="26"/>
      <w:szCs w:val="26"/>
      <w:lang w:eastAsia="en-GB"/>
    </w:rPr>
  </w:style>
  <w:style w:type="character" w:customStyle="1" w:styleId="s1">
    <w:name w:val="s1"/>
    <w:basedOn w:val="DefaultParagraphFont"/>
    <w:rsid w:val="002B3445"/>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2B3445"/>
  </w:style>
  <w:style w:type="paragraph" w:styleId="NormalWeb">
    <w:name w:val="Normal (Web)"/>
    <w:basedOn w:val="Normal"/>
    <w:uiPriority w:val="99"/>
    <w:semiHidden/>
    <w:unhideWhenUsed/>
    <w:rsid w:val="005C2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0260"/>
    <w:rPr>
      <w:b/>
      <w:bCs/>
    </w:rPr>
  </w:style>
  <w:style w:type="paragraph" w:styleId="Header">
    <w:name w:val="header"/>
    <w:basedOn w:val="Normal"/>
    <w:link w:val="HeaderChar"/>
    <w:uiPriority w:val="99"/>
    <w:unhideWhenUsed/>
    <w:rsid w:val="0089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A21"/>
    <w:rPr>
      <w:rFonts w:eastAsiaTheme="minorEastAsia"/>
      <w:kern w:val="0"/>
      <w:sz w:val="22"/>
      <w:szCs w:val="22"/>
      <w:lang w:eastAsia="en-IN"/>
      <w14:ligatures w14:val="none"/>
    </w:rPr>
  </w:style>
  <w:style w:type="paragraph" w:styleId="Footer">
    <w:name w:val="footer"/>
    <w:basedOn w:val="Normal"/>
    <w:link w:val="FooterChar"/>
    <w:uiPriority w:val="99"/>
    <w:unhideWhenUsed/>
    <w:rsid w:val="00893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21"/>
    <w:rPr>
      <w:rFonts w:eastAsiaTheme="minorEastAsia"/>
      <w:kern w:val="0"/>
      <w:sz w:val="22"/>
      <w:szCs w:val="22"/>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2470">
      <w:bodyDiv w:val="1"/>
      <w:marLeft w:val="0"/>
      <w:marRight w:val="0"/>
      <w:marTop w:val="0"/>
      <w:marBottom w:val="0"/>
      <w:divBdr>
        <w:top w:val="none" w:sz="0" w:space="0" w:color="auto"/>
        <w:left w:val="none" w:sz="0" w:space="0" w:color="auto"/>
        <w:bottom w:val="none" w:sz="0" w:space="0" w:color="auto"/>
        <w:right w:val="none" w:sz="0" w:space="0" w:color="auto"/>
      </w:divBdr>
    </w:div>
    <w:div w:id="937517744">
      <w:bodyDiv w:val="1"/>
      <w:marLeft w:val="0"/>
      <w:marRight w:val="0"/>
      <w:marTop w:val="0"/>
      <w:marBottom w:val="0"/>
      <w:divBdr>
        <w:top w:val="none" w:sz="0" w:space="0" w:color="auto"/>
        <w:left w:val="none" w:sz="0" w:space="0" w:color="auto"/>
        <w:bottom w:val="none" w:sz="0" w:space="0" w:color="auto"/>
        <w:right w:val="none" w:sz="0" w:space="0" w:color="auto"/>
      </w:divBdr>
    </w:div>
    <w:div w:id="996306176">
      <w:bodyDiv w:val="1"/>
      <w:marLeft w:val="0"/>
      <w:marRight w:val="0"/>
      <w:marTop w:val="0"/>
      <w:marBottom w:val="0"/>
      <w:divBdr>
        <w:top w:val="none" w:sz="0" w:space="0" w:color="auto"/>
        <w:left w:val="none" w:sz="0" w:space="0" w:color="auto"/>
        <w:bottom w:val="none" w:sz="0" w:space="0" w:color="auto"/>
        <w:right w:val="none" w:sz="0" w:space="0" w:color="auto"/>
      </w:divBdr>
    </w:div>
    <w:div w:id="1105804051">
      <w:bodyDiv w:val="1"/>
      <w:marLeft w:val="0"/>
      <w:marRight w:val="0"/>
      <w:marTop w:val="0"/>
      <w:marBottom w:val="0"/>
      <w:divBdr>
        <w:top w:val="none" w:sz="0" w:space="0" w:color="auto"/>
        <w:left w:val="none" w:sz="0" w:space="0" w:color="auto"/>
        <w:bottom w:val="none" w:sz="0" w:space="0" w:color="auto"/>
        <w:right w:val="none" w:sz="0" w:space="0" w:color="auto"/>
      </w:divBdr>
    </w:div>
    <w:div w:id="1118380683">
      <w:bodyDiv w:val="1"/>
      <w:marLeft w:val="0"/>
      <w:marRight w:val="0"/>
      <w:marTop w:val="0"/>
      <w:marBottom w:val="0"/>
      <w:divBdr>
        <w:top w:val="none" w:sz="0" w:space="0" w:color="auto"/>
        <w:left w:val="none" w:sz="0" w:space="0" w:color="auto"/>
        <w:bottom w:val="none" w:sz="0" w:space="0" w:color="auto"/>
        <w:right w:val="none" w:sz="0" w:space="0" w:color="auto"/>
      </w:divBdr>
    </w:div>
    <w:div w:id="14031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sjucoe1@outlook.com</cp:lastModifiedBy>
  <cp:revision>20</cp:revision>
  <cp:lastPrinted>2024-05-02T07:12:00Z</cp:lastPrinted>
  <dcterms:created xsi:type="dcterms:W3CDTF">2024-02-26T06:48:00Z</dcterms:created>
  <dcterms:modified xsi:type="dcterms:W3CDTF">2024-05-02T07:12:00Z</dcterms:modified>
</cp:coreProperties>
</file>