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CD0" w:rsidRPr="00F25CD0" w:rsidRDefault="00F25CD0">
      <w:pPr>
        <w:spacing w:after="0" w:line="259" w:lineRule="auto"/>
        <w:jc w:val="center"/>
        <w:rPr>
          <w:rFonts w:ascii="Arial" w:eastAsia="Arial" w:hAnsi="Arial" w:cs="Arial"/>
          <w:b/>
          <w:sz w:val="24"/>
          <w:szCs w:val="24"/>
        </w:rPr>
      </w:pPr>
      <w:r w:rsidRPr="00F25CD0">
        <w:rPr>
          <w:rFonts w:ascii="Arial" w:hAnsi="Arial" w:cs="Arial"/>
          <w:noProof/>
        </w:rPr>
        <mc:AlternateContent>
          <mc:Choice Requires="wps">
            <w:drawing>
              <wp:anchor distT="0" distB="0" distL="114300" distR="114300" simplePos="0" relativeHeight="251658240" behindDoc="0" locked="0" layoutInCell="1" hidden="0" allowOverlap="1">
                <wp:simplePos x="0" y="0"/>
                <wp:positionH relativeFrom="column">
                  <wp:posOffset>4678680</wp:posOffset>
                </wp:positionH>
                <wp:positionV relativeFrom="paragraph">
                  <wp:posOffset>-38553</wp:posOffset>
                </wp:positionV>
                <wp:extent cx="1876425" cy="672985"/>
                <wp:effectExtent l="0" t="0" r="0" b="0"/>
                <wp:wrapNone/>
                <wp:docPr id="3" name="Rectangle 3"/>
                <wp:cNvGraphicFramePr/>
                <a:graphic xmlns:a="http://schemas.openxmlformats.org/drawingml/2006/main">
                  <a:graphicData uri="http://schemas.microsoft.com/office/word/2010/wordprocessingShape">
                    <wps:wsp>
                      <wps:cNvSpPr/>
                      <wps:spPr>
                        <a:xfrm>
                          <a:off x="0" y="0"/>
                          <a:ext cx="1876425" cy="672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C61B6" w:rsidRDefault="00000000">
                            <w:pPr>
                              <w:spacing w:before="120" w:after="120" w:line="240" w:lineRule="auto"/>
                              <w:textDirection w:val="btLr"/>
                            </w:pPr>
                            <w:r>
                              <w:rPr>
                                <w:color w:val="000000"/>
                              </w:rPr>
                              <w:t>Registration Number:</w:t>
                            </w:r>
                          </w:p>
                          <w:p w:rsidR="00AC61B6" w:rsidRDefault="00000000">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id="Rectangle 3" o:spid="_x0000_s1026" style="position:absolute;left:0;text-align:left;margin-left:368.4pt;margin-top:-3.05pt;width:147.75pt;height:5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">
                <v:stroke startarrowwidth="narrow" startarrowlength="short" endarrowwidth="narrow" endarrowlength="short"/>
                <v:textbox inset="2.53958mm,1.2694mm,2.53958mm,1.2694mm">
                  <w:txbxContent>
                    <w:p w:rsidR="00AC61B6" w:rsidRDefault="00000000">
                      <w:pPr>
                        <w:spacing w:before="120" w:after="120" w:line="240" w:lineRule="auto"/>
                        <w:textDirection w:val="btLr"/>
                      </w:pPr>
                      <w:r>
                        <w:rPr>
                          <w:color w:val="000000"/>
                        </w:rPr>
                        <w:t>Registration Number:</w:t>
                      </w:r>
                    </w:p>
                    <w:p w:rsidR="00AC61B6" w:rsidRDefault="00000000">
                      <w:pPr>
                        <w:spacing w:before="120" w:after="120" w:line="240" w:lineRule="auto"/>
                        <w:textDirection w:val="btLr"/>
                      </w:pPr>
                      <w:r>
                        <w:rPr>
                          <w:color w:val="000000"/>
                        </w:rPr>
                        <w:t>Date &amp; Session</w:t>
                      </w:r>
                    </w:p>
                  </w:txbxContent>
                </v:textbox>
              </v:rect>
            </w:pict>
          </mc:Fallback>
        </mc:AlternateContent>
      </w:r>
      <w:r w:rsidRPr="00F25CD0">
        <w:rPr>
          <w:rFonts w:ascii="Arial" w:hAnsi="Arial" w:cs="Arial"/>
          <w:noProof/>
        </w:rPr>
        <w:drawing>
          <wp:anchor distT="0" distB="0" distL="114300" distR="114300" simplePos="0" relativeHeight="251659264" behindDoc="0" locked="0" layoutInCell="1" hidden="0" allowOverlap="1">
            <wp:simplePos x="0" y="0"/>
            <wp:positionH relativeFrom="column">
              <wp:posOffset>-266065</wp:posOffset>
            </wp:positionH>
            <wp:positionV relativeFrom="paragraph">
              <wp:posOffset>-108222</wp:posOffset>
            </wp:positionV>
            <wp:extent cx="1014413" cy="95293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14413" cy="952933"/>
                    </a:xfrm>
                    <a:prstGeom prst="rect">
                      <a:avLst/>
                    </a:prstGeom>
                    <a:ln/>
                  </pic:spPr>
                </pic:pic>
              </a:graphicData>
            </a:graphic>
          </wp:anchor>
        </w:drawing>
      </w:r>
    </w:p>
    <w:p w:rsidR="00F25CD0" w:rsidRPr="00F25CD0" w:rsidRDefault="00F25CD0">
      <w:pPr>
        <w:spacing w:after="0" w:line="259" w:lineRule="auto"/>
        <w:jc w:val="center"/>
        <w:rPr>
          <w:rFonts w:ascii="Arial" w:eastAsia="Arial" w:hAnsi="Arial" w:cs="Arial"/>
          <w:b/>
          <w:sz w:val="24"/>
          <w:szCs w:val="24"/>
        </w:rPr>
      </w:pPr>
    </w:p>
    <w:p w:rsidR="00F25CD0" w:rsidRPr="00F25CD0" w:rsidRDefault="00F25CD0">
      <w:pPr>
        <w:spacing w:after="0" w:line="259" w:lineRule="auto"/>
        <w:jc w:val="center"/>
        <w:rPr>
          <w:rFonts w:ascii="Arial" w:eastAsia="Arial" w:hAnsi="Arial" w:cs="Arial"/>
          <w:b/>
          <w:sz w:val="24"/>
          <w:szCs w:val="24"/>
        </w:rPr>
      </w:pPr>
    </w:p>
    <w:p w:rsidR="00F25CD0" w:rsidRPr="00F25CD0" w:rsidRDefault="00F25CD0">
      <w:pPr>
        <w:spacing w:after="0" w:line="259" w:lineRule="auto"/>
        <w:jc w:val="center"/>
        <w:rPr>
          <w:rFonts w:ascii="Arial" w:eastAsia="Arial" w:hAnsi="Arial" w:cs="Arial"/>
          <w:b/>
          <w:sz w:val="24"/>
          <w:szCs w:val="24"/>
        </w:rPr>
      </w:pPr>
    </w:p>
    <w:p w:rsidR="00F25CD0" w:rsidRPr="00F25CD0" w:rsidRDefault="00F25CD0">
      <w:pPr>
        <w:spacing w:after="0" w:line="259" w:lineRule="auto"/>
        <w:jc w:val="center"/>
        <w:rPr>
          <w:rFonts w:ascii="Arial" w:eastAsia="Arial" w:hAnsi="Arial" w:cs="Arial"/>
          <w:b/>
          <w:sz w:val="24"/>
          <w:szCs w:val="24"/>
        </w:rPr>
      </w:pPr>
    </w:p>
    <w:p w:rsidR="00AC61B6" w:rsidRPr="00F25CD0" w:rsidRDefault="00000000">
      <w:pPr>
        <w:spacing w:after="0" w:line="259" w:lineRule="auto"/>
        <w:jc w:val="center"/>
        <w:rPr>
          <w:rFonts w:ascii="Arial" w:eastAsia="Arial" w:hAnsi="Arial" w:cs="Arial"/>
          <w:b/>
          <w:sz w:val="24"/>
          <w:szCs w:val="24"/>
        </w:rPr>
      </w:pPr>
      <w:r w:rsidRPr="00F25CD0">
        <w:rPr>
          <w:rFonts w:ascii="Arial" w:eastAsia="Arial" w:hAnsi="Arial" w:cs="Arial"/>
          <w:b/>
          <w:sz w:val="24"/>
          <w:szCs w:val="24"/>
        </w:rPr>
        <w:t>ST JOSEPH’S UNIVERSITY, BENGALURU -27</w:t>
      </w:r>
    </w:p>
    <w:p w:rsidR="00AC61B6" w:rsidRPr="00F25CD0" w:rsidRDefault="00000000">
      <w:pPr>
        <w:spacing w:after="0" w:line="259" w:lineRule="auto"/>
        <w:jc w:val="center"/>
        <w:rPr>
          <w:rFonts w:ascii="Arial" w:eastAsia="Arial" w:hAnsi="Arial" w:cs="Arial"/>
          <w:b/>
          <w:sz w:val="24"/>
          <w:szCs w:val="24"/>
        </w:rPr>
      </w:pPr>
      <w:r w:rsidRPr="00F25CD0">
        <w:rPr>
          <w:rFonts w:ascii="Arial" w:eastAsia="Arial" w:hAnsi="Arial" w:cs="Arial"/>
          <w:b/>
          <w:sz w:val="24"/>
          <w:szCs w:val="24"/>
        </w:rPr>
        <w:t xml:space="preserve"> II SEMESTER - BA/BCOM/BSc/BBA/BVOC</w:t>
      </w:r>
    </w:p>
    <w:p w:rsidR="00AC61B6" w:rsidRPr="00F25CD0" w:rsidRDefault="00000000">
      <w:pPr>
        <w:spacing w:after="0" w:line="259" w:lineRule="auto"/>
        <w:jc w:val="center"/>
        <w:rPr>
          <w:rFonts w:ascii="Arial" w:eastAsia="Arial" w:hAnsi="Arial" w:cs="Arial"/>
          <w:b/>
          <w:sz w:val="24"/>
          <w:szCs w:val="24"/>
        </w:rPr>
      </w:pPr>
      <w:r w:rsidRPr="00F25CD0">
        <w:rPr>
          <w:rFonts w:ascii="Arial" w:eastAsia="Arial" w:hAnsi="Arial" w:cs="Arial"/>
          <w:b/>
          <w:sz w:val="24"/>
          <w:szCs w:val="24"/>
        </w:rPr>
        <w:t>END-SEMESTER EXAMINATION: April 2024</w:t>
      </w:r>
    </w:p>
    <w:p w:rsidR="00F25CD0" w:rsidRDefault="00000000" w:rsidP="00F25CD0">
      <w:pPr>
        <w:spacing w:after="0" w:line="259" w:lineRule="auto"/>
        <w:jc w:val="center"/>
        <w:rPr>
          <w:rFonts w:ascii="Arial" w:eastAsia="Arial" w:hAnsi="Arial" w:cs="Arial"/>
          <w:b/>
          <w:sz w:val="24"/>
          <w:szCs w:val="24"/>
        </w:rPr>
      </w:pPr>
      <w:r w:rsidRPr="00F25CD0">
        <w:rPr>
          <w:rFonts w:ascii="Arial" w:eastAsia="Arial" w:hAnsi="Arial" w:cs="Arial"/>
          <w:b/>
          <w:sz w:val="18"/>
          <w:szCs w:val="18"/>
        </w:rPr>
        <w:t>(Examination conducted in May / June 2024)</w:t>
      </w:r>
    </w:p>
    <w:p w:rsidR="00AC61B6" w:rsidRPr="00F25CD0" w:rsidRDefault="00000000" w:rsidP="00F25CD0">
      <w:pPr>
        <w:spacing w:after="0" w:line="259" w:lineRule="auto"/>
        <w:jc w:val="center"/>
        <w:rPr>
          <w:rFonts w:ascii="Arial" w:eastAsia="Arial" w:hAnsi="Arial" w:cs="Arial"/>
          <w:b/>
          <w:sz w:val="24"/>
          <w:szCs w:val="24"/>
        </w:rPr>
      </w:pPr>
      <w:r w:rsidRPr="00F25CD0">
        <w:rPr>
          <w:rFonts w:ascii="Arial" w:eastAsia="Arial" w:hAnsi="Arial" w:cs="Arial"/>
          <w:b/>
          <w:sz w:val="24"/>
          <w:szCs w:val="24"/>
        </w:rPr>
        <w:t xml:space="preserve">CEOE2 – PUNS, PUZZLES, &amp; GAME-BUILDING </w:t>
      </w:r>
      <w:r w:rsidR="00F25CD0" w:rsidRPr="00F25CD0">
        <w:rPr>
          <w:rFonts w:ascii="Arial" w:eastAsia="Arial" w:hAnsi="Arial" w:cs="Arial"/>
          <w:b/>
          <w:sz w:val="24"/>
          <w:szCs w:val="24"/>
        </w:rPr>
        <w:t>USING LINGUISTICS</w:t>
      </w:r>
    </w:p>
    <w:p w:rsidR="00AC61B6" w:rsidRPr="00F25CD0" w:rsidRDefault="00000000">
      <w:pPr>
        <w:spacing w:after="0" w:line="259" w:lineRule="auto"/>
        <w:jc w:val="center"/>
        <w:rPr>
          <w:rFonts w:ascii="Arial" w:eastAsia="Arial" w:hAnsi="Arial" w:cs="Arial"/>
          <w:b/>
          <w:sz w:val="24"/>
          <w:szCs w:val="24"/>
        </w:rPr>
      </w:pPr>
      <w:r w:rsidRPr="00F25CD0">
        <w:rPr>
          <w:rFonts w:ascii="Arial" w:eastAsia="Arial" w:hAnsi="Arial" w:cs="Arial"/>
          <w:b/>
          <w:sz w:val="24"/>
          <w:szCs w:val="24"/>
          <w:u w:val="single"/>
        </w:rPr>
        <w:t>(For current batch students only)</w:t>
      </w:r>
    </w:p>
    <w:p w:rsidR="00AC61B6" w:rsidRPr="00F25CD0" w:rsidRDefault="00000000">
      <w:pPr>
        <w:spacing w:after="0" w:line="259" w:lineRule="auto"/>
        <w:rPr>
          <w:rFonts w:ascii="Arial" w:eastAsia="Arial" w:hAnsi="Arial" w:cs="Arial"/>
          <w:b/>
        </w:rPr>
      </w:pPr>
      <w:r w:rsidRPr="00F25CD0">
        <w:rPr>
          <w:rFonts w:ascii="Arial" w:eastAsia="Arial" w:hAnsi="Arial" w:cs="Arial"/>
          <w:b/>
        </w:rPr>
        <w:t>Time: 2 Hours</w:t>
      </w:r>
      <w:r w:rsidRPr="00F25CD0">
        <w:rPr>
          <w:rFonts w:ascii="Arial" w:eastAsia="Arial" w:hAnsi="Arial" w:cs="Arial"/>
          <w:b/>
        </w:rPr>
        <w:tab/>
      </w:r>
      <w:r w:rsidRPr="00F25CD0">
        <w:rPr>
          <w:rFonts w:ascii="Arial" w:eastAsia="Arial" w:hAnsi="Arial" w:cs="Arial"/>
          <w:b/>
        </w:rPr>
        <w:tab/>
      </w:r>
      <w:r w:rsidRPr="00F25CD0">
        <w:rPr>
          <w:rFonts w:ascii="Arial" w:eastAsia="Arial" w:hAnsi="Arial" w:cs="Arial"/>
          <w:b/>
        </w:rPr>
        <w:tab/>
      </w:r>
      <w:r w:rsidRPr="00F25CD0">
        <w:rPr>
          <w:rFonts w:ascii="Arial" w:eastAsia="Arial" w:hAnsi="Arial" w:cs="Arial"/>
          <w:b/>
        </w:rPr>
        <w:tab/>
      </w:r>
      <w:r w:rsidRPr="00F25CD0">
        <w:rPr>
          <w:rFonts w:ascii="Arial" w:eastAsia="Arial" w:hAnsi="Arial" w:cs="Arial"/>
          <w:b/>
        </w:rPr>
        <w:tab/>
      </w:r>
      <w:r w:rsidRPr="00F25CD0">
        <w:rPr>
          <w:rFonts w:ascii="Arial" w:eastAsia="Arial" w:hAnsi="Arial" w:cs="Arial"/>
          <w:b/>
        </w:rPr>
        <w:tab/>
      </w:r>
      <w:r w:rsidRPr="00F25CD0">
        <w:rPr>
          <w:rFonts w:ascii="Arial" w:eastAsia="Arial" w:hAnsi="Arial" w:cs="Arial"/>
          <w:b/>
        </w:rPr>
        <w:tab/>
      </w:r>
      <w:r w:rsidRPr="00F25CD0">
        <w:rPr>
          <w:rFonts w:ascii="Arial" w:eastAsia="Arial" w:hAnsi="Arial" w:cs="Arial"/>
          <w:b/>
        </w:rPr>
        <w:tab/>
        <w:t xml:space="preserve">    Max Marks: 60</w:t>
      </w:r>
    </w:p>
    <w:p w:rsidR="00AC61B6" w:rsidRPr="00F25CD0" w:rsidRDefault="00AC61B6">
      <w:pPr>
        <w:spacing w:after="0" w:line="259" w:lineRule="auto"/>
        <w:rPr>
          <w:rFonts w:ascii="Arial" w:eastAsia="Arial" w:hAnsi="Arial" w:cs="Arial"/>
          <w:b/>
        </w:rPr>
      </w:pPr>
    </w:p>
    <w:p w:rsidR="00AC61B6" w:rsidRPr="00F25CD0" w:rsidRDefault="00000000">
      <w:pPr>
        <w:tabs>
          <w:tab w:val="left" w:pos="1418"/>
        </w:tabs>
        <w:spacing w:after="0" w:line="240" w:lineRule="auto"/>
        <w:ind w:left="360"/>
        <w:jc w:val="center"/>
        <w:rPr>
          <w:rFonts w:ascii="Arial" w:eastAsia="Arial" w:hAnsi="Arial" w:cs="Arial"/>
          <w:b/>
        </w:rPr>
      </w:pPr>
      <w:r w:rsidRPr="00F25CD0">
        <w:rPr>
          <w:rFonts w:ascii="Arial" w:eastAsia="Arial" w:hAnsi="Arial" w:cs="Arial"/>
          <w:b/>
        </w:rPr>
        <w:t>The paper has FOUR PARTS and THREE printed pages.</w:t>
      </w:r>
    </w:p>
    <w:p w:rsidR="00AC61B6" w:rsidRPr="00F25CD0" w:rsidRDefault="00AC61B6" w:rsidP="00F25CD0">
      <w:pPr>
        <w:tabs>
          <w:tab w:val="left" w:pos="1418"/>
        </w:tabs>
        <w:spacing w:after="0" w:line="240" w:lineRule="auto"/>
        <w:rPr>
          <w:rFonts w:ascii="Arial" w:eastAsia="Arial" w:hAnsi="Arial" w:cs="Arial"/>
          <w:b/>
        </w:rPr>
      </w:pPr>
    </w:p>
    <w:p w:rsidR="00AC61B6" w:rsidRDefault="00000000">
      <w:pPr>
        <w:tabs>
          <w:tab w:val="left" w:pos="1418"/>
        </w:tabs>
        <w:spacing w:after="0" w:line="240" w:lineRule="auto"/>
        <w:rPr>
          <w:rFonts w:ascii="Arial" w:eastAsia="Arial" w:hAnsi="Arial" w:cs="Arial"/>
          <w:b/>
          <w:u w:val="single"/>
        </w:rPr>
      </w:pPr>
      <w:r w:rsidRPr="00F25CD0">
        <w:rPr>
          <w:rFonts w:ascii="Arial" w:eastAsia="Arial" w:hAnsi="Arial" w:cs="Arial"/>
          <w:b/>
          <w:u w:val="single"/>
        </w:rPr>
        <w:t>INSTRUCTIONS:</w:t>
      </w:r>
    </w:p>
    <w:p w:rsidR="00F25CD0" w:rsidRPr="00F25CD0" w:rsidRDefault="00F25CD0">
      <w:pPr>
        <w:tabs>
          <w:tab w:val="left" w:pos="1418"/>
        </w:tabs>
        <w:spacing w:after="0" w:line="240" w:lineRule="auto"/>
        <w:rPr>
          <w:rFonts w:ascii="Arial" w:eastAsia="Arial" w:hAnsi="Arial" w:cs="Arial"/>
          <w:b/>
          <w:u w:val="single"/>
        </w:rPr>
      </w:pPr>
    </w:p>
    <w:p w:rsidR="00F25CD0" w:rsidRDefault="00F25CD0">
      <w:pPr>
        <w:numPr>
          <w:ilvl w:val="0"/>
          <w:numId w:val="1"/>
        </w:numPr>
        <w:tabs>
          <w:tab w:val="left" w:pos="1418"/>
        </w:tabs>
        <w:spacing w:after="0" w:line="240" w:lineRule="auto"/>
        <w:ind w:left="720" w:hanging="426"/>
        <w:rPr>
          <w:rFonts w:ascii="Arial" w:eastAsia="Arial" w:hAnsi="Arial" w:cs="Arial"/>
        </w:rPr>
      </w:pPr>
      <w:r w:rsidRPr="00F25CD0">
        <w:rPr>
          <w:rFonts w:ascii="Arial" w:eastAsia="Arial" w:hAnsi="Arial" w:cs="Arial"/>
        </w:rPr>
        <w:t>NO DICTIONARY ALLOWED.</w:t>
      </w:r>
    </w:p>
    <w:p w:rsidR="00AC61B6" w:rsidRPr="00F25CD0" w:rsidRDefault="00000000">
      <w:pPr>
        <w:numPr>
          <w:ilvl w:val="0"/>
          <w:numId w:val="1"/>
        </w:numPr>
        <w:tabs>
          <w:tab w:val="left" w:pos="1418"/>
        </w:tabs>
        <w:spacing w:after="0" w:line="240" w:lineRule="auto"/>
        <w:ind w:left="720" w:hanging="426"/>
        <w:rPr>
          <w:rFonts w:ascii="Arial" w:eastAsia="Arial" w:hAnsi="Arial" w:cs="Arial"/>
        </w:rPr>
      </w:pPr>
      <w:r w:rsidRPr="00F25CD0">
        <w:rPr>
          <w:rFonts w:ascii="Arial" w:eastAsia="Arial" w:hAnsi="Arial" w:cs="Arial"/>
        </w:rPr>
        <w:t>This paper is for students of II semester BA/BCOM/BSc/BBA/BVOC (all shifts).</w:t>
      </w:r>
    </w:p>
    <w:p w:rsidR="00AC61B6" w:rsidRPr="00F25CD0" w:rsidRDefault="00000000">
      <w:pPr>
        <w:numPr>
          <w:ilvl w:val="0"/>
          <w:numId w:val="1"/>
        </w:numPr>
        <w:tabs>
          <w:tab w:val="left" w:pos="1418"/>
        </w:tabs>
        <w:spacing w:after="0" w:line="240" w:lineRule="auto"/>
        <w:ind w:left="720" w:hanging="426"/>
        <w:rPr>
          <w:rFonts w:ascii="Arial" w:eastAsia="Arial" w:hAnsi="Arial" w:cs="Arial"/>
        </w:rPr>
      </w:pPr>
      <w:r w:rsidRPr="00F25CD0">
        <w:rPr>
          <w:rFonts w:ascii="Arial" w:eastAsia="Arial" w:hAnsi="Arial" w:cs="Arial"/>
        </w:rPr>
        <w:t>You will lose marks for exceeding the word limit.</w:t>
      </w:r>
    </w:p>
    <w:p w:rsidR="00AC61B6" w:rsidRPr="00F25CD0" w:rsidRDefault="00AC61B6">
      <w:pPr>
        <w:spacing w:after="0"/>
        <w:ind w:left="720"/>
        <w:rPr>
          <w:rFonts w:ascii="Arial" w:eastAsia="Arial" w:hAnsi="Arial" w:cs="Arial"/>
        </w:rPr>
      </w:pPr>
    </w:p>
    <w:p w:rsidR="00AC61B6" w:rsidRPr="00F25CD0" w:rsidRDefault="00000000">
      <w:pPr>
        <w:spacing w:after="0" w:line="259" w:lineRule="auto"/>
        <w:jc w:val="center"/>
        <w:rPr>
          <w:rFonts w:ascii="Arial" w:eastAsia="Arial" w:hAnsi="Arial" w:cs="Arial"/>
          <w:b/>
        </w:rPr>
      </w:pPr>
      <w:r w:rsidRPr="00F25CD0">
        <w:rPr>
          <w:rFonts w:ascii="Arial" w:eastAsia="Arial" w:hAnsi="Arial" w:cs="Arial"/>
          <w:b/>
        </w:rPr>
        <w:t>PART A</w:t>
      </w:r>
    </w:p>
    <w:p w:rsidR="00AC61B6" w:rsidRPr="00F25CD0" w:rsidRDefault="00AC61B6">
      <w:pPr>
        <w:spacing w:after="0" w:line="259" w:lineRule="auto"/>
        <w:jc w:val="center"/>
        <w:rPr>
          <w:rFonts w:ascii="Arial" w:eastAsia="Arial" w:hAnsi="Arial" w:cs="Arial"/>
          <w:b/>
          <w:sz w:val="24"/>
          <w:szCs w:val="24"/>
        </w:rPr>
      </w:pPr>
    </w:p>
    <w:p w:rsidR="00AC61B6" w:rsidRPr="00F25CD0" w:rsidRDefault="00000000" w:rsidP="00F25CD0">
      <w:pPr>
        <w:pStyle w:val="ListParagraph"/>
        <w:numPr>
          <w:ilvl w:val="0"/>
          <w:numId w:val="4"/>
        </w:numPr>
        <w:spacing w:after="0"/>
        <w:ind w:left="0"/>
        <w:rPr>
          <w:rFonts w:ascii="Arial" w:eastAsia="Arial" w:hAnsi="Arial" w:cs="Arial"/>
          <w:b/>
          <w:sz w:val="24"/>
          <w:szCs w:val="24"/>
        </w:rPr>
      </w:pPr>
      <w:r w:rsidRPr="00F25CD0">
        <w:rPr>
          <w:rFonts w:ascii="Arial" w:eastAsia="Arial" w:hAnsi="Arial" w:cs="Arial"/>
          <w:b/>
          <w:sz w:val="24"/>
          <w:szCs w:val="24"/>
        </w:rPr>
        <w:t xml:space="preserve">Read the following extract from </w:t>
      </w:r>
      <w:r w:rsidR="00F25CD0" w:rsidRPr="00F25CD0">
        <w:rPr>
          <w:rFonts w:ascii="Arial" w:eastAsia="Arial" w:hAnsi="Arial" w:cs="Arial"/>
          <w:b/>
          <w:sz w:val="24"/>
          <w:szCs w:val="24"/>
        </w:rPr>
        <w:t>an</w:t>
      </w:r>
      <w:r w:rsidRPr="00F25CD0">
        <w:rPr>
          <w:rFonts w:ascii="Arial" w:eastAsia="Arial" w:hAnsi="Arial" w:cs="Arial"/>
          <w:b/>
          <w:sz w:val="24"/>
          <w:szCs w:val="24"/>
        </w:rPr>
        <w:t xml:space="preserve"> article titled </w:t>
      </w:r>
      <w:r w:rsidR="00F25CD0" w:rsidRPr="00F25CD0">
        <w:rPr>
          <w:rFonts w:ascii="Arial" w:eastAsia="Arial" w:hAnsi="Arial" w:cs="Arial"/>
          <w:b/>
          <w:sz w:val="24"/>
          <w:szCs w:val="24"/>
        </w:rPr>
        <w:t>‘</w:t>
      </w:r>
      <w:r w:rsidRPr="00F25CD0">
        <w:rPr>
          <w:rFonts w:ascii="Arial" w:eastAsia="Arial" w:hAnsi="Arial" w:cs="Arial"/>
          <w:b/>
          <w:sz w:val="24"/>
          <w:szCs w:val="24"/>
        </w:rPr>
        <w:t>Doing Puzzles Can Help Solve Your Other Problems</w:t>
      </w:r>
      <w:r w:rsidR="00F25CD0" w:rsidRPr="00F25CD0">
        <w:rPr>
          <w:rFonts w:ascii="Arial" w:eastAsia="Arial" w:hAnsi="Arial" w:cs="Arial"/>
          <w:b/>
          <w:sz w:val="24"/>
          <w:szCs w:val="24"/>
        </w:rPr>
        <w:t xml:space="preserve">, </w:t>
      </w:r>
      <w:r w:rsidRPr="00F25CD0">
        <w:rPr>
          <w:rFonts w:ascii="Arial" w:eastAsia="Arial" w:hAnsi="Arial" w:cs="Arial"/>
          <w:b/>
          <w:sz w:val="24"/>
          <w:szCs w:val="24"/>
        </w:rPr>
        <w:t>Too</w:t>
      </w:r>
      <w:r w:rsidR="00F25CD0" w:rsidRPr="00F25CD0">
        <w:rPr>
          <w:rFonts w:ascii="Arial" w:eastAsia="Arial" w:hAnsi="Arial" w:cs="Arial"/>
          <w:b/>
          <w:sz w:val="24"/>
          <w:szCs w:val="24"/>
        </w:rPr>
        <w:t>’</w:t>
      </w:r>
      <w:r w:rsidRPr="00F25CD0">
        <w:rPr>
          <w:rFonts w:ascii="Arial" w:eastAsia="Arial" w:hAnsi="Arial" w:cs="Arial"/>
          <w:b/>
          <w:sz w:val="24"/>
          <w:szCs w:val="24"/>
        </w:rPr>
        <w:t xml:space="preserve"> by A.J. Jacobs from Time.com </w:t>
      </w:r>
      <w:r w:rsidR="00F25CD0" w:rsidRPr="00F25CD0">
        <w:rPr>
          <w:rFonts w:ascii="Arial" w:eastAsia="Arial" w:hAnsi="Arial" w:cs="Arial"/>
          <w:b/>
          <w:sz w:val="24"/>
          <w:szCs w:val="24"/>
        </w:rPr>
        <w:t>and answer the questions below.</w:t>
      </w:r>
    </w:p>
    <w:p w:rsidR="00AC61B6" w:rsidRPr="00F25CD0" w:rsidRDefault="00AC61B6">
      <w:pPr>
        <w:spacing w:after="0"/>
        <w:jc w:val="both"/>
        <w:rPr>
          <w:rFonts w:ascii="Arial" w:eastAsia="Arial" w:hAnsi="Arial" w:cs="Arial"/>
          <w:b/>
        </w:rPr>
      </w:pPr>
    </w:p>
    <w:p w:rsidR="00AC61B6" w:rsidRPr="00F25CD0" w:rsidRDefault="00000000" w:rsidP="00F25CD0">
      <w:p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Arial" w:eastAsia="Times New Roman" w:hAnsi="Arial" w:cs="Arial"/>
        </w:rPr>
      </w:pPr>
      <w:r w:rsidRPr="00F25CD0">
        <w:rPr>
          <w:rFonts w:ascii="Arial" w:eastAsia="Times New Roman" w:hAnsi="Arial" w:cs="Arial"/>
        </w:rPr>
        <w:t>Puzzles saved my sanity during the pandemic—and I believe they can save the world. Perhaps that sounds like a rationalization from a puzzle addict trying to justify the thousands of hours I’ve spent wrestling with crosswords, logic problems, jigsaws and other forms of delightful mental sadism. And sure, that’s a part of it. But after spending the last three years doing a deep dive into the science and history of puzzles, and after interviewing dozens of researchers and psychologists, I’ve come to believe it strongly: Puzzles are not a waste of time. They are not a frivolous addiction. You don’t have to feel guilty for your daily Wordle habit or for skipping the gym to go to an escape room.</w:t>
      </w:r>
      <w:r w:rsidR="00F25CD0">
        <w:rPr>
          <w:rFonts w:ascii="Arial" w:eastAsia="Times New Roman" w:hAnsi="Arial" w:cs="Arial"/>
        </w:rPr>
        <w:t xml:space="preserve"> </w:t>
      </w:r>
      <w:r w:rsidRPr="00F25CD0">
        <w:rPr>
          <w:rFonts w:ascii="Arial" w:eastAsia="Times New Roman" w:hAnsi="Arial" w:cs="Arial"/>
        </w:rPr>
        <w:t>On the contrary, puzzles are a crucial tool that train us how to solve life’s problems, from minor personal issues to the world crises. The little puzzles help us solve life’s big puzzles.</w:t>
      </w:r>
      <w:r w:rsidR="00F25CD0">
        <w:rPr>
          <w:rFonts w:ascii="Arial" w:eastAsia="Times New Roman" w:hAnsi="Arial" w:cs="Arial"/>
        </w:rPr>
        <w:t xml:space="preserve"> </w:t>
      </w:r>
      <w:r w:rsidRPr="00F25CD0">
        <w:rPr>
          <w:rFonts w:ascii="Arial" w:eastAsia="Times New Roman" w:hAnsi="Arial" w:cs="Arial"/>
        </w:rPr>
        <w:t>The secret is what I call the Puzzler Mindset. This is the mindset you need to be a good puzzle solver, and it’s a mindset that, I find, spills over into life outside of puzzles.</w:t>
      </w:r>
    </w:p>
    <w:p w:rsidR="00AC61B6" w:rsidRPr="00F25CD0" w:rsidRDefault="00000000" w:rsidP="00F25CD0">
      <w:pPr>
        <w:pStyle w:val="ListParagraph"/>
        <w:numPr>
          <w:ilvl w:val="0"/>
          <w:numId w:val="5"/>
        </w:numPr>
        <w:spacing w:after="0"/>
        <w:ind w:left="0" w:hanging="426"/>
        <w:rPr>
          <w:rFonts w:ascii="Arial" w:eastAsia="Arial" w:hAnsi="Arial" w:cs="Arial"/>
          <w:b/>
        </w:rPr>
      </w:pPr>
      <w:r w:rsidRPr="00F25CD0">
        <w:rPr>
          <w:rFonts w:ascii="Arial" w:eastAsia="Arial" w:hAnsi="Arial" w:cs="Arial"/>
          <w:b/>
        </w:rPr>
        <w:t>Answer ALL THREE of the following questions in FIVE to EIGHT sentences.</w:t>
      </w:r>
      <w:r w:rsidRPr="00F25CD0">
        <w:rPr>
          <w:rFonts w:ascii="Arial" w:eastAsia="Arial" w:hAnsi="Arial" w:cs="Arial"/>
          <w:b/>
        </w:rPr>
        <w:tab/>
        <w:t xml:space="preserve">       (3x5=15)</w:t>
      </w:r>
    </w:p>
    <w:p w:rsidR="00AC61B6" w:rsidRPr="00F25CD0" w:rsidRDefault="00AC61B6">
      <w:pPr>
        <w:spacing w:after="0" w:line="259" w:lineRule="auto"/>
        <w:rPr>
          <w:rFonts w:ascii="Arial" w:eastAsia="Arial" w:hAnsi="Arial" w:cs="Arial"/>
          <w:b/>
          <w:sz w:val="24"/>
          <w:szCs w:val="24"/>
        </w:rPr>
      </w:pPr>
    </w:p>
    <w:p w:rsidR="00AC61B6" w:rsidRPr="00F25CD0" w:rsidRDefault="00000000" w:rsidP="00F25CD0">
      <w:pPr>
        <w:numPr>
          <w:ilvl w:val="0"/>
          <w:numId w:val="3"/>
        </w:numPr>
        <w:spacing w:after="0" w:line="259" w:lineRule="auto"/>
        <w:ind w:left="0"/>
        <w:rPr>
          <w:rFonts w:ascii="Arial" w:eastAsia="Arial" w:hAnsi="Arial" w:cs="Arial"/>
          <w:sz w:val="24"/>
          <w:szCs w:val="24"/>
        </w:rPr>
      </w:pPr>
      <w:r w:rsidRPr="00F25CD0">
        <w:rPr>
          <w:rFonts w:ascii="Arial" w:eastAsia="Arial" w:hAnsi="Arial" w:cs="Arial"/>
          <w:sz w:val="24"/>
          <w:szCs w:val="24"/>
        </w:rPr>
        <w:t>Do you agree with the author’s view that puzzles can be important tools in preparing ourselves for the challenges in life? Justify your answer.</w:t>
      </w:r>
    </w:p>
    <w:p w:rsidR="00F25CD0" w:rsidRPr="00F25CD0" w:rsidRDefault="00F25CD0" w:rsidP="00F25CD0">
      <w:pPr>
        <w:spacing w:after="0" w:line="259" w:lineRule="auto"/>
        <w:rPr>
          <w:rFonts w:ascii="Arial" w:eastAsia="Arial" w:hAnsi="Arial" w:cs="Arial"/>
          <w:sz w:val="24"/>
          <w:szCs w:val="24"/>
        </w:rPr>
      </w:pPr>
    </w:p>
    <w:p w:rsidR="00F25CD0" w:rsidRPr="00F25CD0" w:rsidRDefault="00000000" w:rsidP="00F25CD0">
      <w:pPr>
        <w:numPr>
          <w:ilvl w:val="0"/>
          <w:numId w:val="3"/>
        </w:numPr>
        <w:spacing w:after="0" w:line="259" w:lineRule="auto"/>
        <w:ind w:left="0"/>
        <w:rPr>
          <w:rFonts w:ascii="Arial" w:eastAsia="Arial" w:hAnsi="Arial" w:cs="Arial"/>
          <w:sz w:val="24"/>
          <w:szCs w:val="24"/>
        </w:rPr>
      </w:pPr>
      <w:r w:rsidRPr="00F25CD0">
        <w:rPr>
          <w:rFonts w:ascii="Arial" w:eastAsia="Arial" w:hAnsi="Arial" w:cs="Arial"/>
          <w:sz w:val="24"/>
          <w:szCs w:val="24"/>
        </w:rPr>
        <w:t>What, according to you, makes up the Puzzler Mindset which might aid you in overcoming challenges in both puzzles and in real life?</w:t>
      </w:r>
    </w:p>
    <w:p w:rsidR="00AC61B6" w:rsidRPr="00F25CD0" w:rsidRDefault="00823F89" w:rsidP="00F25CD0">
      <w:pPr>
        <w:numPr>
          <w:ilvl w:val="0"/>
          <w:numId w:val="3"/>
        </w:numPr>
        <w:spacing w:after="0" w:line="259" w:lineRule="auto"/>
        <w:ind w:left="0"/>
        <w:rPr>
          <w:rFonts w:ascii="Arial" w:eastAsia="Arial" w:hAnsi="Arial" w:cs="Arial"/>
          <w:sz w:val="24"/>
          <w:szCs w:val="24"/>
        </w:rPr>
      </w:pPr>
      <w:r>
        <w:rPr>
          <w:rFonts w:ascii="Arial" w:eastAsia="Arial" w:hAnsi="Arial" w:cs="Arial"/>
          <w:sz w:val="24"/>
          <w:szCs w:val="24"/>
        </w:rPr>
        <w:lastRenderedPageBreak/>
        <w:t>I</w:t>
      </w:r>
      <w:r w:rsidR="00000000" w:rsidRPr="00F25CD0">
        <w:rPr>
          <w:rFonts w:ascii="Arial" w:eastAsia="Arial" w:hAnsi="Arial" w:cs="Arial"/>
          <w:sz w:val="24"/>
          <w:szCs w:val="24"/>
        </w:rPr>
        <w:t>f you had to design a puzzle or word-game, what would it look like? What kind of skills to overcome challenges would it provide you?</w:t>
      </w:r>
    </w:p>
    <w:p w:rsidR="00AC61B6" w:rsidRPr="00F25CD0" w:rsidRDefault="00AC61B6" w:rsidP="001C1240">
      <w:pPr>
        <w:spacing w:after="0" w:line="259" w:lineRule="auto"/>
        <w:rPr>
          <w:rFonts w:ascii="Arial" w:eastAsia="Arial" w:hAnsi="Arial" w:cs="Arial"/>
          <w:b/>
        </w:rPr>
      </w:pPr>
    </w:p>
    <w:p w:rsidR="00AC61B6" w:rsidRPr="00F25CD0" w:rsidRDefault="00000000">
      <w:pPr>
        <w:spacing w:after="0" w:line="259" w:lineRule="auto"/>
        <w:jc w:val="center"/>
        <w:rPr>
          <w:rFonts w:ascii="Arial" w:eastAsia="Arial" w:hAnsi="Arial" w:cs="Arial"/>
          <w:b/>
        </w:rPr>
      </w:pPr>
      <w:r w:rsidRPr="00F25CD0">
        <w:rPr>
          <w:rFonts w:ascii="Arial" w:eastAsia="Arial" w:hAnsi="Arial" w:cs="Arial"/>
          <w:b/>
        </w:rPr>
        <w:t>PART B</w:t>
      </w:r>
    </w:p>
    <w:p w:rsidR="00AC61B6" w:rsidRPr="00F25CD0" w:rsidRDefault="00AC61B6">
      <w:pPr>
        <w:spacing w:after="0" w:line="259" w:lineRule="auto"/>
        <w:rPr>
          <w:rFonts w:ascii="Arial" w:eastAsia="Arial" w:hAnsi="Arial" w:cs="Arial"/>
        </w:rPr>
      </w:pPr>
    </w:p>
    <w:p w:rsidR="00AC61B6" w:rsidRPr="00823F89" w:rsidRDefault="00000000" w:rsidP="00823F89">
      <w:pPr>
        <w:pStyle w:val="ListParagraph"/>
        <w:numPr>
          <w:ilvl w:val="0"/>
          <w:numId w:val="4"/>
        </w:numPr>
        <w:spacing w:after="0" w:line="259" w:lineRule="auto"/>
        <w:ind w:left="0" w:hanging="426"/>
        <w:rPr>
          <w:rFonts w:ascii="Arial" w:eastAsia="Arial" w:hAnsi="Arial" w:cs="Arial"/>
          <w:b/>
        </w:rPr>
      </w:pPr>
      <w:r w:rsidRPr="00823F89">
        <w:rPr>
          <w:rFonts w:ascii="Arial" w:eastAsia="Arial" w:hAnsi="Arial" w:cs="Arial"/>
          <w:b/>
          <w:sz w:val="24"/>
          <w:szCs w:val="24"/>
        </w:rPr>
        <w:t xml:space="preserve">Answer ALL of the following questions in </w:t>
      </w:r>
      <w:r w:rsidR="00823F89" w:rsidRPr="00823F89">
        <w:rPr>
          <w:rFonts w:ascii="Arial" w:eastAsia="Arial" w:hAnsi="Arial" w:cs="Arial"/>
          <w:b/>
          <w:sz w:val="24"/>
          <w:szCs w:val="24"/>
        </w:rPr>
        <w:t>1</w:t>
      </w:r>
      <w:r w:rsidRPr="00823F89">
        <w:rPr>
          <w:rFonts w:ascii="Arial" w:eastAsia="Arial" w:hAnsi="Arial" w:cs="Arial"/>
          <w:b/>
          <w:sz w:val="24"/>
          <w:szCs w:val="24"/>
        </w:rPr>
        <w:t>00</w:t>
      </w:r>
      <w:r w:rsidR="00823F89" w:rsidRPr="00823F89">
        <w:rPr>
          <w:rFonts w:ascii="Arial" w:eastAsia="Arial" w:hAnsi="Arial" w:cs="Arial"/>
          <w:b/>
          <w:sz w:val="24"/>
          <w:szCs w:val="24"/>
        </w:rPr>
        <w:t>-150</w:t>
      </w:r>
      <w:r w:rsidRPr="00823F89">
        <w:rPr>
          <w:rFonts w:ascii="Arial" w:eastAsia="Arial" w:hAnsi="Arial" w:cs="Arial"/>
          <w:b/>
          <w:sz w:val="24"/>
          <w:szCs w:val="24"/>
        </w:rPr>
        <w:t xml:space="preserve"> words each.</w:t>
      </w:r>
      <w:r w:rsidR="00823F89" w:rsidRPr="00823F89">
        <w:rPr>
          <w:rFonts w:ascii="Arial" w:eastAsia="Arial" w:hAnsi="Arial" w:cs="Arial"/>
          <w:b/>
          <w:sz w:val="24"/>
          <w:szCs w:val="24"/>
        </w:rPr>
        <w:t xml:space="preserve"> </w:t>
      </w:r>
      <w:r w:rsidR="00823F89" w:rsidRPr="00823F89">
        <w:rPr>
          <w:rFonts w:ascii="Arial" w:eastAsia="Arial" w:hAnsi="Arial" w:cs="Arial"/>
          <w:b/>
          <w:sz w:val="24"/>
          <w:szCs w:val="24"/>
        </w:rPr>
        <w:tab/>
      </w:r>
      <w:r w:rsidR="00823F89" w:rsidRPr="00823F89">
        <w:rPr>
          <w:rFonts w:ascii="Arial" w:eastAsia="Arial" w:hAnsi="Arial" w:cs="Arial"/>
          <w:b/>
          <w:sz w:val="24"/>
          <w:szCs w:val="24"/>
        </w:rPr>
        <w:tab/>
      </w:r>
      <w:r w:rsidR="00823F89" w:rsidRPr="00823F89">
        <w:rPr>
          <w:rFonts w:ascii="Arial" w:eastAsia="Arial" w:hAnsi="Arial" w:cs="Arial"/>
          <w:b/>
          <w:sz w:val="24"/>
          <w:szCs w:val="24"/>
        </w:rPr>
        <w:t>(3x10=30)</w:t>
      </w:r>
      <w:r w:rsidRPr="00823F89">
        <w:rPr>
          <w:rFonts w:ascii="Arial" w:eastAsia="Arial" w:hAnsi="Arial" w:cs="Arial"/>
          <w:b/>
          <w:sz w:val="24"/>
          <w:szCs w:val="24"/>
        </w:rPr>
        <w:tab/>
      </w:r>
      <w:r w:rsidRPr="00823F89">
        <w:rPr>
          <w:rFonts w:ascii="Arial" w:eastAsia="Arial" w:hAnsi="Arial" w:cs="Arial"/>
          <w:b/>
        </w:rPr>
        <w:tab/>
      </w:r>
      <w:r w:rsidRPr="00823F89">
        <w:rPr>
          <w:rFonts w:ascii="Arial" w:eastAsia="Arial" w:hAnsi="Arial" w:cs="Arial"/>
          <w:b/>
        </w:rPr>
        <w:tab/>
      </w:r>
    </w:p>
    <w:p w:rsidR="00AC61B6" w:rsidRPr="00823F89" w:rsidRDefault="00000000" w:rsidP="00823F89">
      <w:pPr>
        <w:numPr>
          <w:ilvl w:val="0"/>
          <w:numId w:val="3"/>
        </w:numPr>
        <w:spacing w:after="0" w:line="259" w:lineRule="auto"/>
        <w:ind w:left="0"/>
        <w:rPr>
          <w:rFonts w:ascii="Arial" w:eastAsia="Arial" w:hAnsi="Arial" w:cs="Arial"/>
          <w:sz w:val="24"/>
          <w:szCs w:val="24"/>
        </w:rPr>
      </w:pPr>
      <w:r w:rsidRPr="00823F89">
        <w:rPr>
          <w:rFonts w:ascii="Arial" w:eastAsia="Arial" w:hAnsi="Arial" w:cs="Arial"/>
          <w:color w:val="1F1F1F"/>
          <w:sz w:val="24"/>
          <w:szCs w:val="24"/>
        </w:rPr>
        <w:t>Carefully consider the words from the Agta language spoken in Northern Philippines, and their meanings given below.</w:t>
      </w:r>
    </w:p>
    <w:p w:rsidR="00AC61B6" w:rsidRPr="00F25CD0" w:rsidRDefault="00AC61B6" w:rsidP="00823F89">
      <w:pPr>
        <w:spacing w:after="0" w:line="259" w:lineRule="auto"/>
        <w:rPr>
          <w:rFonts w:ascii="Arial" w:eastAsia="Arial" w:hAnsi="Arial" w:cs="Arial"/>
          <w:color w:val="1F1F1F"/>
        </w:rPr>
      </w:pPr>
    </w:p>
    <w:p w:rsidR="00AC61B6" w:rsidRPr="00F25CD0" w:rsidRDefault="00000000" w:rsidP="00823F89">
      <w:pPr>
        <w:numPr>
          <w:ilvl w:val="0"/>
          <w:numId w:val="2"/>
        </w:numPr>
        <w:spacing w:after="0" w:line="360" w:lineRule="auto"/>
        <w:ind w:left="0"/>
        <w:rPr>
          <w:rFonts w:ascii="Arial" w:eastAsia="Arial" w:hAnsi="Arial" w:cs="Arial"/>
          <w:color w:val="1F1F1F"/>
        </w:rPr>
      </w:pPr>
      <w:proofErr w:type="spellStart"/>
      <w:r w:rsidRPr="00F25CD0">
        <w:rPr>
          <w:rFonts w:ascii="Arial" w:eastAsia="Arial" w:hAnsi="Arial" w:cs="Arial"/>
          <w:b/>
          <w:color w:val="1F1F1F"/>
        </w:rPr>
        <w:t>wer</w:t>
      </w:r>
      <w:proofErr w:type="spellEnd"/>
      <w:r w:rsidRPr="00F25CD0">
        <w:rPr>
          <w:rFonts w:ascii="Arial" w:eastAsia="Arial" w:hAnsi="Arial" w:cs="Arial"/>
          <w:color w:val="1F1F1F"/>
        </w:rPr>
        <w:t xml:space="preserve">          </w:t>
      </w:r>
      <w:proofErr w:type="gramStart"/>
      <w:r w:rsidRPr="00F25CD0">
        <w:rPr>
          <w:rFonts w:ascii="Arial" w:eastAsia="Arial" w:hAnsi="Arial" w:cs="Arial"/>
          <w:color w:val="1F1F1F"/>
        </w:rPr>
        <w:t xml:space="preserve">   ‘</w:t>
      </w:r>
      <w:proofErr w:type="gramEnd"/>
      <w:r w:rsidRPr="00F25CD0">
        <w:rPr>
          <w:rFonts w:ascii="Arial" w:eastAsia="Arial" w:hAnsi="Arial" w:cs="Arial"/>
          <w:color w:val="1F1F1F"/>
        </w:rPr>
        <w:t xml:space="preserve">creek’                                  g.  </w:t>
      </w:r>
      <w:r w:rsidRPr="00F25CD0">
        <w:rPr>
          <w:rFonts w:ascii="Arial" w:eastAsia="Arial" w:hAnsi="Arial" w:cs="Arial"/>
          <w:b/>
          <w:color w:val="1F1F1F"/>
        </w:rPr>
        <w:t xml:space="preserve">bag </w:t>
      </w:r>
      <w:r w:rsidRPr="00F25CD0">
        <w:rPr>
          <w:rFonts w:ascii="Arial" w:eastAsia="Arial" w:hAnsi="Arial" w:cs="Arial"/>
          <w:color w:val="1F1F1F"/>
        </w:rPr>
        <w:t xml:space="preserve">      </w:t>
      </w:r>
      <w:proofErr w:type="gramStart"/>
      <w:r w:rsidRPr="00F25CD0">
        <w:rPr>
          <w:rFonts w:ascii="Arial" w:eastAsia="Arial" w:hAnsi="Arial" w:cs="Arial"/>
          <w:color w:val="1F1F1F"/>
        </w:rPr>
        <w:t xml:space="preserve">   ‘</w:t>
      </w:r>
      <w:proofErr w:type="gramEnd"/>
      <w:r w:rsidRPr="00F25CD0">
        <w:rPr>
          <w:rFonts w:ascii="Arial" w:eastAsia="Arial" w:hAnsi="Arial" w:cs="Arial"/>
          <w:color w:val="1F1F1F"/>
        </w:rPr>
        <w:t>loincloth’</w:t>
      </w:r>
    </w:p>
    <w:p w:rsidR="00AC61B6" w:rsidRPr="00F25CD0" w:rsidRDefault="00000000" w:rsidP="00823F89">
      <w:pPr>
        <w:numPr>
          <w:ilvl w:val="0"/>
          <w:numId w:val="2"/>
        </w:numPr>
        <w:spacing w:after="0" w:line="360" w:lineRule="auto"/>
        <w:ind w:left="0"/>
        <w:rPr>
          <w:rFonts w:ascii="Arial" w:eastAsia="Arial" w:hAnsi="Arial" w:cs="Arial"/>
          <w:color w:val="1F1F1F"/>
        </w:rPr>
      </w:pPr>
      <w:proofErr w:type="spellStart"/>
      <w:proofErr w:type="gramStart"/>
      <w:r w:rsidRPr="00F25CD0">
        <w:rPr>
          <w:rFonts w:ascii="Arial" w:eastAsia="Arial" w:hAnsi="Arial" w:cs="Arial"/>
          <w:b/>
          <w:color w:val="1F1F1F"/>
        </w:rPr>
        <w:t>balabahuy</w:t>
      </w:r>
      <w:proofErr w:type="spellEnd"/>
      <w:r w:rsidRPr="00F25CD0">
        <w:rPr>
          <w:rFonts w:ascii="Arial" w:eastAsia="Arial" w:hAnsi="Arial" w:cs="Arial"/>
          <w:color w:val="1F1F1F"/>
        </w:rPr>
        <w:t xml:space="preserve">  ‘</w:t>
      </w:r>
      <w:proofErr w:type="gramEnd"/>
      <w:r w:rsidRPr="00F25CD0">
        <w:rPr>
          <w:rFonts w:ascii="Arial" w:eastAsia="Arial" w:hAnsi="Arial" w:cs="Arial"/>
          <w:color w:val="1F1F1F"/>
        </w:rPr>
        <w:t>little pig’</w:t>
      </w:r>
      <w:r w:rsidRPr="00F25CD0">
        <w:rPr>
          <w:rFonts w:ascii="Arial" w:eastAsia="Arial" w:hAnsi="Arial" w:cs="Arial"/>
          <w:color w:val="1F1F1F"/>
        </w:rPr>
        <w:tab/>
      </w:r>
      <w:r w:rsidRPr="00F25CD0">
        <w:rPr>
          <w:rFonts w:ascii="Arial" w:eastAsia="Arial" w:hAnsi="Arial" w:cs="Arial"/>
          <w:color w:val="1F1F1F"/>
        </w:rPr>
        <w:tab/>
      </w:r>
      <w:r w:rsidRPr="00F25CD0">
        <w:rPr>
          <w:rFonts w:ascii="Arial" w:eastAsia="Arial" w:hAnsi="Arial" w:cs="Arial"/>
          <w:color w:val="1F1F1F"/>
        </w:rPr>
        <w:tab/>
        <w:t xml:space="preserve">    h.  </w:t>
      </w:r>
      <w:proofErr w:type="spellStart"/>
      <w:r w:rsidRPr="00F25CD0">
        <w:rPr>
          <w:rFonts w:ascii="Arial" w:eastAsia="Arial" w:hAnsi="Arial" w:cs="Arial"/>
          <w:b/>
          <w:color w:val="1F1F1F"/>
        </w:rPr>
        <w:t>walawer</w:t>
      </w:r>
      <w:proofErr w:type="spellEnd"/>
      <w:proofErr w:type="gramStart"/>
      <w:r w:rsidRPr="00F25CD0">
        <w:rPr>
          <w:rFonts w:ascii="Arial" w:eastAsia="Arial" w:hAnsi="Arial" w:cs="Arial"/>
          <w:color w:val="1F1F1F"/>
        </w:rPr>
        <w:t xml:space="preserve">   ‘</w:t>
      </w:r>
      <w:proofErr w:type="gramEnd"/>
      <w:r w:rsidRPr="00F25CD0">
        <w:rPr>
          <w:rFonts w:ascii="Arial" w:eastAsia="Arial" w:hAnsi="Arial" w:cs="Arial"/>
          <w:color w:val="1F1F1F"/>
        </w:rPr>
        <w:t>little creek’</w:t>
      </w:r>
    </w:p>
    <w:p w:rsidR="00AC61B6" w:rsidRPr="00F25CD0" w:rsidRDefault="00000000" w:rsidP="00823F89">
      <w:pPr>
        <w:numPr>
          <w:ilvl w:val="0"/>
          <w:numId w:val="2"/>
        </w:numPr>
        <w:spacing w:after="0" w:line="360" w:lineRule="auto"/>
        <w:ind w:left="0"/>
        <w:rPr>
          <w:rFonts w:ascii="Arial" w:eastAsia="Arial" w:hAnsi="Arial" w:cs="Arial"/>
          <w:color w:val="1F1F1F"/>
        </w:rPr>
      </w:pPr>
      <w:proofErr w:type="spellStart"/>
      <w:r w:rsidRPr="00F25CD0">
        <w:rPr>
          <w:rFonts w:ascii="Arial" w:eastAsia="Arial" w:hAnsi="Arial" w:cs="Arial"/>
          <w:b/>
          <w:color w:val="1F1F1F"/>
        </w:rPr>
        <w:t>talobag</w:t>
      </w:r>
      <w:proofErr w:type="spellEnd"/>
      <w:r w:rsidRPr="00F25CD0">
        <w:rPr>
          <w:rFonts w:ascii="Arial" w:eastAsia="Arial" w:hAnsi="Arial" w:cs="Arial"/>
          <w:color w:val="1F1F1F"/>
        </w:rPr>
        <w:t xml:space="preserve">    </w:t>
      </w:r>
      <w:proofErr w:type="gramStart"/>
      <w:r w:rsidRPr="00F25CD0">
        <w:rPr>
          <w:rFonts w:ascii="Arial" w:eastAsia="Arial" w:hAnsi="Arial" w:cs="Arial"/>
          <w:color w:val="1F1F1F"/>
        </w:rPr>
        <w:t xml:space="preserve">   ‘</w:t>
      </w:r>
      <w:proofErr w:type="gramEnd"/>
      <w:r w:rsidRPr="00F25CD0">
        <w:rPr>
          <w:rFonts w:ascii="Arial" w:eastAsia="Arial" w:hAnsi="Arial" w:cs="Arial"/>
          <w:color w:val="1F1F1F"/>
        </w:rPr>
        <w:t>beetle’</w:t>
      </w:r>
      <w:r w:rsidRPr="00F25CD0">
        <w:rPr>
          <w:rFonts w:ascii="Arial" w:eastAsia="Arial" w:hAnsi="Arial" w:cs="Arial"/>
          <w:color w:val="1F1F1F"/>
        </w:rPr>
        <w:tab/>
      </w:r>
      <w:r w:rsidRPr="00F25CD0">
        <w:rPr>
          <w:rFonts w:ascii="Arial" w:eastAsia="Arial" w:hAnsi="Arial" w:cs="Arial"/>
          <w:color w:val="1F1F1F"/>
        </w:rPr>
        <w:tab/>
      </w:r>
      <w:r w:rsidRPr="00F25CD0">
        <w:rPr>
          <w:rFonts w:ascii="Arial" w:eastAsia="Arial" w:hAnsi="Arial" w:cs="Arial"/>
          <w:color w:val="1F1F1F"/>
        </w:rPr>
        <w:tab/>
        <w:t xml:space="preserve">     i.  </w:t>
      </w:r>
      <w:proofErr w:type="spellStart"/>
      <w:r w:rsidRPr="00F25CD0">
        <w:rPr>
          <w:rFonts w:ascii="Arial" w:eastAsia="Arial" w:hAnsi="Arial" w:cs="Arial"/>
          <w:b/>
          <w:color w:val="1F1F1F"/>
        </w:rPr>
        <w:t>balabag</w:t>
      </w:r>
      <w:proofErr w:type="spellEnd"/>
      <w:r w:rsidRPr="00F25CD0">
        <w:rPr>
          <w:rFonts w:ascii="Arial" w:eastAsia="Arial" w:hAnsi="Arial" w:cs="Arial"/>
          <w:color w:val="1F1F1F"/>
        </w:rPr>
        <w:t xml:space="preserve"> </w:t>
      </w:r>
      <w:proofErr w:type="gramStart"/>
      <w:r w:rsidRPr="00F25CD0">
        <w:rPr>
          <w:rFonts w:ascii="Arial" w:eastAsia="Arial" w:hAnsi="Arial" w:cs="Arial"/>
          <w:color w:val="1F1F1F"/>
        </w:rPr>
        <w:t xml:space="preserve">   ‘</w:t>
      </w:r>
      <w:proofErr w:type="gramEnd"/>
      <w:r w:rsidRPr="00F25CD0">
        <w:rPr>
          <w:rFonts w:ascii="Arial" w:eastAsia="Arial" w:hAnsi="Arial" w:cs="Arial"/>
          <w:color w:val="1F1F1F"/>
        </w:rPr>
        <w:t>little loincloth’</w:t>
      </w:r>
    </w:p>
    <w:p w:rsidR="00AC61B6" w:rsidRPr="00F25CD0" w:rsidRDefault="00000000" w:rsidP="00823F89">
      <w:pPr>
        <w:numPr>
          <w:ilvl w:val="0"/>
          <w:numId w:val="2"/>
        </w:numPr>
        <w:spacing w:after="0" w:line="360" w:lineRule="auto"/>
        <w:ind w:left="0"/>
        <w:rPr>
          <w:rFonts w:ascii="Arial" w:eastAsia="Arial" w:hAnsi="Arial" w:cs="Arial"/>
          <w:color w:val="1F1F1F"/>
        </w:rPr>
      </w:pPr>
      <w:proofErr w:type="spellStart"/>
      <w:r w:rsidRPr="00F25CD0">
        <w:rPr>
          <w:rFonts w:ascii="Arial" w:eastAsia="Arial" w:hAnsi="Arial" w:cs="Arial"/>
          <w:b/>
          <w:color w:val="1F1F1F"/>
        </w:rPr>
        <w:t>bakbakat</w:t>
      </w:r>
      <w:proofErr w:type="spellEnd"/>
      <w:r w:rsidRPr="00F25CD0">
        <w:rPr>
          <w:rFonts w:ascii="Arial" w:eastAsia="Arial" w:hAnsi="Arial" w:cs="Arial"/>
          <w:color w:val="1F1F1F"/>
        </w:rPr>
        <w:t xml:space="preserve"> </w:t>
      </w:r>
      <w:proofErr w:type="gramStart"/>
      <w:r w:rsidRPr="00F25CD0">
        <w:rPr>
          <w:rFonts w:ascii="Arial" w:eastAsia="Arial" w:hAnsi="Arial" w:cs="Arial"/>
          <w:color w:val="1F1F1F"/>
        </w:rPr>
        <w:t xml:space="preserve">   ‘</w:t>
      </w:r>
      <w:proofErr w:type="gramEnd"/>
      <w:r w:rsidRPr="00F25CD0">
        <w:rPr>
          <w:rFonts w:ascii="Arial" w:eastAsia="Arial" w:hAnsi="Arial" w:cs="Arial"/>
          <w:color w:val="1F1F1F"/>
        </w:rPr>
        <w:t>granny’</w:t>
      </w:r>
      <w:r w:rsidRPr="00F25CD0">
        <w:rPr>
          <w:rFonts w:ascii="Arial" w:eastAsia="Arial" w:hAnsi="Arial" w:cs="Arial"/>
          <w:color w:val="1F1F1F"/>
        </w:rPr>
        <w:tab/>
      </w:r>
      <w:r w:rsidRPr="00F25CD0">
        <w:rPr>
          <w:rFonts w:ascii="Arial" w:eastAsia="Arial" w:hAnsi="Arial" w:cs="Arial"/>
          <w:color w:val="1F1F1F"/>
        </w:rPr>
        <w:tab/>
      </w:r>
      <w:r w:rsidRPr="00F25CD0">
        <w:rPr>
          <w:rFonts w:ascii="Arial" w:eastAsia="Arial" w:hAnsi="Arial" w:cs="Arial"/>
          <w:color w:val="1F1F1F"/>
        </w:rPr>
        <w:tab/>
        <w:t xml:space="preserve">     j.  </w:t>
      </w:r>
      <w:proofErr w:type="spellStart"/>
      <w:r w:rsidRPr="00F25CD0">
        <w:rPr>
          <w:rFonts w:ascii="Arial" w:eastAsia="Arial" w:hAnsi="Arial" w:cs="Arial"/>
          <w:b/>
          <w:color w:val="1F1F1F"/>
        </w:rPr>
        <w:t>takki</w:t>
      </w:r>
      <w:proofErr w:type="spellEnd"/>
      <w:r w:rsidRPr="00F25CD0">
        <w:rPr>
          <w:rFonts w:ascii="Arial" w:eastAsia="Arial" w:hAnsi="Arial" w:cs="Arial"/>
          <w:color w:val="1F1F1F"/>
        </w:rPr>
        <w:t xml:space="preserve">      </w:t>
      </w:r>
      <w:proofErr w:type="gramStart"/>
      <w:r w:rsidRPr="00F25CD0">
        <w:rPr>
          <w:rFonts w:ascii="Arial" w:eastAsia="Arial" w:hAnsi="Arial" w:cs="Arial"/>
          <w:color w:val="1F1F1F"/>
        </w:rPr>
        <w:t xml:space="preserve">   ‘</w:t>
      </w:r>
      <w:proofErr w:type="gramEnd"/>
      <w:r w:rsidRPr="00F25CD0">
        <w:rPr>
          <w:rFonts w:ascii="Arial" w:eastAsia="Arial" w:hAnsi="Arial" w:cs="Arial"/>
          <w:color w:val="1F1F1F"/>
        </w:rPr>
        <w:t>leg’</w:t>
      </w:r>
    </w:p>
    <w:p w:rsidR="00AC61B6" w:rsidRPr="00F25CD0" w:rsidRDefault="00000000" w:rsidP="00823F89">
      <w:pPr>
        <w:numPr>
          <w:ilvl w:val="0"/>
          <w:numId w:val="2"/>
        </w:numPr>
        <w:spacing w:after="0" w:line="360" w:lineRule="auto"/>
        <w:ind w:left="0"/>
        <w:rPr>
          <w:rFonts w:ascii="Arial" w:eastAsia="Arial" w:hAnsi="Arial" w:cs="Arial"/>
          <w:color w:val="1F1F1F"/>
        </w:rPr>
      </w:pPr>
      <w:proofErr w:type="spellStart"/>
      <w:r w:rsidRPr="00F25CD0">
        <w:rPr>
          <w:rFonts w:ascii="Arial" w:eastAsia="Arial" w:hAnsi="Arial" w:cs="Arial"/>
          <w:b/>
          <w:color w:val="1F1F1F"/>
        </w:rPr>
        <w:t>palapirak</w:t>
      </w:r>
      <w:proofErr w:type="spellEnd"/>
      <w:r w:rsidRPr="00F25CD0">
        <w:rPr>
          <w:rFonts w:ascii="Arial" w:eastAsia="Arial" w:hAnsi="Arial" w:cs="Arial"/>
          <w:color w:val="1F1F1F"/>
        </w:rPr>
        <w:t xml:space="preserve"> </w:t>
      </w:r>
      <w:proofErr w:type="gramStart"/>
      <w:r w:rsidRPr="00F25CD0">
        <w:rPr>
          <w:rFonts w:ascii="Arial" w:eastAsia="Arial" w:hAnsi="Arial" w:cs="Arial"/>
          <w:color w:val="1F1F1F"/>
        </w:rPr>
        <w:t xml:space="preserve">   ‘</w:t>
      </w:r>
      <w:proofErr w:type="gramEnd"/>
      <w:r w:rsidRPr="00F25CD0">
        <w:rPr>
          <w:rFonts w:ascii="Arial" w:eastAsia="Arial" w:hAnsi="Arial" w:cs="Arial"/>
          <w:color w:val="1F1F1F"/>
        </w:rPr>
        <w:t xml:space="preserve">little money’ </w:t>
      </w:r>
      <w:r w:rsidRPr="00F25CD0">
        <w:rPr>
          <w:rFonts w:ascii="Arial" w:eastAsia="Arial" w:hAnsi="Arial" w:cs="Arial"/>
          <w:color w:val="1F1F1F"/>
        </w:rPr>
        <w:tab/>
      </w:r>
      <w:r w:rsidRPr="00F25CD0">
        <w:rPr>
          <w:rFonts w:ascii="Arial" w:eastAsia="Arial" w:hAnsi="Arial" w:cs="Arial"/>
          <w:color w:val="1F1F1F"/>
        </w:rPr>
        <w:tab/>
        <w:t xml:space="preserve">     l. </w:t>
      </w:r>
      <w:r w:rsidRPr="00F25CD0">
        <w:rPr>
          <w:rFonts w:ascii="Arial" w:eastAsia="Arial" w:hAnsi="Arial" w:cs="Arial"/>
          <w:b/>
          <w:color w:val="1F1F1F"/>
        </w:rPr>
        <w:t xml:space="preserve"> </w:t>
      </w:r>
      <w:proofErr w:type="spellStart"/>
      <w:r w:rsidRPr="00F25CD0">
        <w:rPr>
          <w:rFonts w:ascii="Arial" w:eastAsia="Arial" w:hAnsi="Arial" w:cs="Arial"/>
          <w:b/>
          <w:color w:val="1F1F1F"/>
        </w:rPr>
        <w:t>labang</w:t>
      </w:r>
      <w:proofErr w:type="spellEnd"/>
      <w:r w:rsidRPr="00F25CD0">
        <w:rPr>
          <w:rFonts w:ascii="Arial" w:eastAsia="Arial" w:hAnsi="Arial" w:cs="Arial"/>
          <w:b/>
          <w:color w:val="1F1F1F"/>
        </w:rPr>
        <w:t xml:space="preserve"> </w:t>
      </w:r>
      <w:r w:rsidRPr="00F25CD0">
        <w:rPr>
          <w:rFonts w:ascii="Arial" w:eastAsia="Arial" w:hAnsi="Arial" w:cs="Arial"/>
          <w:color w:val="1F1F1F"/>
        </w:rPr>
        <w:t xml:space="preserve">  </w:t>
      </w:r>
      <w:proofErr w:type="gramStart"/>
      <w:r w:rsidRPr="00F25CD0">
        <w:rPr>
          <w:rFonts w:ascii="Arial" w:eastAsia="Arial" w:hAnsi="Arial" w:cs="Arial"/>
          <w:color w:val="1F1F1F"/>
        </w:rPr>
        <w:t xml:space="preserve">   ‘</w:t>
      </w:r>
      <w:proofErr w:type="gramEnd"/>
      <w:r w:rsidRPr="00F25CD0">
        <w:rPr>
          <w:rFonts w:ascii="Arial" w:eastAsia="Arial" w:hAnsi="Arial" w:cs="Arial"/>
          <w:color w:val="1F1F1F"/>
        </w:rPr>
        <w:t>patch’</w:t>
      </w:r>
    </w:p>
    <w:p w:rsidR="00AC61B6" w:rsidRPr="00F25CD0" w:rsidRDefault="00000000" w:rsidP="00823F89">
      <w:pPr>
        <w:numPr>
          <w:ilvl w:val="0"/>
          <w:numId w:val="2"/>
        </w:numPr>
        <w:spacing w:after="0" w:line="360" w:lineRule="auto"/>
        <w:ind w:left="0"/>
        <w:rPr>
          <w:rFonts w:ascii="Arial" w:eastAsia="Arial" w:hAnsi="Arial" w:cs="Arial"/>
          <w:color w:val="1F1F1F"/>
        </w:rPr>
      </w:pPr>
      <w:proofErr w:type="spellStart"/>
      <w:r w:rsidRPr="00F25CD0">
        <w:rPr>
          <w:rFonts w:ascii="Arial" w:eastAsia="Arial" w:hAnsi="Arial" w:cs="Arial"/>
          <w:b/>
          <w:color w:val="1F1F1F"/>
        </w:rPr>
        <w:t>bahuy</w:t>
      </w:r>
      <w:proofErr w:type="spellEnd"/>
      <w:r w:rsidRPr="00F25CD0">
        <w:rPr>
          <w:rFonts w:ascii="Arial" w:eastAsia="Arial" w:hAnsi="Arial" w:cs="Arial"/>
          <w:color w:val="1F1F1F"/>
        </w:rPr>
        <w:t xml:space="preserve">      </w:t>
      </w:r>
      <w:proofErr w:type="gramStart"/>
      <w:r w:rsidRPr="00F25CD0">
        <w:rPr>
          <w:rFonts w:ascii="Arial" w:eastAsia="Arial" w:hAnsi="Arial" w:cs="Arial"/>
          <w:color w:val="1F1F1F"/>
        </w:rPr>
        <w:t xml:space="preserve">   ‘</w:t>
      </w:r>
      <w:proofErr w:type="gramEnd"/>
      <w:r w:rsidRPr="00F25CD0">
        <w:rPr>
          <w:rFonts w:ascii="Arial" w:eastAsia="Arial" w:hAnsi="Arial" w:cs="Arial"/>
          <w:color w:val="1F1F1F"/>
        </w:rPr>
        <w:t>pig’</w:t>
      </w:r>
    </w:p>
    <w:p w:rsidR="00823F89" w:rsidRDefault="00823F89" w:rsidP="00823F89">
      <w:pPr>
        <w:spacing w:after="0" w:line="259" w:lineRule="auto"/>
        <w:rPr>
          <w:rFonts w:ascii="Arial" w:eastAsia="Arial" w:hAnsi="Arial" w:cs="Arial"/>
        </w:rPr>
      </w:pPr>
    </w:p>
    <w:p w:rsidR="00AC61B6" w:rsidRPr="00823F89" w:rsidRDefault="00000000" w:rsidP="00823F89">
      <w:pPr>
        <w:spacing w:after="0" w:line="259" w:lineRule="auto"/>
        <w:rPr>
          <w:rFonts w:ascii="Arial" w:eastAsia="Arial" w:hAnsi="Arial" w:cs="Arial"/>
          <w:sz w:val="24"/>
          <w:szCs w:val="24"/>
        </w:rPr>
      </w:pPr>
      <w:r w:rsidRPr="00823F89">
        <w:rPr>
          <w:rFonts w:ascii="Arial" w:eastAsia="Arial" w:hAnsi="Arial" w:cs="Arial"/>
          <w:sz w:val="24"/>
          <w:szCs w:val="24"/>
        </w:rPr>
        <w:t>Translate the following words into Agta</w:t>
      </w:r>
      <w:r w:rsidR="00823F89" w:rsidRPr="00823F89">
        <w:rPr>
          <w:rFonts w:ascii="Arial" w:eastAsia="Arial" w:hAnsi="Arial" w:cs="Arial"/>
          <w:sz w:val="24"/>
          <w:szCs w:val="24"/>
        </w:rPr>
        <w:t xml:space="preserve"> and e</w:t>
      </w:r>
      <w:r w:rsidR="00823F89" w:rsidRPr="00823F89">
        <w:rPr>
          <w:rFonts w:ascii="Arial" w:eastAsia="Arial" w:hAnsi="Arial" w:cs="Arial"/>
          <w:sz w:val="24"/>
          <w:szCs w:val="24"/>
        </w:rPr>
        <w:t>xplain how you have arrived at each answer.</w:t>
      </w:r>
    </w:p>
    <w:p w:rsidR="00AC61B6" w:rsidRPr="00F25CD0" w:rsidRDefault="00AC61B6" w:rsidP="00823F89">
      <w:pPr>
        <w:spacing w:after="0" w:line="259" w:lineRule="auto"/>
        <w:rPr>
          <w:rFonts w:ascii="Arial" w:eastAsia="Arial" w:hAnsi="Arial" w:cs="Arial"/>
        </w:rPr>
      </w:pPr>
    </w:p>
    <w:p w:rsidR="00AC61B6" w:rsidRPr="00823F89" w:rsidRDefault="00000000" w:rsidP="00823F89">
      <w:pPr>
        <w:spacing w:after="0" w:line="259" w:lineRule="auto"/>
        <w:rPr>
          <w:rFonts w:ascii="Arial" w:eastAsia="Arial" w:hAnsi="Arial" w:cs="Arial"/>
          <w:bCs/>
          <w:sz w:val="24"/>
          <w:szCs w:val="24"/>
        </w:rPr>
      </w:pPr>
      <w:r w:rsidRPr="00823F89">
        <w:rPr>
          <w:rFonts w:ascii="Arial" w:eastAsia="Arial" w:hAnsi="Arial" w:cs="Arial"/>
          <w:bCs/>
          <w:sz w:val="24"/>
          <w:szCs w:val="24"/>
        </w:rPr>
        <w:t>i. little leg</w:t>
      </w:r>
      <w:r w:rsidR="00823F89" w:rsidRPr="00823F89">
        <w:rPr>
          <w:rFonts w:ascii="Arial" w:eastAsia="Arial" w:hAnsi="Arial" w:cs="Arial"/>
          <w:bCs/>
          <w:sz w:val="24"/>
          <w:szCs w:val="24"/>
        </w:rPr>
        <w:t>,</w:t>
      </w:r>
      <w:r w:rsidRPr="00823F89">
        <w:rPr>
          <w:rFonts w:ascii="Arial" w:eastAsia="Arial" w:hAnsi="Arial" w:cs="Arial"/>
          <w:bCs/>
          <w:sz w:val="24"/>
          <w:szCs w:val="24"/>
        </w:rPr>
        <w:t xml:space="preserve"> ii. </w:t>
      </w:r>
      <w:r w:rsidR="00823F89" w:rsidRPr="00823F89">
        <w:rPr>
          <w:rFonts w:ascii="Arial" w:eastAsia="Arial" w:hAnsi="Arial" w:cs="Arial"/>
          <w:bCs/>
          <w:sz w:val="24"/>
          <w:szCs w:val="24"/>
        </w:rPr>
        <w:t>M</w:t>
      </w:r>
      <w:r w:rsidRPr="00823F89">
        <w:rPr>
          <w:rFonts w:ascii="Arial" w:eastAsia="Arial" w:hAnsi="Arial" w:cs="Arial"/>
          <w:bCs/>
          <w:sz w:val="24"/>
          <w:szCs w:val="24"/>
        </w:rPr>
        <w:t>oney</w:t>
      </w:r>
      <w:r w:rsidR="00823F89" w:rsidRPr="00823F89">
        <w:rPr>
          <w:rFonts w:ascii="Arial" w:eastAsia="Arial" w:hAnsi="Arial" w:cs="Arial"/>
          <w:bCs/>
          <w:sz w:val="24"/>
          <w:szCs w:val="24"/>
        </w:rPr>
        <w:t>,</w:t>
      </w:r>
      <w:r w:rsidRPr="00823F89">
        <w:rPr>
          <w:rFonts w:ascii="Arial" w:eastAsia="Arial" w:hAnsi="Arial" w:cs="Arial"/>
          <w:bCs/>
          <w:sz w:val="24"/>
          <w:szCs w:val="24"/>
        </w:rPr>
        <w:t xml:space="preserve"> iii. little beetle</w:t>
      </w:r>
      <w:r w:rsidR="00823F89" w:rsidRPr="00823F89">
        <w:rPr>
          <w:rFonts w:ascii="Arial" w:eastAsia="Arial" w:hAnsi="Arial" w:cs="Arial"/>
          <w:bCs/>
          <w:sz w:val="24"/>
          <w:szCs w:val="24"/>
        </w:rPr>
        <w:t>,</w:t>
      </w:r>
      <w:r w:rsidRPr="00823F89">
        <w:rPr>
          <w:rFonts w:ascii="Arial" w:eastAsia="Arial" w:hAnsi="Arial" w:cs="Arial"/>
          <w:bCs/>
          <w:sz w:val="24"/>
          <w:szCs w:val="24"/>
        </w:rPr>
        <w:t xml:space="preserve"> iv. little patch</w:t>
      </w:r>
      <w:r w:rsidR="00823F89" w:rsidRPr="00823F89">
        <w:rPr>
          <w:rFonts w:ascii="Arial" w:eastAsia="Arial" w:hAnsi="Arial" w:cs="Arial"/>
          <w:bCs/>
          <w:sz w:val="24"/>
          <w:szCs w:val="24"/>
        </w:rPr>
        <w:t>,</w:t>
      </w:r>
      <w:r w:rsidRPr="00823F89">
        <w:rPr>
          <w:rFonts w:ascii="Arial" w:eastAsia="Arial" w:hAnsi="Arial" w:cs="Arial"/>
          <w:bCs/>
          <w:sz w:val="24"/>
          <w:szCs w:val="24"/>
        </w:rPr>
        <w:t xml:space="preserve"> v. little granny</w:t>
      </w:r>
    </w:p>
    <w:p w:rsidR="00AC61B6" w:rsidRPr="00F25CD0" w:rsidRDefault="00AC61B6">
      <w:pPr>
        <w:spacing w:after="0" w:line="259" w:lineRule="auto"/>
        <w:ind w:left="720"/>
        <w:rPr>
          <w:rFonts w:ascii="Arial" w:eastAsia="Arial" w:hAnsi="Arial" w:cs="Arial"/>
        </w:rPr>
      </w:pPr>
    </w:p>
    <w:p w:rsidR="00AC61B6" w:rsidRPr="00823F89" w:rsidRDefault="00000000" w:rsidP="00823F89">
      <w:pPr>
        <w:numPr>
          <w:ilvl w:val="0"/>
          <w:numId w:val="3"/>
        </w:numPr>
        <w:spacing w:after="0"/>
        <w:ind w:left="0" w:hanging="426"/>
        <w:jc w:val="both"/>
        <w:rPr>
          <w:rFonts w:ascii="Arial" w:eastAsia="Arial" w:hAnsi="Arial" w:cs="Arial"/>
          <w:sz w:val="24"/>
          <w:szCs w:val="24"/>
        </w:rPr>
      </w:pPr>
      <w:r w:rsidRPr="00823F89">
        <w:rPr>
          <w:rFonts w:ascii="Arial" w:eastAsia="Arial" w:hAnsi="Arial" w:cs="Arial"/>
          <w:sz w:val="24"/>
          <w:szCs w:val="24"/>
        </w:rPr>
        <w:t>Identify the pun in the image given below and explain in your own words how the pun is operating.</w:t>
      </w:r>
      <w:r w:rsidR="00823F89" w:rsidRPr="00823F89">
        <w:rPr>
          <w:rFonts w:ascii="Arial" w:eastAsia="Arial" w:hAnsi="Arial" w:cs="Arial"/>
          <w:sz w:val="24"/>
          <w:szCs w:val="24"/>
        </w:rPr>
        <w:t xml:space="preserve"> </w:t>
      </w:r>
      <w:r w:rsidR="00823F89" w:rsidRPr="00823F89">
        <w:rPr>
          <w:rFonts w:ascii="Arial" w:eastAsia="Arial" w:hAnsi="Arial" w:cs="Arial"/>
          <w:sz w:val="24"/>
          <w:szCs w:val="24"/>
        </w:rPr>
        <w:t>If you had to come up with an image for the same visual pun, how would you illustrate it? Provide a description of the image.</w:t>
      </w:r>
    </w:p>
    <w:p w:rsidR="00AC61B6" w:rsidRPr="00F25CD0" w:rsidRDefault="00823F89" w:rsidP="00823F89">
      <w:pPr>
        <w:spacing w:after="0"/>
        <w:ind w:left="720"/>
        <w:jc w:val="both"/>
        <w:rPr>
          <w:rFonts w:ascii="Arial" w:eastAsia="Arial" w:hAnsi="Arial" w:cs="Arial"/>
        </w:rPr>
      </w:pPr>
      <w:r w:rsidRPr="00F25CD0">
        <w:rPr>
          <w:rFonts w:ascii="Arial" w:hAnsi="Arial" w:cs="Arial"/>
          <w:noProof/>
        </w:rPr>
        <w:drawing>
          <wp:anchor distT="0" distB="0" distL="0" distR="0" simplePos="0" relativeHeight="251660288" behindDoc="0" locked="0" layoutInCell="1" hidden="0" allowOverlap="1">
            <wp:simplePos x="0" y="0"/>
            <wp:positionH relativeFrom="column">
              <wp:posOffset>1871980</wp:posOffset>
            </wp:positionH>
            <wp:positionV relativeFrom="paragraph">
              <wp:posOffset>179070</wp:posOffset>
            </wp:positionV>
            <wp:extent cx="2586355" cy="2649220"/>
            <wp:effectExtent l="0" t="0" r="4445" b="5080"/>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20192" r="23717" b="16442"/>
                    <a:stretch>
                      <a:fillRect/>
                    </a:stretch>
                  </pic:blipFill>
                  <pic:spPr>
                    <a:xfrm>
                      <a:off x="0" y="0"/>
                      <a:ext cx="2586355" cy="2649220"/>
                    </a:xfrm>
                    <a:prstGeom prst="rect">
                      <a:avLst/>
                    </a:prstGeom>
                    <a:ln/>
                  </pic:spPr>
                </pic:pic>
              </a:graphicData>
            </a:graphic>
            <wp14:sizeRelH relativeFrom="margin">
              <wp14:pctWidth>0</wp14:pctWidth>
            </wp14:sizeRelH>
            <wp14:sizeRelV relativeFrom="margin">
              <wp14:pctHeight>0</wp14:pctHeight>
            </wp14:sizeRelV>
          </wp:anchor>
        </w:drawing>
      </w:r>
    </w:p>
    <w:p w:rsidR="00AC61B6" w:rsidRPr="00F25CD0" w:rsidRDefault="00AC61B6">
      <w:pPr>
        <w:spacing w:after="0"/>
        <w:ind w:left="720"/>
        <w:jc w:val="both"/>
        <w:rPr>
          <w:rFonts w:ascii="Arial" w:eastAsia="Arial" w:hAnsi="Arial" w:cs="Arial"/>
        </w:rPr>
      </w:pPr>
    </w:p>
    <w:p w:rsidR="00AC61B6" w:rsidRPr="00823F89" w:rsidRDefault="00000000" w:rsidP="00823F89">
      <w:pPr>
        <w:numPr>
          <w:ilvl w:val="0"/>
          <w:numId w:val="3"/>
        </w:numPr>
        <w:spacing w:after="0"/>
        <w:ind w:left="-142" w:hanging="284"/>
        <w:jc w:val="both"/>
        <w:rPr>
          <w:rFonts w:ascii="Arial" w:eastAsia="Arial" w:hAnsi="Arial" w:cs="Arial"/>
          <w:sz w:val="24"/>
          <w:szCs w:val="24"/>
        </w:rPr>
      </w:pPr>
      <w:r w:rsidRPr="00823F89">
        <w:rPr>
          <w:rFonts w:ascii="Arial" w:eastAsia="Arial" w:hAnsi="Arial" w:cs="Arial"/>
          <w:sz w:val="24"/>
          <w:szCs w:val="24"/>
        </w:rPr>
        <w:lastRenderedPageBreak/>
        <w:t>Metonyms are good tools for making puns. Do you agree or disagree? Illustrate your answer with three examples of metonymic puns.</w:t>
      </w:r>
    </w:p>
    <w:p w:rsidR="00AC61B6" w:rsidRPr="00F25CD0" w:rsidRDefault="00AC61B6" w:rsidP="00823F89">
      <w:pPr>
        <w:spacing w:after="0"/>
        <w:jc w:val="both"/>
        <w:rPr>
          <w:rFonts w:ascii="Arial" w:eastAsia="Arial" w:hAnsi="Arial" w:cs="Arial"/>
        </w:rPr>
      </w:pPr>
    </w:p>
    <w:p w:rsidR="00AC61B6" w:rsidRPr="00823F89" w:rsidRDefault="00000000" w:rsidP="00823F89">
      <w:pPr>
        <w:spacing w:after="0" w:line="259" w:lineRule="auto"/>
        <w:jc w:val="center"/>
        <w:rPr>
          <w:rFonts w:ascii="Arial" w:eastAsia="Arial" w:hAnsi="Arial" w:cs="Arial"/>
          <w:b/>
        </w:rPr>
      </w:pPr>
      <w:r w:rsidRPr="00F25CD0">
        <w:rPr>
          <w:rFonts w:ascii="Arial" w:eastAsia="Arial" w:hAnsi="Arial" w:cs="Arial"/>
          <w:b/>
        </w:rPr>
        <w:t>PART C</w:t>
      </w:r>
    </w:p>
    <w:p w:rsidR="00AC61B6" w:rsidRPr="00F25CD0" w:rsidRDefault="00AC61B6">
      <w:pPr>
        <w:spacing w:after="0" w:line="259" w:lineRule="auto"/>
        <w:ind w:left="720"/>
        <w:rPr>
          <w:rFonts w:ascii="Arial" w:eastAsia="Arial" w:hAnsi="Arial" w:cs="Arial"/>
        </w:rPr>
      </w:pPr>
    </w:p>
    <w:p w:rsidR="00AC61B6" w:rsidRPr="00F25CD0" w:rsidRDefault="00000000" w:rsidP="00823F89">
      <w:pPr>
        <w:numPr>
          <w:ilvl w:val="0"/>
          <w:numId w:val="3"/>
        </w:numPr>
        <w:spacing w:after="0"/>
        <w:ind w:left="0" w:hanging="426"/>
        <w:jc w:val="both"/>
        <w:rPr>
          <w:rFonts w:ascii="Arial" w:eastAsia="Arial" w:hAnsi="Arial" w:cs="Arial"/>
        </w:rPr>
      </w:pPr>
      <w:r w:rsidRPr="00F25CD0">
        <w:rPr>
          <w:rFonts w:ascii="Arial" w:eastAsia="Arial" w:hAnsi="Arial" w:cs="Arial"/>
          <w:b/>
        </w:rPr>
        <w:t>The two columns below contain meanings of words that are homophone pairs. Guess the word from its meaning in either column and pair it with its homophone in the opposite column. For example:</w:t>
      </w:r>
    </w:p>
    <w:p w:rsidR="00AC61B6" w:rsidRPr="00F25CD0" w:rsidRDefault="00AC61B6" w:rsidP="00823F89">
      <w:pPr>
        <w:spacing w:after="0"/>
        <w:jc w:val="both"/>
        <w:rPr>
          <w:rFonts w:ascii="Arial" w:eastAsia="Arial" w:hAnsi="Arial" w:cs="Arial"/>
          <w:b/>
        </w:rPr>
      </w:pPr>
    </w:p>
    <w:p w:rsidR="00AC61B6" w:rsidRPr="00F25CD0" w:rsidRDefault="00000000" w:rsidP="00823F89">
      <w:pPr>
        <w:spacing w:after="0"/>
        <w:jc w:val="both"/>
        <w:rPr>
          <w:rFonts w:ascii="Arial" w:eastAsia="Arial" w:hAnsi="Arial" w:cs="Arial"/>
          <w:i/>
        </w:rPr>
      </w:pPr>
      <w:r w:rsidRPr="00F25CD0">
        <w:rPr>
          <w:rFonts w:ascii="Arial" w:eastAsia="Arial" w:hAnsi="Arial" w:cs="Arial"/>
          <w:i/>
        </w:rPr>
        <w:t>Meaning - mass of thin structures usually on the head of a person.</w:t>
      </w:r>
    </w:p>
    <w:p w:rsidR="00AC61B6" w:rsidRPr="00F25CD0" w:rsidRDefault="00000000" w:rsidP="00823F89">
      <w:pPr>
        <w:spacing w:after="0"/>
        <w:jc w:val="both"/>
        <w:rPr>
          <w:rFonts w:ascii="Arial" w:eastAsia="Arial" w:hAnsi="Arial" w:cs="Arial"/>
          <w:i/>
        </w:rPr>
      </w:pPr>
      <w:r w:rsidRPr="00F25CD0">
        <w:rPr>
          <w:rFonts w:ascii="Arial" w:eastAsia="Arial" w:hAnsi="Arial" w:cs="Arial"/>
          <w:i/>
        </w:rPr>
        <w:t>Word - hair</w:t>
      </w:r>
    </w:p>
    <w:p w:rsidR="00AC61B6" w:rsidRPr="00F25CD0" w:rsidRDefault="00AC61B6" w:rsidP="00823F89">
      <w:pPr>
        <w:spacing w:after="0"/>
        <w:jc w:val="both"/>
        <w:rPr>
          <w:rFonts w:ascii="Arial" w:eastAsia="Arial" w:hAnsi="Arial" w:cs="Arial"/>
          <w:i/>
        </w:rPr>
      </w:pPr>
    </w:p>
    <w:p w:rsidR="00AC61B6" w:rsidRPr="00F25CD0" w:rsidRDefault="00000000" w:rsidP="00823F89">
      <w:pPr>
        <w:spacing w:after="0"/>
        <w:jc w:val="both"/>
        <w:rPr>
          <w:rFonts w:ascii="Arial" w:eastAsia="Arial" w:hAnsi="Arial" w:cs="Arial"/>
          <w:i/>
        </w:rPr>
      </w:pPr>
      <w:r w:rsidRPr="00F25CD0">
        <w:rPr>
          <w:rFonts w:ascii="Arial" w:eastAsia="Arial" w:hAnsi="Arial" w:cs="Arial"/>
          <w:i/>
        </w:rPr>
        <w:t>Meaning - large rabbit like animal that can run very fast and has long ears.</w:t>
      </w:r>
    </w:p>
    <w:p w:rsidR="00AC61B6" w:rsidRPr="00F25CD0" w:rsidRDefault="00000000" w:rsidP="00823F89">
      <w:pPr>
        <w:spacing w:after="0"/>
        <w:jc w:val="both"/>
        <w:rPr>
          <w:rFonts w:ascii="Arial" w:eastAsia="Arial" w:hAnsi="Arial" w:cs="Arial"/>
          <w:i/>
        </w:rPr>
      </w:pPr>
      <w:r w:rsidRPr="00F25CD0">
        <w:rPr>
          <w:rFonts w:ascii="Arial" w:eastAsia="Arial" w:hAnsi="Arial" w:cs="Arial"/>
          <w:i/>
        </w:rPr>
        <w:t>Word - hare</w:t>
      </w:r>
    </w:p>
    <w:p w:rsidR="00AC61B6" w:rsidRPr="00F25CD0" w:rsidRDefault="00AC61B6" w:rsidP="00823F89">
      <w:pPr>
        <w:spacing w:after="0"/>
        <w:jc w:val="both"/>
        <w:rPr>
          <w:rFonts w:ascii="Arial" w:eastAsia="Arial" w:hAnsi="Arial" w:cs="Arial"/>
          <w:b/>
        </w:rPr>
      </w:pPr>
    </w:p>
    <w:p w:rsidR="001C1240" w:rsidRDefault="00000000" w:rsidP="00823F89">
      <w:pPr>
        <w:spacing w:after="0"/>
        <w:jc w:val="both"/>
        <w:rPr>
          <w:rFonts w:ascii="Arial" w:eastAsia="Arial" w:hAnsi="Arial" w:cs="Arial"/>
          <w:b/>
        </w:rPr>
      </w:pPr>
      <w:r w:rsidRPr="00F25CD0">
        <w:rPr>
          <w:rFonts w:ascii="Arial" w:eastAsia="Arial" w:hAnsi="Arial" w:cs="Arial"/>
          <w:b/>
        </w:rPr>
        <w:t xml:space="preserve">Your homophone pair will be “hair” and “hare.” (i) Arrive at the words through their meanings and (ii) pair them off by matching column 1 words with column 2 words. </w:t>
      </w:r>
    </w:p>
    <w:p w:rsidR="00AC61B6" w:rsidRPr="00F25CD0" w:rsidRDefault="00000000" w:rsidP="00823F89">
      <w:pPr>
        <w:spacing w:after="0"/>
        <w:jc w:val="both"/>
        <w:rPr>
          <w:rFonts w:ascii="Arial" w:eastAsia="Arial" w:hAnsi="Arial" w:cs="Arial"/>
          <w:b/>
        </w:rPr>
      </w:pPr>
      <w:r w:rsidRPr="00F25CD0">
        <w:rPr>
          <w:rFonts w:ascii="Arial" w:eastAsia="Arial" w:hAnsi="Arial" w:cs="Arial"/>
          <w:b/>
        </w:rPr>
        <w:t xml:space="preserve">Note - numbers within brackets indicate letters in a word. </w:t>
      </w:r>
      <w:r w:rsidR="00823F89">
        <w:rPr>
          <w:rFonts w:ascii="Arial" w:eastAsia="Arial" w:hAnsi="Arial" w:cs="Arial"/>
          <w:b/>
        </w:rPr>
        <w:tab/>
      </w:r>
      <w:r w:rsidR="00823F89">
        <w:rPr>
          <w:rFonts w:ascii="Arial" w:eastAsia="Arial" w:hAnsi="Arial" w:cs="Arial"/>
          <w:b/>
        </w:rPr>
        <w:tab/>
      </w:r>
      <w:r w:rsidR="001C1240">
        <w:rPr>
          <w:rFonts w:ascii="Arial" w:eastAsia="Arial" w:hAnsi="Arial" w:cs="Arial"/>
          <w:b/>
        </w:rPr>
        <w:tab/>
      </w:r>
      <w:r w:rsidR="00823F89">
        <w:rPr>
          <w:rFonts w:ascii="Arial" w:eastAsia="Arial" w:hAnsi="Arial" w:cs="Arial"/>
          <w:b/>
        </w:rPr>
        <w:t>(15 marks)</w:t>
      </w:r>
    </w:p>
    <w:p w:rsidR="00AC61B6" w:rsidRPr="00F25CD0" w:rsidRDefault="00AC61B6">
      <w:pPr>
        <w:spacing w:after="0"/>
        <w:ind w:left="720"/>
        <w:jc w:val="center"/>
        <w:rPr>
          <w:rFonts w:ascii="Arial" w:eastAsia="Arial" w:hAnsi="Arial" w:cs="Arial"/>
          <w:b/>
        </w:rPr>
      </w:pPr>
    </w:p>
    <w:p w:rsidR="00AC61B6" w:rsidRPr="00F25CD0" w:rsidRDefault="00AC61B6">
      <w:pPr>
        <w:spacing w:after="0"/>
        <w:ind w:left="720"/>
        <w:jc w:val="both"/>
        <w:rPr>
          <w:rFonts w:ascii="Arial" w:eastAsia="Arial" w:hAnsi="Arial" w:cs="Arial"/>
          <w:b/>
        </w:rPr>
      </w:pPr>
    </w:p>
    <w:tbl>
      <w:tblPr>
        <w:tblStyle w:val="a"/>
        <w:tblW w:w="861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3780"/>
        <w:gridCol w:w="360"/>
        <w:gridCol w:w="4050"/>
      </w:tblGrid>
      <w:tr w:rsidR="00AC61B6" w:rsidRPr="00F25CD0">
        <w:trPr>
          <w:trHeight w:val="420"/>
        </w:trPr>
        <w:tc>
          <w:tcPr>
            <w:tcW w:w="4200" w:type="dxa"/>
            <w:gridSpan w:val="2"/>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COLUMN 1</w:t>
            </w:r>
          </w:p>
        </w:tc>
        <w:tc>
          <w:tcPr>
            <w:tcW w:w="4410" w:type="dxa"/>
            <w:gridSpan w:val="2"/>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COLUMN 2</w:t>
            </w:r>
          </w:p>
        </w:tc>
      </w:tr>
      <w:tr w:rsidR="00AC61B6" w:rsidRPr="00F25CD0">
        <w:tc>
          <w:tcPr>
            <w:tcW w:w="42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1</w:t>
            </w:r>
          </w:p>
        </w:tc>
        <w:tc>
          <w:tcPr>
            <w:tcW w:w="378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rPr>
            </w:pPr>
            <w:r w:rsidRPr="00F25CD0">
              <w:rPr>
                <w:rFonts w:ascii="Arial" w:eastAsia="Arial" w:hAnsi="Arial" w:cs="Arial"/>
              </w:rPr>
              <w:t>Writings or other works that are generally agreed to be important and worth studying (5)</w:t>
            </w:r>
          </w:p>
        </w:tc>
        <w:tc>
          <w:tcPr>
            <w:tcW w:w="36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A</w:t>
            </w:r>
          </w:p>
        </w:tc>
        <w:tc>
          <w:tcPr>
            <w:tcW w:w="405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rPr>
            </w:pPr>
            <w:r w:rsidRPr="00F25CD0">
              <w:rPr>
                <w:rFonts w:ascii="Arial" w:eastAsia="Arial" w:hAnsi="Arial" w:cs="Arial"/>
              </w:rPr>
              <w:t>A strong metal that is a mixture of iron and carbon (5)</w:t>
            </w:r>
          </w:p>
        </w:tc>
      </w:tr>
      <w:tr w:rsidR="00AC61B6" w:rsidRPr="00F25CD0">
        <w:tc>
          <w:tcPr>
            <w:tcW w:w="42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2</w:t>
            </w:r>
          </w:p>
        </w:tc>
        <w:tc>
          <w:tcPr>
            <w:tcW w:w="378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rPr>
            </w:pPr>
            <w:r w:rsidRPr="00F25CD0">
              <w:rPr>
                <w:rFonts w:ascii="Arial" w:eastAsia="Arial" w:hAnsi="Arial" w:cs="Arial"/>
              </w:rPr>
              <w:t>Part of the body above, and slightly narrower than, the hips (5)</w:t>
            </w:r>
          </w:p>
        </w:tc>
        <w:tc>
          <w:tcPr>
            <w:tcW w:w="36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B</w:t>
            </w:r>
          </w:p>
        </w:tc>
        <w:tc>
          <w:tcPr>
            <w:tcW w:w="405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rPr>
            </w:pPr>
            <w:r w:rsidRPr="00F25CD0">
              <w:rPr>
                <w:rFonts w:ascii="Arial" w:eastAsia="Arial" w:hAnsi="Arial" w:cs="Arial"/>
              </w:rPr>
              <w:t>Bending and twisting action usually carried out with wet clothes (5)</w:t>
            </w:r>
          </w:p>
        </w:tc>
      </w:tr>
      <w:tr w:rsidR="00AC61B6" w:rsidRPr="00F25CD0">
        <w:tc>
          <w:tcPr>
            <w:tcW w:w="42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3</w:t>
            </w:r>
          </w:p>
        </w:tc>
        <w:tc>
          <w:tcPr>
            <w:tcW w:w="378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rPr>
            </w:pPr>
            <w:r w:rsidRPr="00F25CD0">
              <w:rPr>
                <w:rFonts w:ascii="Arial" w:eastAsia="Arial" w:hAnsi="Arial" w:cs="Arial"/>
              </w:rPr>
              <w:t>To take something without the permission / knowledge of the owner (5)</w:t>
            </w:r>
          </w:p>
        </w:tc>
        <w:tc>
          <w:tcPr>
            <w:tcW w:w="36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C</w:t>
            </w:r>
          </w:p>
        </w:tc>
        <w:tc>
          <w:tcPr>
            <w:tcW w:w="405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rPr>
            </w:pPr>
            <w:r w:rsidRPr="00F25CD0">
              <w:rPr>
                <w:rFonts w:ascii="Arial" w:eastAsia="Arial" w:hAnsi="Arial" w:cs="Arial"/>
              </w:rPr>
              <w:t>A large, powerful gun used in the past to fire heavy stone / metal balls (6)</w:t>
            </w:r>
          </w:p>
        </w:tc>
      </w:tr>
      <w:tr w:rsidR="00AC61B6" w:rsidRPr="00F25CD0">
        <w:tc>
          <w:tcPr>
            <w:tcW w:w="42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4</w:t>
            </w:r>
          </w:p>
        </w:tc>
        <w:tc>
          <w:tcPr>
            <w:tcW w:w="378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rPr>
            </w:pPr>
            <w:r w:rsidRPr="00F25CD0">
              <w:rPr>
                <w:rFonts w:ascii="Arial" w:eastAsia="Arial" w:hAnsi="Arial" w:cs="Arial"/>
              </w:rPr>
              <w:t>Another word for a story (4)</w:t>
            </w:r>
          </w:p>
        </w:tc>
        <w:tc>
          <w:tcPr>
            <w:tcW w:w="36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D</w:t>
            </w:r>
          </w:p>
        </w:tc>
        <w:tc>
          <w:tcPr>
            <w:tcW w:w="405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rPr>
            </w:pPr>
            <w:r w:rsidRPr="00F25CD0">
              <w:rPr>
                <w:rFonts w:ascii="Arial" w:eastAsia="Arial" w:hAnsi="Arial" w:cs="Arial"/>
              </w:rPr>
              <w:t>Part of an animal’s body that sticks out from the base of the back (4)</w:t>
            </w:r>
          </w:p>
        </w:tc>
      </w:tr>
      <w:tr w:rsidR="00AC61B6" w:rsidRPr="00F25CD0">
        <w:tc>
          <w:tcPr>
            <w:tcW w:w="42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5</w:t>
            </w:r>
          </w:p>
        </w:tc>
        <w:tc>
          <w:tcPr>
            <w:tcW w:w="378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rPr>
            </w:pPr>
            <w:r w:rsidRPr="00F25CD0">
              <w:rPr>
                <w:rFonts w:ascii="Arial" w:eastAsia="Arial" w:hAnsi="Arial" w:cs="Arial"/>
              </w:rPr>
              <w:t>Short bar that form the steps of a ladder (4)</w:t>
            </w:r>
          </w:p>
        </w:tc>
        <w:tc>
          <w:tcPr>
            <w:tcW w:w="36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b/>
              </w:rPr>
            </w:pPr>
            <w:r w:rsidRPr="00F25CD0">
              <w:rPr>
                <w:rFonts w:ascii="Arial" w:eastAsia="Arial" w:hAnsi="Arial" w:cs="Arial"/>
                <w:b/>
              </w:rPr>
              <w:t>E</w:t>
            </w:r>
          </w:p>
        </w:tc>
        <w:tc>
          <w:tcPr>
            <w:tcW w:w="4050" w:type="dxa"/>
            <w:shd w:val="clear" w:color="auto" w:fill="auto"/>
            <w:tcMar>
              <w:top w:w="100" w:type="dxa"/>
              <w:left w:w="100" w:type="dxa"/>
              <w:bottom w:w="100" w:type="dxa"/>
              <w:right w:w="100" w:type="dxa"/>
            </w:tcMar>
          </w:tcPr>
          <w:p w:rsidR="00AC61B6" w:rsidRPr="00F25CD0" w:rsidRDefault="00000000">
            <w:pPr>
              <w:widowControl w:val="0"/>
              <w:spacing w:after="0" w:line="240" w:lineRule="auto"/>
              <w:rPr>
                <w:rFonts w:ascii="Arial" w:eastAsia="Arial" w:hAnsi="Arial" w:cs="Arial"/>
              </w:rPr>
            </w:pPr>
            <w:r w:rsidRPr="00F25CD0">
              <w:rPr>
                <w:rFonts w:ascii="Arial" w:eastAsia="Arial" w:hAnsi="Arial" w:cs="Arial"/>
              </w:rPr>
              <w:t>Unwanted material or matter of any type (5)</w:t>
            </w:r>
          </w:p>
        </w:tc>
      </w:tr>
    </w:tbl>
    <w:p w:rsidR="00AC61B6" w:rsidRDefault="00AC61B6">
      <w:pPr>
        <w:spacing w:after="0" w:line="259" w:lineRule="auto"/>
        <w:ind w:left="-270"/>
        <w:rPr>
          <w:rFonts w:ascii="Arial" w:eastAsia="Arial" w:hAnsi="Arial" w:cs="Arial"/>
          <w:b/>
        </w:rPr>
      </w:pPr>
    </w:p>
    <w:p w:rsidR="001C1240" w:rsidRDefault="001C1240">
      <w:pPr>
        <w:spacing w:after="0" w:line="259" w:lineRule="auto"/>
        <w:ind w:left="-270"/>
        <w:rPr>
          <w:rFonts w:ascii="Arial" w:eastAsia="Arial" w:hAnsi="Arial" w:cs="Arial"/>
          <w:b/>
        </w:rPr>
      </w:pPr>
    </w:p>
    <w:p w:rsidR="001C1240" w:rsidRPr="001C1240" w:rsidRDefault="001C1240" w:rsidP="001C1240">
      <w:pPr>
        <w:spacing w:after="0" w:line="259" w:lineRule="auto"/>
        <w:ind w:left="-270"/>
        <w:jc w:val="center"/>
        <w:rPr>
          <w:rFonts w:ascii="Arial" w:eastAsia="Arial" w:hAnsi="Arial" w:cs="Arial"/>
          <w:b/>
          <w:sz w:val="24"/>
          <w:szCs w:val="24"/>
        </w:rPr>
      </w:pPr>
      <w:r w:rsidRPr="001C1240">
        <w:rPr>
          <w:rFonts w:ascii="Arial" w:eastAsia="Arial" w:hAnsi="Arial" w:cs="Arial"/>
          <w:b/>
          <w:sz w:val="24"/>
          <w:szCs w:val="24"/>
        </w:rPr>
        <w:t>*****</w:t>
      </w:r>
    </w:p>
    <w:sectPr w:rsidR="001C1240" w:rsidRPr="001C1240">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D0A" w:rsidRDefault="00195D0A">
      <w:pPr>
        <w:spacing w:after="0" w:line="240" w:lineRule="auto"/>
      </w:pPr>
      <w:r>
        <w:separator/>
      </w:r>
    </w:p>
  </w:endnote>
  <w:endnote w:type="continuationSeparator" w:id="0">
    <w:p w:rsidR="00195D0A" w:rsidRDefault="0019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4790264"/>
      <w:docPartObj>
        <w:docPartGallery w:val="Page Numbers (Bottom of Page)"/>
        <w:docPartUnique/>
      </w:docPartObj>
    </w:sdtPr>
    <w:sdtContent>
      <w:p w:rsidR="00823F89" w:rsidRDefault="00823F89" w:rsidP="003A51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23F89" w:rsidRDefault="00823F89" w:rsidP="00823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8575797"/>
      <w:docPartObj>
        <w:docPartGallery w:val="Page Numbers (Bottom of Page)"/>
        <w:docPartUnique/>
      </w:docPartObj>
    </w:sdtPr>
    <w:sdtContent>
      <w:p w:rsidR="00823F89" w:rsidRDefault="00823F89" w:rsidP="003A51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AC61B6" w:rsidRDefault="00000000" w:rsidP="00823F89">
    <w:pPr>
      <w:ind w:right="360"/>
    </w:pPr>
    <w:r>
      <w:t>CEOE2_B_24</w:t>
    </w:r>
    <w:r w:rsidR="00F25C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D0A" w:rsidRDefault="00195D0A">
      <w:pPr>
        <w:spacing w:after="0" w:line="240" w:lineRule="auto"/>
      </w:pPr>
      <w:r>
        <w:separator/>
      </w:r>
    </w:p>
  </w:footnote>
  <w:footnote w:type="continuationSeparator" w:id="0">
    <w:p w:rsidR="00195D0A" w:rsidRDefault="00195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23082"/>
    <w:multiLevelType w:val="hybridMultilevel"/>
    <w:tmpl w:val="E822FE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1427A9"/>
    <w:multiLevelType w:val="multilevel"/>
    <w:tmpl w:val="580ADF0A"/>
    <w:lvl w:ilvl="0">
      <w:start w:val="1"/>
      <w:numFmt w:val="decimal"/>
      <w:lvlText w:val="%1."/>
      <w:lvlJc w:val="left"/>
      <w:pPr>
        <w:ind w:left="720" w:hanging="360"/>
      </w:pPr>
      <w:rPr>
        <w:b/>
        <w:bCs/>
        <w:i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00076B"/>
    <w:multiLevelType w:val="multilevel"/>
    <w:tmpl w:val="67464DA4"/>
    <w:lvl w:ilvl="0">
      <w:start w:val="1"/>
      <w:numFmt w:val="decimal"/>
      <w:lvlText w:val="%1."/>
      <w:lvlJc w:val="left"/>
      <w:pPr>
        <w:ind w:left="360" w:hanging="360"/>
      </w:pPr>
    </w:lvl>
    <w:lvl w:ilvl="1">
      <w:start w:val="1"/>
      <w:numFmt w:val="decimal"/>
      <w:lvlText w:val="%2."/>
      <w:lvlJc w:val="left"/>
      <w:pPr>
        <w:ind w:left="1080" w:hanging="360"/>
      </w:pPr>
      <w:rPr>
        <w:b/>
        <w:sz w:val="24"/>
        <w:szCs w:val="24"/>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628C60FA"/>
    <w:multiLevelType w:val="hybridMultilevel"/>
    <w:tmpl w:val="66D09ACA"/>
    <w:lvl w:ilvl="0" w:tplc="25581F98">
      <w:start w:val="1"/>
      <w:numFmt w:val="none"/>
      <w:lvlText w:val="I.A"/>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015F93"/>
    <w:multiLevelType w:val="multilevel"/>
    <w:tmpl w:val="A7D2D0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407533670">
    <w:abstractNumId w:val="2"/>
  </w:num>
  <w:num w:numId="2" w16cid:durableId="1326589715">
    <w:abstractNumId w:val="4"/>
  </w:num>
  <w:num w:numId="3" w16cid:durableId="365181673">
    <w:abstractNumId w:val="1"/>
  </w:num>
  <w:num w:numId="4" w16cid:durableId="159469">
    <w:abstractNumId w:val="0"/>
  </w:num>
  <w:num w:numId="5" w16cid:durableId="2100635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B6"/>
    <w:rsid w:val="00195D0A"/>
    <w:rsid w:val="001C1240"/>
    <w:rsid w:val="00823F89"/>
    <w:rsid w:val="00AC61B6"/>
    <w:rsid w:val="00F25C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D1A5"/>
  <w15:docId w15:val="{D03E95E1-B5C1-7D46-9756-1C7A771D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25CD0"/>
    <w:pPr>
      <w:ind w:left="720"/>
      <w:contextualSpacing/>
    </w:pPr>
  </w:style>
  <w:style w:type="paragraph" w:styleId="Header">
    <w:name w:val="header"/>
    <w:basedOn w:val="Normal"/>
    <w:link w:val="HeaderChar"/>
    <w:uiPriority w:val="99"/>
    <w:unhideWhenUsed/>
    <w:rsid w:val="00F25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CD0"/>
  </w:style>
  <w:style w:type="character" w:styleId="PageNumber">
    <w:name w:val="page number"/>
    <w:basedOn w:val="DefaultParagraphFont"/>
    <w:uiPriority w:val="99"/>
    <w:semiHidden/>
    <w:unhideWhenUsed/>
    <w:rsid w:val="0082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9avB9Z8hsLC7F3kKdjn+xaY9w==">CgMxLjA4AHIhMWFXb2pEY09xRDdjNzRndFNYa1FIYk1kb19tZFVXMWo5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 Vijeta Kumar</cp:lastModifiedBy>
  <cp:revision>3</cp:revision>
  <dcterms:created xsi:type="dcterms:W3CDTF">2024-04-19T06:25:00Z</dcterms:created>
  <dcterms:modified xsi:type="dcterms:W3CDTF">2024-04-19T10:14:00Z</dcterms:modified>
</cp:coreProperties>
</file>