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6FB54" w14:textId="6F92D584" w:rsidR="00984E1F" w:rsidRDefault="00984E1F" w:rsidP="00FF11AB">
      <w:pPr>
        <w:rPr>
          <w:rFonts w:ascii="Arial" w:hAnsi="Arial" w:cs="Arial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BDB12" wp14:editId="61326CA3">
                <wp:simplePos x="0" y="0"/>
                <wp:positionH relativeFrom="column">
                  <wp:posOffset>4220210</wp:posOffset>
                </wp:positionH>
                <wp:positionV relativeFrom="paragraph">
                  <wp:posOffset>3810</wp:posOffset>
                </wp:positionV>
                <wp:extent cx="2270760" cy="54102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745A3" w14:textId="77777777" w:rsidR="00984E1F" w:rsidRDefault="00984E1F" w:rsidP="00984E1F">
                            <w:r>
                              <w:t>Date:</w:t>
                            </w:r>
                          </w:p>
                          <w:p w14:paraId="46A76B9C" w14:textId="77777777" w:rsidR="00984E1F" w:rsidRDefault="00984E1F" w:rsidP="00984E1F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BDB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2.3pt;margin-top:.3pt;width:178.8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" fillcolor="white [3201]" strokeweight=".5pt">
                <v:textbox>
                  <w:txbxContent>
                    <w:p w14:paraId="5D2745A3" w14:textId="77777777" w:rsidR="00984E1F" w:rsidRDefault="00984E1F" w:rsidP="00984E1F">
                      <w:r>
                        <w:t>Date:</w:t>
                      </w:r>
                    </w:p>
                    <w:p w14:paraId="46A76B9C" w14:textId="77777777" w:rsidR="00984E1F" w:rsidRDefault="00984E1F" w:rsidP="00984E1F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5293E8A" wp14:editId="7D659BF7">
            <wp:simplePos x="0" y="0"/>
            <wp:positionH relativeFrom="margin">
              <wp:posOffset>-260350</wp:posOffset>
            </wp:positionH>
            <wp:positionV relativeFrom="margin">
              <wp:posOffset>120015</wp:posOffset>
            </wp:positionV>
            <wp:extent cx="814070" cy="777240"/>
            <wp:effectExtent l="0" t="0" r="508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6B5ADA" w14:textId="0D4EDEF2" w:rsidR="00984E1F" w:rsidRDefault="00984E1F" w:rsidP="00984E1F">
      <w:pPr>
        <w:spacing w:after="0"/>
        <w:jc w:val="center"/>
      </w:pPr>
    </w:p>
    <w:p w14:paraId="47A8D642" w14:textId="77777777" w:rsidR="00984E1F" w:rsidRDefault="00984E1F" w:rsidP="00984E1F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DE20CE1" w14:textId="0CD44D5E" w:rsidR="00984E1F" w:rsidRDefault="00984E1F" w:rsidP="00984E1F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ST JOSEPH’S UNIVERSITY, BENGALURU -27</w:t>
      </w:r>
    </w:p>
    <w:p w14:paraId="14151511" w14:textId="6C51AB56" w:rsidR="00984E1F" w:rsidRDefault="00984E1F" w:rsidP="00984E1F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M.S.W– I</w:t>
      </w:r>
      <w:r w:rsidR="00E2730E">
        <w:rPr>
          <w:rFonts w:ascii="Arial" w:eastAsia="Arial" w:hAnsi="Arial" w:cs="Arial"/>
          <w:b/>
          <w:bCs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SEMESTER </w:t>
      </w:r>
    </w:p>
    <w:p w14:paraId="07D5F470" w14:textId="18DEC2F7" w:rsidR="00984E1F" w:rsidRDefault="00984E1F" w:rsidP="00984E1F">
      <w:pPr>
        <w:spacing w:after="0" w:line="265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SEMESTER EXAMINATION: </w:t>
      </w:r>
      <w:r w:rsidR="00B44B14">
        <w:rPr>
          <w:rFonts w:ascii="Arial" w:eastAsia="Arial" w:hAnsi="Arial" w:cs="Arial"/>
          <w:b/>
          <w:bCs/>
          <w:sz w:val="24"/>
          <w:szCs w:val="24"/>
        </w:rPr>
        <w:t>APRIL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202</w:t>
      </w:r>
      <w:r w:rsidR="00E2730E">
        <w:rPr>
          <w:rFonts w:ascii="Arial" w:eastAsia="Arial" w:hAnsi="Arial" w:cs="Arial"/>
          <w:b/>
          <w:bCs/>
          <w:sz w:val="24"/>
          <w:szCs w:val="24"/>
        </w:rPr>
        <w:t>4</w:t>
      </w:r>
    </w:p>
    <w:p w14:paraId="360F1633" w14:textId="77777777" w:rsidR="00984E1F" w:rsidRDefault="00984E1F" w:rsidP="00984E1F">
      <w:pPr>
        <w:spacing w:after="0" w:line="3" w:lineRule="exact"/>
        <w:rPr>
          <w:sz w:val="24"/>
          <w:szCs w:val="24"/>
        </w:rPr>
      </w:pPr>
    </w:p>
    <w:p w14:paraId="7BD36E20" w14:textId="21135313" w:rsidR="00984E1F" w:rsidRDefault="00984E1F" w:rsidP="00984E1F">
      <w:pPr>
        <w:spacing w:after="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(Examination conducted in </w:t>
      </w:r>
      <w:r w:rsidR="00E2730E">
        <w:rPr>
          <w:rFonts w:ascii="Arial" w:eastAsia="Arial" w:hAnsi="Arial" w:cs="Arial"/>
          <w:b/>
          <w:bCs/>
          <w:sz w:val="18"/>
          <w:szCs w:val="18"/>
        </w:rPr>
        <w:t>May</w:t>
      </w:r>
      <w:r w:rsidR="000409CF">
        <w:rPr>
          <w:rFonts w:ascii="Arial" w:eastAsia="Arial" w:hAnsi="Arial" w:cs="Arial"/>
          <w:b/>
          <w:bCs/>
          <w:sz w:val="18"/>
          <w:szCs w:val="18"/>
        </w:rPr>
        <w:t xml:space="preserve"> / June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202</w:t>
      </w:r>
      <w:r w:rsidR="00E2730E">
        <w:rPr>
          <w:rFonts w:ascii="Arial" w:eastAsia="Arial" w:hAnsi="Arial" w:cs="Arial"/>
          <w:b/>
          <w:bCs/>
          <w:sz w:val="18"/>
          <w:szCs w:val="18"/>
        </w:rPr>
        <w:t>4</w:t>
      </w:r>
      <w:r>
        <w:rPr>
          <w:rFonts w:ascii="Arial" w:eastAsia="Arial" w:hAnsi="Arial" w:cs="Arial"/>
          <w:b/>
          <w:bCs/>
          <w:sz w:val="18"/>
          <w:szCs w:val="18"/>
        </w:rPr>
        <w:t>)</w:t>
      </w:r>
    </w:p>
    <w:p w14:paraId="7934CC64" w14:textId="77777777" w:rsidR="00984E1F" w:rsidRDefault="00984E1F" w:rsidP="00984E1F">
      <w:pPr>
        <w:spacing w:after="0" w:line="18" w:lineRule="exact"/>
        <w:rPr>
          <w:sz w:val="24"/>
          <w:szCs w:val="24"/>
        </w:rPr>
      </w:pPr>
    </w:p>
    <w:p w14:paraId="79920173" w14:textId="2D9BAB3C" w:rsidR="00984E1F" w:rsidRDefault="00984E1F" w:rsidP="00984E1F">
      <w:pPr>
        <w:spacing w:after="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SW</w:t>
      </w:r>
      <w:r w:rsidR="00DD7CFF">
        <w:rPr>
          <w:rFonts w:ascii="Arial" w:eastAsia="Arial" w:hAnsi="Arial" w:cs="Arial"/>
          <w:b/>
          <w:bCs/>
          <w:sz w:val="24"/>
          <w:szCs w:val="24"/>
          <w:u w:val="single"/>
        </w:rPr>
        <w:t>DS</w:t>
      </w: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  <w:r w:rsidR="00E2730E">
        <w:rPr>
          <w:rFonts w:ascii="Arial" w:eastAsia="Arial" w:hAnsi="Arial" w:cs="Arial"/>
          <w:b/>
          <w:bCs/>
          <w:sz w:val="24"/>
          <w:szCs w:val="24"/>
          <w:u w:val="single"/>
        </w:rPr>
        <w:t>0521</w:t>
      </w: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: </w:t>
      </w:r>
      <w:r w:rsidR="000A0D42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MEDICAL SOCIAL WORK </w:t>
      </w:r>
    </w:p>
    <w:p w14:paraId="714E92FC" w14:textId="77777777" w:rsidR="00984E1F" w:rsidRDefault="00984E1F" w:rsidP="00984E1F">
      <w:pPr>
        <w:spacing w:after="0" w:line="22" w:lineRule="exact"/>
        <w:rPr>
          <w:sz w:val="24"/>
          <w:szCs w:val="24"/>
        </w:rPr>
      </w:pPr>
    </w:p>
    <w:p w14:paraId="6E69B146" w14:textId="77777777" w:rsidR="00984E1F" w:rsidRDefault="00984E1F" w:rsidP="00984E1F">
      <w:pPr>
        <w:spacing w:after="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(For current batch students only)</w:t>
      </w:r>
    </w:p>
    <w:p w14:paraId="67C2C1A3" w14:textId="77777777" w:rsidR="00984E1F" w:rsidRDefault="00984E1F" w:rsidP="00984E1F">
      <w:pPr>
        <w:spacing w:after="0" w:line="295" w:lineRule="exact"/>
        <w:rPr>
          <w:sz w:val="24"/>
          <w:szCs w:val="24"/>
        </w:rPr>
      </w:pPr>
    </w:p>
    <w:p w14:paraId="358B8A1E" w14:textId="78E76449" w:rsidR="00984E1F" w:rsidRDefault="00984E1F" w:rsidP="00984E1F">
      <w:pPr>
        <w:tabs>
          <w:tab w:val="left" w:pos="1620"/>
        </w:tabs>
        <w:spacing w:line="308" w:lineRule="auto"/>
        <w:ind w:left="1640" w:right="420" w:hanging="1631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Time: 2 Hours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 xml:space="preserve">Max Marks: 50 </w:t>
      </w:r>
    </w:p>
    <w:p w14:paraId="09509254" w14:textId="6620A9D9" w:rsidR="00984E1F" w:rsidRPr="00AE5C70" w:rsidRDefault="00984E1F" w:rsidP="00AE5C70">
      <w:pPr>
        <w:tabs>
          <w:tab w:val="left" w:pos="1620"/>
        </w:tabs>
        <w:spacing w:line="308" w:lineRule="auto"/>
        <w:ind w:left="1640" w:right="420" w:hanging="1631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This paper contains </w:t>
      </w:r>
      <w:r w:rsidR="003C3F74">
        <w:rPr>
          <w:rFonts w:ascii="Arial" w:eastAsia="Arial" w:hAnsi="Arial" w:cs="Arial"/>
          <w:b/>
          <w:bCs/>
        </w:rPr>
        <w:t xml:space="preserve">ONE </w:t>
      </w:r>
      <w:r>
        <w:rPr>
          <w:rFonts w:ascii="Arial" w:eastAsia="Arial" w:hAnsi="Arial" w:cs="Arial"/>
          <w:b/>
          <w:bCs/>
        </w:rPr>
        <w:t>printed page</w:t>
      </w:r>
      <w:r w:rsidR="003C3F74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and THREE parts</w:t>
      </w:r>
    </w:p>
    <w:p w14:paraId="730A46E0" w14:textId="77777777" w:rsidR="00984E1F" w:rsidRPr="00203589" w:rsidRDefault="00984E1F" w:rsidP="00984E1F">
      <w:pPr>
        <w:pStyle w:val="Body"/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03589">
        <w:rPr>
          <w:rFonts w:ascii="Arial" w:hAnsi="Arial" w:cs="Arial"/>
          <w:b/>
          <w:bCs/>
          <w:sz w:val="24"/>
          <w:szCs w:val="24"/>
          <w:u w:val="single"/>
        </w:rPr>
        <w:t>PART - A</w:t>
      </w:r>
    </w:p>
    <w:p w14:paraId="6C4DFF93" w14:textId="09145A6C" w:rsidR="00984E1F" w:rsidRPr="00177D41" w:rsidRDefault="00984E1F" w:rsidP="00405A55">
      <w:pPr>
        <w:jc w:val="both"/>
        <w:rPr>
          <w:rFonts w:ascii="Arial" w:hAnsi="Arial" w:cs="Arial"/>
          <w:b/>
          <w:bCs/>
          <w:sz w:val="26"/>
          <w:szCs w:val="24"/>
        </w:rPr>
      </w:pPr>
      <w:r w:rsidRPr="00177D41">
        <w:rPr>
          <w:rFonts w:ascii="Arial" w:hAnsi="Arial" w:cs="Arial"/>
          <w:b/>
          <w:bCs/>
          <w:sz w:val="24"/>
          <w:szCs w:val="24"/>
        </w:rPr>
        <w:t xml:space="preserve">Answer any </w:t>
      </w:r>
      <w:r w:rsidRPr="00177D41">
        <w:rPr>
          <w:rFonts w:ascii="Arial" w:hAnsi="Arial" w:cs="Arial"/>
          <w:b/>
          <w:bCs/>
          <w:sz w:val="24"/>
          <w:szCs w:val="24"/>
          <w:u w:val="single"/>
        </w:rPr>
        <w:t>FIVE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="00405A55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405A55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 5X2=10</w:t>
      </w:r>
    </w:p>
    <w:p w14:paraId="3DC76898" w14:textId="559F7EE7" w:rsidR="00984E1F" w:rsidRPr="00E551F5" w:rsidRDefault="00D90851" w:rsidP="00884C6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Define Health</w:t>
      </w:r>
    </w:p>
    <w:p w14:paraId="260457FA" w14:textId="68B1043A" w:rsidR="00984E1F" w:rsidRPr="00E551F5" w:rsidRDefault="005C1C4C" w:rsidP="00884C6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</w:t>
      </w:r>
      <w:r w:rsidR="00EF625A">
        <w:rPr>
          <w:rFonts w:ascii="Arial" w:hAnsi="Arial" w:cs="Arial"/>
        </w:rPr>
        <w:t xml:space="preserve"> is Case Conference</w:t>
      </w:r>
      <w:r w:rsidR="001A662D">
        <w:rPr>
          <w:rFonts w:ascii="Arial" w:hAnsi="Arial" w:cs="Arial"/>
        </w:rPr>
        <w:t>?</w:t>
      </w:r>
    </w:p>
    <w:p w14:paraId="0FAFD39C" w14:textId="5DA39C53" w:rsidR="00984E1F" w:rsidRPr="00E551F5" w:rsidRDefault="001A662D" w:rsidP="00884C6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are reproductive organs in male and female?</w:t>
      </w:r>
    </w:p>
    <w:p w14:paraId="6755CD94" w14:textId="0A737A28" w:rsidR="00984E1F" w:rsidRPr="00E551F5" w:rsidRDefault="003C4D65" w:rsidP="00884C6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is a) Endocrine system b)</w:t>
      </w:r>
      <w:r w:rsidR="000E14D9">
        <w:rPr>
          <w:rFonts w:ascii="Arial" w:hAnsi="Arial" w:cs="Arial"/>
        </w:rPr>
        <w:t xml:space="preserve"> Digestive system </w:t>
      </w:r>
    </w:p>
    <w:p w14:paraId="2A2BB8AB" w14:textId="45C3F61A" w:rsidR="00C8764C" w:rsidRDefault="00CC50F6" w:rsidP="00884C6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is team work? Mention some of the techniques.</w:t>
      </w:r>
      <w:r w:rsidR="00A453C8">
        <w:rPr>
          <w:rFonts w:ascii="Arial" w:hAnsi="Arial" w:cs="Arial"/>
        </w:rPr>
        <w:t xml:space="preserve"> </w:t>
      </w:r>
    </w:p>
    <w:p w14:paraId="61BC92A9" w14:textId="7DC8C588" w:rsidR="00984E1F" w:rsidRDefault="00ED3CE4" w:rsidP="00884C6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Mention any </w:t>
      </w:r>
      <w:r w:rsidR="003214FD">
        <w:rPr>
          <w:rFonts w:ascii="Arial" w:hAnsi="Arial" w:cs="Arial"/>
        </w:rPr>
        <w:t>two</w:t>
      </w:r>
      <w:r>
        <w:rPr>
          <w:rFonts w:ascii="Arial" w:hAnsi="Arial" w:cs="Arial"/>
        </w:rPr>
        <w:t xml:space="preserve"> types of delusion</w:t>
      </w:r>
      <w:r w:rsidR="003214F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</w:t>
      </w:r>
    </w:p>
    <w:p w14:paraId="4617B5F7" w14:textId="5469F88A" w:rsidR="00884C60" w:rsidRPr="00E551F5" w:rsidRDefault="00441EE1" w:rsidP="00884C6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Mention </w:t>
      </w:r>
      <w:r w:rsidR="00EF3318">
        <w:rPr>
          <w:rFonts w:ascii="Arial" w:hAnsi="Arial" w:cs="Arial"/>
        </w:rPr>
        <w:t>any three Skeleto-muscular diseases.</w:t>
      </w:r>
    </w:p>
    <w:p w14:paraId="08B6A53A" w14:textId="77777777" w:rsidR="00984E1F" w:rsidRPr="00E551F5" w:rsidRDefault="00984E1F" w:rsidP="00884C60">
      <w:pPr>
        <w:spacing w:line="360" w:lineRule="auto"/>
        <w:rPr>
          <w:rFonts w:ascii="Arial" w:hAnsi="Arial" w:cs="Arial"/>
        </w:rPr>
      </w:pPr>
    </w:p>
    <w:p w14:paraId="61ED577E" w14:textId="77777777" w:rsidR="00984E1F" w:rsidRPr="00203589" w:rsidRDefault="00984E1F" w:rsidP="00984E1F">
      <w:pPr>
        <w:pStyle w:val="Body"/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03589">
        <w:rPr>
          <w:rFonts w:ascii="Arial" w:hAnsi="Arial" w:cs="Arial"/>
          <w:b/>
          <w:bCs/>
          <w:sz w:val="24"/>
          <w:szCs w:val="24"/>
          <w:u w:val="single"/>
        </w:rPr>
        <w:t xml:space="preserve">PART - </w:t>
      </w:r>
      <w:r>
        <w:rPr>
          <w:rFonts w:ascii="Arial" w:hAnsi="Arial" w:cs="Arial"/>
          <w:b/>
          <w:bCs/>
          <w:sz w:val="24"/>
          <w:szCs w:val="24"/>
          <w:u w:val="single"/>
        </w:rPr>
        <w:t>B</w:t>
      </w:r>
    </w:p>
    <w:p w14:paraId="69426A2B" w14:textId="70F34C39" w:rsidR="00984E1F" w:rsidRPr="00177D41" w:rsidRDefault="00984E1F" w:rsidP="00984E1F">
      <w:pPr>
        <w:jc w:val="both"/>
        <w:rPr>
          <w:rFonts w:ascii="Arial" w:hAnsi="Arial" w:cs="Arial"/>
          <w:b/>
          <w:bCs/>
          <w:sz w:val="26"/>
          <w:szCs w:val="24"/>
        </w:rPr>
      </w:pPr>
      <w:r w:rsidRPr="00177D41">
        <w:rPr>
          <w:rFonts w:ascii="Arial" w:hAnsi="Arial" w:cs="Arial"/>
          <w:b/>
          <w:bCs/>
          <w:sz w:val="24"/>
          <w:szCs w:val="24"/>
        </w:rPr>
        <w:t xml:space="preserve">Answer any </w:t>
      </w:r>
      <w:r w:rsidRPr="00177D41">
        <w:rPr>
          <w:rFonts w:ascii="Arial" w:hAnsi="Arial" w:cs="Arial"/>
          <w:b/>
          <w:bCs/>
          <w:sz w:val="24"/>
          <w:szCs w:val="24"/>
          <w:u w:val="single"/>
        </w:rPr>
        <w:t>F</w:t>
      </w:r>
      <w:r>
        <w:rPr>
          <w:rFonts w:ascii="Arial" w:hAnsi="Arial" w:cs="Arial"/>
          <w:b/>
          <w:bCs/>
          <w:sz w:val="24"/>
          <w:szCs w:val="24"/>
          <w:u w:val="single"/>
        </w:rPr>
        <w:t>OUR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A1245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="006A1245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177D41">
        <w:rPr>
          <w:rFonts w:ascii="Arial" w:hAnsi="Arial" w:cs="Arial"/>
          <w:b/>
          <w:bCs/>
          <w:sz w:val="24"/>
          <w:szCs w:val="24"/>
        </w:rPr>
        <w:t>=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77D41">
        <w:rPr>
          <w:rFonts w:ascii="Arial" w:hAnsi="Arial" w:cs="Arial"/>
          <w:b/>
          <w:bCs/>
          <w:sz w:val="24"/>
          <w:szCs w:val="24"/>
        </w:rPr>
        <w:t>0</w:t>
      </w:r>
    </w:p>
    <w:p w14:paraId="12C96C9C" w14:textId="27EF3624" w:rsidR="00984E1F" w:rsidRPr="001C7B2D" w:rsidRDefault="00E302A0" w:rsidP="001C7B2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="00247AE0">
        <w:rPr>
          <w:rFonts w:ascii="Arial" w:hAnsi="Arial" w:cs="Arial"/>
        </w:rPr>
        <w:t xml:space="preserve">are the </w:t>
      </w:r>
      <w:r w:rsidR="00B0179B" w:rsidRPr="00420EB6">
        <w:rPr>
          <w:rFonts w:ascii="Arial" w:hAnsi="Arial" w:cs="Arial"/>
        </w:rPr>
        <w:t>Multi-Disciplinary</w:t>
      </w:r>
      <w:r w:rsidR="00420EB6" w:rsidRPr="00420EB6">
        <w:rPr>
          <w:rFonts w:ascii="Arial" w:hAnsi="Arial" w:cs="Arial"/>
        </w:rPr>
        <w:t xml:space="preserve"> approaches in Medical Social Work</w:t>
      </w:r>
      <w:r w:rsidR="00420EB6">
        <w:rPr>
          <w:rFonts w:ascii="Arial" w:hAnsi="Arial" w:cs="Arial"/>
        </w:rPr>
        <w:t>. Explain</w:t>
      </w:r>
    </w:p>
    <w:p w14:paraId="615498AB" w14:textId="3CDDC628" w:rsidR="00C8764C" w:rsidRPr="001C7B2D" w:rsidRDefault="00A378ED" w:rsidP="001C7B2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Enumerate the salient features of National Health Policy 2002.</w:t>
      </w:r>
    </w:p>
    <w:p w14:paraId="35D74FC9" w14:textId="3243C682" w:rsidR="00C8764C" w:rsidRPr="001C7B2D" w:rsidRDefault="00DD777D" w:rsidP="001C7B2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the structure and functions of Primary, secondary and tertiary </w:t>
      </w:r>
      <w:r w:rsidR="006E3892">
        <w:rPr>
          <w:rFonts w:ascii="Arial" w:hAnsi="Arial" w:cs="Arial"/>
        </w:rPr>
        <w:t>health sectors.</w:t>
      </w:r>
    </w:p>
    <w:p w14:paraId="47C30528" w14:textId="6F1B7578" w:rsidR="001C7B2D" w:rsidRDefault="001F26DF" w:rsidP="001C7B2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is the role of social worker in </w:t>
      </w:r>
      <w:r w:rsidR="001F19B5">
        <w:rPr>
          <w:rFonts w:ascii="Arial" w:hAnsi="Arial" w:cs="Arial"/>
        </w:rPr>
        <w:t>s</w:t>
      </w:r>
      <w:r w:rsidR="00AA40BA">
        <w:rPr>
          <w:rFonts w:ascii="Arial" w:hAnsi="Arial" w:cs="Arial"/>
        </w:rPr>
        <w:t>chools of</w:t>
      </w:r>
      <w:r w:rsidR="009A43F5">
        <w:rPr>
          <w:rFonts w:ascii="Arial" w:hAnsi="Arial" w:cs="Arial"/>
        </w:rPr>
        <w:t xml:space="preserve"> the</w:t>
      </w:r>
      <w:r w:rsidR="00AA40BA">
        <w:rPr>
          <w:rFonts w:ascii="Arial" w:hAnsi="Arial" w:cs="Arial"/>
        </w:rPr>
        <w:t xml:space="preserve"> physically and mentally </w:t>
      </w:r>
      <w:r w:rsidR="009A43F5">
        <w:rPr>
          <w:rFonts w:ascii="Arial" w:hAnsi="Arial" w:cs="Arial"/>
        </w:rPr>
        <w:t>challenged</w:t>
      </w:r>
      <w:r w:rsidR="001F19B5">
        <w:rPr>
          <w:rFonts w:ascii="Arial" w:hAnsi="Arial" w:cs="Arial"/>
        </w:rPr>
        <w:t>?</w:t>
      </w:r>
    </w:p>
    <w:p w14:paraId="1EE4ACD2" w14:textId="3EBEE350" w:rsidR="00AE5C70" w:rsidRPr="00AE5C70" w:rsidRDefault="00315B11" w:rsidP="00AE5C7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the role of N</w:t>
      </w:r>
      <w:r w:rsidR="001F19B5">
        <w:rPr>
          <w:rFonts w:ascii="Arial" w:hAnsi="Arial" w:cs="Arial"/>
        </w:rPr>
        <w:t>GO</w:t>
      </w:r>
      <w:r>
        <w:rPr>
          <w:rFonts w:ascii="Arial" w:hAnsi="Arial" w:cs="Arial"/>
        </w:rPr>
        <w:t xml:space="preserve"> in health care sector</w:t>
      </w:r>
      <w:r w:rsidR="001F19B5">
        <w:rPr>
          <w:rFonts w:ascii="Arial" w:hAnsi="Arial" w:cs="Arial"/>
        </w:rPr>
        <w:t>?</w:t>
      </w:r>
    </w:p>
    <w:p w14:paraId="1359A6F0" w14:textId="77777777" w:rsidR="00984E1F" w:rsidRPr="00203589" w:rsidRDefault="00984E1F" w:rsidP="00984E1F">
      <w:pPr>
        <w:pStyle w:val="Body"/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03589">
        <w:rPr>
          <w:rFonts w:ascii="Arial" w:hAnsi="Arial" w:cs="Arial"/>
          <w:b/>
          <w:bCs/>
          <w:sz w:val="24"/>
          <w:szCs w:val="24"/>
          <w:u w:val="single"/>
        </w:rPr>
        <w:t xml:space="preserve">PART - </w:t>
      </w:r>
      <w:r>
        <w:rPr>
          <w:rFonts w:ascii="Arial" w:hAnsi="Arial" w:cs="Arial"/>
          <w:b/>
          <w:bCs/>
          <w:sz w:val="24"/>
          <w:szCs w:val="24"/>
          <w:u w:val="single"/>
        </w:rPr>
        <w:t>C</w:t>
      </w:r>
    </w:p>
    <w:p w14:paraId="7165F5E3" w14:textId="14130ED3" w:rsidR="00984E1F" w:rsidRPr="00177D41" w:rsidRDefault="00984E1F" w:rsidP="00984E1F">
      <w:pPr>
        <w:jc w:val="both"/>
        <w:rPr>
          <w:rFonts w:ascii="Arial" w:hAnsi="Arial" w:cs="Arial"/>
          <w:b/>
          <w:bCs/>
          <w:sz w:val="26"/>
          <w:szCs w:val="24"/>
        </w:rPr>
      </w:pPr>
      <w:r w:rsidRPr="00177D41">
        <w:rPr>
          <w:rFonts w:ascii="Arial" w:hAnsi="Arial" w:cs="Arial"/>
          <w:b/>
          <w:bCs/>
          <w:sz w:val="24"/>
          <w:szCs w:val="24"/>
        </w:rPr>
        <w:t xml:space="preserve">Answer any </w:t>
      </w:r>
      <w:r>
        <w:rPr>
          <w:rFonts w:ascii="Arial" w:hAnsi="Arial" w:cs="Arial"/>
          <w:b/>
          <w:bCs/>
          <w:sz w:val="24"/>
          <w:szCs w:val="24"/>
          <w:u w:val="single"/>
        </w:rPr>
        <w:t>TWO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 xml:space="preserve">  </w:t>
      </w:r>
      <w:r w:rsidR="006A1245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77D41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Pr="00177D41">
        <w:rPr>
          <w:rFonts w:ascii="Arial" w:hAnsi="Arial" w:cs="Arial"/>
          <w:b/>
          <w:bCs/>
          <w:sz w:val="24"/>
          <w:szCs w:val="24"/>
        </w:rPr>
        <w:t>=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77D41">
        <w:rPr>
          <w:rFonts w:ascii="Arial" w:hAnsi="Arial" w:cs="Arial"/>
          <w:b/>
          <w:bCs/>
          <w:sz w:val="24"/>
          <w:szCs w:val="24"/>
        </w:rPr>
        <w:t>0</w:t>
      </w:r>
    </w:p>
    <w:p w14:paraId="0EEAE099" w14:textId="0C5971C5" w:rsidR="00984E1F" w:rsidRPr="00E551F5" w:rsidRDefault="00501460" w:rsidP="0028296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Discuss the role of </w:t>
      </w:r>
      <w:r w:rsidR="00884C60">
        <w:rPr>
          <w:rFonts w:ascii="Arial" w:hAnsi="Arial" w:cs="Arial"/>
        </w:rPr>
        <w:t>social</w:t>
      </w:r>
      <w:r>
        <w:rPr>
          <w:rFonts w:ascii="Arial" w:hAnsi="Arial" w:cs="Arial"/>
        </w:rPr>
        <w:t xml:space="preserve"> worker in </w:t>
      </w:r>
      <w:r w:rsidR="001F19B5">
        <w:rPr>
          <w:rFonts w:ascii="Arial" w:hAnsi="Arial" w:cs="Arial"/>
        </w:rPr>
        <w:t>PHC</w:t>
      </w:r>
      <w:r w:rsidR="00142831">
        <w:rPr>
          <w:rFonts w:ascii="Arial" w:hAnsi="Arial" w:cs="Arial"/>
        </w:rPr>
        <w:t>, Corporate and Private Hospitals.</w:t>
      </w:r>
    </w:p>
    <w:p w14:paraId="315EEAC0" w14:textId="13357E77" w:rsidR="00605B0B" w:rsidRPr="002833D5" w:rsidRDefault="00884C60" w:rsidP="002833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42FFA">
        <w:rPr>
          <w:rFonts w:ascii="Arial" w:hAnsi="Arial" w:cs="Arial"/>
        </w:rPr>
        <w:t xml:space="preserve">ocial worker in </w:t>
      </w:r>
      <w:r w:rsidR="00AF7CF8">
        <w:rPr>
          <w:rFonts w:ascii="Arial" w:hAnsi="Arial" w:cs="Arial"/>
        </w:rPr>
        <w:t xml:space="preserve">Specialised clinics, Blood banks, </w:t>
      </w:r>
      <w:r w:rsidR="00F92540">
        <w:rPr>
          <w:rFonts w:ascii="Arial" w:hAnsi="Arial" w:cs="Arial"/>
        </w:rPr>
        <w:t>health camps and eye banks</w:t>
      </w:r>
      <w:r>
        <w:rPr>
          <w:rFonts w:ascii="Arial" w:hAnsi="Arial" w:cs="Arial"/>
        </w:rPr>
        <w:t xml:space="preserve"> are vital, justify with suitable examples.</w:t>
      </w:r>
    </w:p>
    <w:p w14:paraId="4AAFF61B" w14:textId="0641662A" w:rsidR="00C8764C" w:rsidRPr="00BE23CF" w:rsidRDefault="002833D5" w:rsidP="0028296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Discuss </w:t>
      </w:r>
      <w:r w:rsidRPr="00BE23CF">
        <w:rPr>
          <w:rFonts w:ascii="Arial" w:hAnsi="Arial" w:cs="Arial"/>
        </w:rPr>
        <w:t>the</w:t>
      </w:r>
      <w:r w:rsidR="009A4643" w:rsidRPr="00BE23CF">
        <w:rPr>
          <w:rFonts w:ascii="Arial" w:hAnsi="Arial" w:cs="Arial"/>
        </w:rPr>
        <w:t xml:space="preserve"> </w:t>
      </w:r>
      <w:r w:rsidR="00BE23CF" w:rsidRPr="00BE23CF">
        <w:rPr>
          <w:rFonts w:ascii="Arial" w:hAnsi="Arial" w:cs="Arial"/>
        </w:rPr>
        <w:t>issues of availability, affordability and accessibility of healthcare services</w:t>
      </w:r>
      <w:r w:rsidR="00570D50">
        <w:rPr>
          <w:rFonts w:ascii="Arial" w:hAnsi="Arial" w:cs="Arial"/>
        </w:rPr>
        <w:t>.</w:t>
      </w:r>
    </w:p>
    <w:p w14:paraId="63B710F1" w14:textId="5B8139FB" w:rsidR="00984E1F" w:rsidRPr="00BE23CF" w:rsidRDefault="00984E1F" w:rsidP="00282967">
      <w:pPr>
        <w:pStyle w:val="ListParagraph"/>
        <w:spacing w:line="360" w:lineRule="auto"/>
        <w:rPr>
          <w:rFonts w:ascii="Arial" w:hAnsi="Arial" w:cs="Arial"/>
        </w:rPr>
      </w:pPr>
    </w:p>
    <w:sectPr w:rsidR="00984E1F" w:rsidRPr="00BE23C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06A67" w14:textId="77777777" w:rsidR="00974D33" w:rsidRDefault="00974D33" w:rsidP="00C42D63">
      <w:pPr>
        <w:spacing w:after="0" w:line="240" w:lineRule="auto"/>
      </w:pPr>
      <w:r>
        <w:separator/>
      </w:r>
    </w:p>
  </w:endnote>
  <w:endnote w:type="continuationSeparator" w:id="0">
    <w:p w14:paraId="68327EFE" w14:textId="77777777" w:rsidR="00974D33" w:rsidRDefault="00974D33" w:rsidP="00C4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C7F1" w14:textId="28AAE62D" w:rsidR="00C42D63" w:rsidRDefault="00C42D63" w:rsidP="00C42D63">
    <w:pPr>
      <w:pStyle w:val="Footer"/>
      <w:jc w:val="right"/>
    </w:pPr>
    <w:r>
      <w:t>SW</w:t>
    </w:r>
    <w:r w:rsidR="006152E4">
      <w:t>DS</w:t>
    </w:r>
    <w:r w:rsidR="0026239C">
      <w:t xml:space="preserve"> 05</w:t>
    </w:r>
    <w:r>
      <w:t>21</w:t>
    </w:r>
    <w:r w:rsidR="0026239C">
      <w:t>-B-</w:t>
    </w:r>
    <w:r>
      <w:t>2</w:t>
    </w:r>
    <w:r w:rsidR="0026239C">
      <w:t>4</w:t>
    </w:r>
  </w:p>
  <w:p w14:paraId="65854931" w14:textId="77777777" w:rsidR="00C42D63" w:rsidRDefault="00C42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BFD02" w14:textId="77777777" w:rsidR="00974D33" w:rsidRDefault="00974D33" w:rsidP="00C42D63">
      <w:pPr>
        <w:spacing w:after="0" w:line="240" w:lineRule="auto"/>
      </w:pPr>
      <w:r>
        <w:separator/>
      </w:r>
    </w:p>
  </w:footnote>
  <w:footnote w:type="continuationSeparator" w:id="0">
    <w:p w14:paraId="08C10CFD" w14:textId="77777777" w:rsidR="00974D33" w:rsidRDefault="00974D33" w:rsidP="00C42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144D"/>
    <w:multiLevelType w:val="hybridMultilevel"/>
    <w:tmpl w:val="CF243708"/>
    <w:lvl w:ilvl="0" w:tplc="30D85FA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0C"/>
    <w:rsid w:val="000409CF"/>
    <w:rsid w:val="00047A2A"/>
    <w:rsid w:val="000A0D42"/>
    <w:rsid w:val="000A4B4E"/>
    <w:rsid w:val="000E14D9"/>
    <w:rsid w:val="000F780C"/>
    <w:rsid w:val="001169E8"/>
    <w:rsid w:val="00140C40"/>
    <w:rsid w:val="00142831"/>
    <w:rsid w:val="001A662D"/>
    <w:rsid w:val="001C7B2D"/>
    <w:rsid w:val="001F19B5"/>
    <w:rsid w:val="001F26DF"/>
    <w:rsid w:val="00247AE0"/>
    <w:rsid w:val="00252210"/>
    <w:rsid w:val="0026239C"/>
    <w:rsid w:val="00282967"/>
    <w:rsid w:val="002833D5"/>
    <w:rsid w:val="00315B11"/>
    <w:rsid w:val="003214FD"/>
    <w:rsid w:val="003C3F74"/>
    <w:rsid w:val="003C4D65"/>
    <w:rsid w:val="00405A55"/>
    <w:rsid w:val="00420EB6"/>
    <w:rsid w:val="00441EE1"/>
    <w:rsid w:val="00501460"/>
    <w:rsid w:val="005145FD"/>
    <w:rsid w:val="00514707"/>
    <w:rsid w:val="00542075"/>
    <w:rsid w:val="005622FA"/>
    <w:rsid w:val="00570D50"/>
    <w:rsid w:val="0057375C"/>
    <w:rsid w:val="005C1C4C"/>
    <w:rsid w:val="00605B0B"/>
    <w:rsid w:val="006152E4"/>
    <w:rsid w:val="00631F10"/>
    <w:rsid w:val="006860CB"/>
    <w:rsid w:val="006A1245"/>
    <w:rsid w:val="006E3892"/>
    <w:rsid w:val="00726B1E"/>
    <w:rsid w:val="007B78E5"/>
    <w:rsid w:val="007F3571"/>
    <w:rsid w:val="00856834"/>
    <w:rsid w:val="00884C60"/>
    <w:rsid w:val="00892EF0"/>
    <w:rsid w:val="008F549C"/>
    <w:rsid w:val="0090279A"/>
    <w:rsid w:val="00942FFA"/>
    <w:rsid w:val="00961268"/>
    <w:rsid w:val="00974D33"/>
    <w:rsid w:val="00984E1F"/>
    <w:rsid w:val="009A43F5"/>
    <w:rsid w:val="009A4643"/>
    <w:rsid w:val="00A378ED"/>
    <w:rsid w:val="00A453C8"/>
    <w:rsid w:val="00AA40BA"/>
    <w:rsid w:val="00AE5C70"/>
    <w:rsid w:val="00AF7CF8"/>
    <w:rsid w:val="00B0179B"/>
    <w:rsid w:val="00B44B14"/>
    <w:rsid w:val="00B90365"/>
    <w:rsid w:val="00BE23CF"/>
    <w:rsid w:val="00C07DFC"/>
    <w:rsid w:val="00C429E2"/>
    <w:rsid w:val="00C42D63"/>
    <w:rsid w:val="00C6605E"/>
    <w:rsid w:val="00C8764C"/>
    <w:rsid w:val="00CC50F6"/>
    <w:rsid w:val="00D337A6"/>
    <w:rsid w:val="00D90851"/>
    <w:rsid w:val="00DC6113"/>
    <w:rsid w:val="00DD777D"/>
    <w:rsid w:val="00DD7CFF"/>
    <w:rsid w:val="00E2730E"/>
    <w:rsid w:val="00E302A0"/>
    <w:rsid w:val="00E34CD5"/>
    <w:rsid w:val="00E529E5"/>
    <w:rsid w:val="00E74FCB"/>
    <w:rsid w:val="00E9140E"/>
    <w:rsid w:val="00ED3CE4"/>
    <w:rsid w:val="00EF3318"/>
    <w:rsid w:val="00EF625A"/>
    <w:rsid w:val="00F13D31"/>
    <w:rsid w:val="00F26D04"/>
    <w:rsid w:val="00F92540"/>
    <w:rsid w:val="00F93858"/>
    <w:rsid w:val="00F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A680A"/>
  <w15:chartTrackingRefBased/>
  <w15:docId w15:val="{FD593BC8-0386-425B-8CAC-CD9BE530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E1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E1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en-IN"/>
    </w:rPr>
  </w:style>
  <w:style w:type="paragraph" w:customStyle="1" w:styleId="Body">
    <w:name w:val="Body"/>
    <w:rsid w:val="00984E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de-D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42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D6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42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D6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CA906-D638-4142-AD2A-750D7B8C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Augustine Lourdu</dc:creator>
  <cp:keywords/>
  <dc:description/>
  <cp:lastModifiedBy>Tess Mathew</cp:lastModifiedBy>
  <cp:revision>5</cp:revision>
  <dcterms:created xsi:type="dcterms:W3CDTF">2024-03-06T06:59:00Z</dcterms:created>
  <dcterms:modified xsi:type="dcterms:W3CDTF">2024-03-11T09:51:00Z</dcterms:modified>
</cp:coreProperties>
</file>