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F277F" w14:textId="77777777" w:rsidR="00417240" w:rsidRDefault="00D14A2C">
      <w:pPr>
        <w:spacing w:before="240" w:line="256" w:lineRule="auto"/>
        <w:jc w:val="center"/>
        <w:rPr>
          <w:b/>
          <w:sz w:val="24"/>
          <w:szCs w:val="24"/>
        </w:rPr>
      </w:pPr>
      <w:r w:rsidRPr="00640660">
        <w:rPr>
          <w:noProof/>
        </w:rPr>
        <mc:AlternateContent>
          <mc:Choice Requires="wps">
            <w:drawing>
              <wp:anchor distT="0" distB="0" distL="114300" distR="114300" simplePos="0" relativeHeight="251660288" behindDoc="0" locked="0" layoutInCell="1" hidden="0" allowOverlap="1" wp14:anchorId="3BADE214" wp14:editId="18C6E060">
                <wp:simplePos x="0" y="0"/>
                <wp:positionH relativeFrom="column">
                  <wp:posOffset>4019550</wp:posOffset>
                </wp:positionH>
                <wp:positionV relativeFrom="paragraph">
                  <wp:posOffset>-551815</wp:posOffset>
                </wp:positionV>
                <wp:extent cx="1857375" cy="5524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857375" cy="552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BF7144" w14:textId="77777777" w:rsidR="00D14A2C" w:rsidRPr="00640660" w:rsidRDefault="00D14A2C" w:rsidP="00D14A2C">
                            <w:pPr>
                              <w:spacing w:before="120" w:after="120" w:line="240" w:lineRule="auto"/>
                              <w:textDirection w:val="btLr"/>
                            </w:pPr>
                            <w:r w:rsidRPr="00640660">
                              <w:rPr>
                                <w:color w:val="000000"/>
                              </w:rPr>
                              <w:t>Registration Number:</w:t>
                            </w:r>
                          </w:p>
                          <w:p w14:paraId="4C6944A6" w14:textId="77777777" w:rsidR="00D14A2C" w:rsidRPr="00640660" w:rsidRDefault="00D14A2C" w:rsidP="00D14A2C">
                            <w:pPr>
                              <w:spacing w:before="120" w:after="120" w:line="240" w:lineRule="auto"/>
                              <w:textDirection w:val="btLr"/>
                            </w:pPr>
                            <w:r w:rsidRPr="00640660">
                              <w:rPr>
                                <w:color w:val="000000"/>
                              </w:rPr>
                              <w:t>Date &amp; Session:</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BADE214" id="Rectangle 1" o:spid="_x0000_s1026" style="position:absolute;left:0;text-align:left;margin-left:316.5pt;margin-top:-43.45pt;width:146.25pt;height:4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">
                <v:stroke startarrowwidth="narrow" startarrowlength="short" endarrowwidth="narrow" endarrowlength="short"/>
                <v:textbox inset="2.53958mm,1.2694mm,2.53958mm,1.2694mm">
                  <w:txbxContent>
                    <w:p w14:paraId="75BF7144" w14:textId="77777777" w:rsidR="00D14A2C" w:rsidRPr="00640660" w:rsidRDefault="00D14A2C" w:rsidP="00D14A2C">
                      <w:pPr>
                        <w:spacing w:before="120" w:after="120" w:line="240" w:lineRule="auto"/>
                        <w:textDirection w:val="btLr"/>
                      </w:pPr>
                      <w:r w:rsidRPr="00640660">
                        <w:rPr>
                          <w:color w:val="000000"/>
                        </w:rPr>
                        <w:t>Registration Number:</w:t>
                      </w:r>
                    </w:p>
                    <w:p w14:paraId="4C6944A6" w14:textId="77777777" w:rsidR="00D14A2C" w:rsidRPr="00640660" w:rsidRDefault="00D14A2C" w:rsidP="00D14A2C">
                      <w:pPr>
                        <w:spacing w:before="120" w:after="120" w:line="240" w:lineRule="auto"/>
                        <w:textDirection w:val="btLr"/>
                      </w:pPr>
                      <w:r w:rsidRPr="00640660">
                        <w:rPr>
                          <w:color w:val="000000"/>
                        </w:rPr>
                        <w:t>Date &amp; Session:</w:t>
                      </w:r>
                    </w:p>
                  </w:txbxContent>
                </v:textbox>
              </v:rect>
            </w:pict>
          </mc:Fallback>
        </mc:AlternateContent>
      </w:r>
      <w:r w:rsidR="00274918">
        <w:rPr>
          <w:b/>
          <w:sz w:val="24"/>
          <w:szCs w:val="24"/>
        </w:rPr>
        <w:t>ST JOSEPH’S UNIVERSITY, BENGALURU - 27</w:t>
      </w:r>
      <w:r w:rsidR="00274918">
        <w:rPr>
          <w:noProof/>
        </w:rPr>
        <w:drawing>
          <wp:anchor distT="114300" distB="114300" distL="114300" distR="114300" simplePos="0" relativeHeight="251658240" behindDoc="0" locked="0" layoutInCell="1" hidden="0" allowOverlap="1" wp14:anchorId="209A84D0" wp14:editId="62E5F368">
            <wp:simplePos x="0" y="0"/>
            <wp:positionH relativeFrom="column">
              <wp:posOffset>-352424</wp:posOffset>
            </wp:positionH>
            <wp:positionV relativeFrom="paragraph">
              <wp:posOffset>180975</wp:posOffset>
            </wp:positionV>
            <wp:extent cx="915888" cy="862013"/>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915888" cy="862013"/>
                    </a:xfrm>
                    <a:prstGeom prst="rect">
                      <a:avLst/>
                    </a:prstGeom>
                    <a:ln/>
                  </pic:spPr>
                </pic:pic>
              </a:graphicData>
            </a:graphic>
          </wp:anchor>
        </w:drawing>
      </w:r>
    </w:p>
    <w:p w14:paraId="636B1105" w14:textId="23BD8BDA" w:rsidR="00417240" w:rsidRDefault="00274918">
      <w:pPr>
        <w:spacing w:line="240" w:lineRule="auto"/>
        <w:jc w:val="center"/>
        <w:rPr>
          <w:b/>
          <w:sz w:val="24"/>
          <w:szCs w:val="24"/>
        </w:rPr>
      </w:pPr>
      <w:r>
        <w:rPr>
          <w:b/>
          <w:sz w:val="24"/>
          <w:szCs w:val="24"/>
        </w:rPr>
        <w:t>M.Sc</w:t>
      </w:r>
      <w:r w:rsidR="00D14A2C">
        <w:rPr>
          <w:b/>
          <w:sz w:val="24"/>
          <w:szCs w:val="24"/>
        </w:rPr>
        <w:t>.</w:t>
      </w:r>
      <w:r w:rsidR="00563BF5">
        <w:rPr>
          <w:b/>
          <w:sz w:val="24"/>
          <w:szCs w:val="24"/>
        </w:rPr>
        <w:t xml:space="preserve"> Biotechnology-</w:t>
      </w:r>
      <w:bookmarkStart w:id="0" w:name="_GoBack"/>
      <w:bookmarkEnd w:id="0"/>
      <w:r>
        <w:rPr>
          <w:b/>
          <w:sz w:val="24"/>
          <w:szCs w:val="24"/>
        </w:rPr>
        <w:t>II SEMESTER</w:t>
      </w:r>
    </w:p>
    <w:p w14:paraId="1D78DD83" w14:textId="77777777" w:rsidR="00417240" w:rsidRDefault="00274918">
      <w:pPr>
        <w:widowControl w:val="0"/>
        <w:spacing w:line="240" w:lineRule="auto"/>
        <w:jc w:val="center"/>
        <w:rPr>
          <w:b/>
          <w:sz w:val="24"/>
          <w:szCs w:val="24"/>
        </w:rPr>
      </w:pPr>
      <w:r>
        <w:rPr>
          <w:b/>
          <w:sz w:val="24"/>
          <w:szCs w:val="24"/>
        </w:rPr>
        <w:t>SEMESTER EXAMINATION: APRIL 2024</w:t>
      </w:r>
    </w:p>
    <w:p w14:paraId="40D6A542" w14:textId="62567483" w:rsidR="00417240" w:rsidRDefault="00274918">
      <w:pPr>
        <w:widowControl w:val="0"/>
        <w:spacing w:line="240" w:lineRule="auto"/>
        <w:jc w:val="center"/>
        <w:rPr>
          <w:b/>
          <w:sz w:val="18"/>
          <w:szCs w:val="18"/>
        </w:rPr>
      </w:pPr>
      <w:r>
        <w:rPr>
          <w:b/>
          <w:sz w:val="18"/>
          <w:szCs w:val="18"/>
        </w:rPr>
        <w:t>(Examination conducted in May</w:t>
      </w:r>
      <w:r w:rsidR="00210EE6">
        <w:rPr>
          <w:b/>
          <w:sz w:val="18"/>
          <w:szCs w:val="18"/>
        </w:rPr>
        <w:t>/June</w:t>
      </w:r>
      <w:r>
        <w:rPr>
          <w:b/>
          <w:sz w:val="18"/>
          <w:szCs w:val="18"/>
        </w:rPr>
        <w:t xml:space="preserve"> 2024)</w:t>
      </w:r>
    </w:p>
    <w:p w14:paraId="058EB770" w14:textId="77777777" w:rsidR="00417240" w:rsidRDefault="00274918">
      <w:pPr>
        <w:spacing w:line="240" w:lineRule="auto"/>
        <w:jc w:val="center"/>
        <w:rPr>
          <w:b/>
          <w:sz w:val="24"/>
          <w:szCs w:val="24"/>
          <w:u w:val="single"/>
        </w:rPr>
      </w:pPr>
      <w:r>
        <w:rPr>
          <w:b/>
          <w:sz w:val="24"/>
          <w:szCs w:val="24"/>
          <w:u w:val="single"/>
        </w:rPr>
        <w:t>BT</w:t>
      </w:r>
      <w:r w:rsidR="00D14A2C">
        <w:rPr>
          <w:b/>
          <w:sz w:val="24"/>
          <w:szCs w:val="24"/>
          <w:u w:val="single"/>
        </w:rPr>
        <w:t xml:space="preserve"> </w:t>
      </w:r>
      <w:r>
        <w:rPr>
          <w:b/>
          <w:sz w:val="24"/>
          <w:szCs w:val="24"/>
          <w:u w:val="single"/>
        </w:rPr>
        <w:t>8322: GENETIC ENGINEERING</w:t>
      </w:r>
    </w:p>
    <w:p w14:paraId="4F1FEAB9" w14:textId="77777777" w:rsidR="00417240" w:rsidRPr="00D14A2C" w:rsidRDefault="00274918">
      <w:pPr>
        <w:spacing w:line="240" w:lineRule="auto"/>
        <w:jc w:val="center"/>
        <w:rPr>
          <w:b/>
        </w:rPr>
      </w:pPr>
      <w:r w:rsidRPr="00D14A2C">
        <w:rPr>
          <w:b/>
          <w:u w:val="single"/>
        </w:rPr>
        <w:t>(For current batch students only)</w:t>
      </w:r>
    </w:p>
    <w:p w14:paraId="167CAD67" w14:textId="77777777" w:rsidR="00417240" w:rsidRDefault="00417240">
      <w:pPr>
        <w:spacing w:line="240" w:lineRule="auto"/>
        <w:jc w:val="center"/>
        <w:rPr>
          <w:b/>
          <w:sz w:val="24"/>
          <w:szCs w:val="24"/>
        </w:rPr>
      </w:pPr>
    </w:p>
    <w:p w14:paraId="4814F500" w14:textId="77777777" w:rsidR="00417240" w:rsidRDefault="00274918">
      <w:pPr>
        <w:spacing w:line="256" w:lineRule="auto"/>
        <w:jc w:val="center"/>
        <w:rPr>
          <w:b/>
        </w:rPr>
      </w:pPr>
      <w:r>
        <w:rPr>
          <w:b/>
        </w:rPr>
        <w:t xml:space="preserve">Time: 2 hours                                                                                           </w:t>
      </w:r>
      <w:r>
        <w:rPr>
          <w:b/>
        </w:rPr>
        <w:tab/>
        <w:t>Max Marks: 50</w:t>
      </w:r>
    </w:p>
    <w:p w14:paraId="6707DDC2" w14:textId="77777777" w:rsidR="00D14A2C" w:rsidRDefault="00D14A2C">
      <w:pPr>
        <w:spacing w:line="256" w:lineRule="auto"/>
        <w:jc w:val="center"/>
        <w:rPr>
          <w:b/>
        </w:rPr>
      </w:pPr>
    </w:p>
    <w:p w14:paraId="33D356BC" w14:textId="77777777" w:rsidR="00417240" w:rsidRDefault="00274918">
      <w:pPr>
        <w:spacing w:line="256" w:lineRule="auto"/>
        <w:jc w:val="center"/>
        <w:rPr>
          <w:b/>
        </w:rPr>
      </w:pPr>
      <w:r>
        <w:rPr>
          <w:b/>
        </w:rPr>
        <w:t xml:space="preserve">This paper contains </w:t>
      </w:r>
      <w:r>
        <w:rPr>
          <w:b/>
          <w:u w:val="single"/>
        </w:rPr>
        <w:t>TWO</w:t>
      </w:r>
      <w:r>
        <w:rPr>
          <w:b/>
        </w:rPr>
        <w:t xml:space="preserve"> printed pages and </w:t>
      </w:r>
      <w:r>
        <w:rPr>
          <w:b/>
          <w:u w:val="single"/>
        </w:rPr>
        <w:t>THREE</w:t>
      </w:r>
      <w:r>
        <w:rPr>
          <w:b/>
        </w:rPr>
        <w:t xml:space="preserve"> parts</w:t>
      </w:r>
    </w:p>
    <w:p w14:paraId="4DB33C6B" w14:textId="77777777" w:rsidR="00417240" w:rsidRDefault="00417240">
      <w:pPr>
        <w:spacing w:line="256" w:lineRule="auto"/>
        <w:jc w:val="center"/>
        <w:rPr>
          <w:b/>
        </w:rPr>
      </w:pPr>
    </w:p>
    <w:p w14:paraId="7021B1B4" w14:textId="77777777" w:rsidR="00417240" w:rsidRDefault="00274918">
      <w:pPr>
        <w:spacing w:line="256" w:lineRule="auto"/>
        <w:jc w:val="center"/>
        <w:rPr>
          <w:b/>
          <w:u w:val="single"/>
        </w:rPr>
      </w:pPr>
      <w:r>
        <w:rPr>
          <w:b/>
          <w:u w:val="single"/>
        </w:rPr>
        <w:t>PART-A</w:t>
      </w:r>
    </w:p>
    <w:p w14:paraId="57AB489D" w14:textId="234E096D" w:rsidR="00417240" w:rsidRDefault="00274918" w:rsidP="00AF204C">
      <w:pPr>
        <w:spacing w:after="240"/>
        <w:rPr>
          <w:b/>
        </w:rPr>
      </w:pPr>
      <w:r>
        <w:rPr>
          <w:b/>
        </w:rPr>
        <w:t xml:space="preserve">Answer any </w:t>
      </w:r>
      <w:r>
        <w:rPr>
          <w:b/>
          <w:u w:val="single"/>
        </w:rPr>
        <w:t xml:space="preserve">SEVEN </w:t>
      </w:r>
      <w:r>
        <w:rPr>
          <w:b/>
        </w:rPr>
        <w:t xml:space="preserve">of the following: </w:t>
      </w:r>
      <w:r>
        <w:rPr>
          <w:b/>
        </w:rPr>
        <w:tab/>
      </w:r>
      <w:r>
        <w:rPr>
          <w:b/>
        </w:rPr>
        <w:tab/>
      </w:r>
      <w:r>
        <w:rPr>
          <w:b/>
        </w:rPr>
        <w:tab/>
      </w:r>
      <w:r>
        <w:rPr>
          <w:b/>
        </w:rPr>
        <w:tab/>
      </w:r>
      <w:r>
        <w:rPr>
          <w:b/>
        </w:rPr>
        <w:tab/>
        <w:t xml:space="preserve"> </w:t>
      </w:r>
      <w:r w:rsidR="0047150F">
        <w:rPr>
          <w:b/>
        </w:rPr>
        <w:t xml:space="preserve">   </w:t>
      </w:r>
      <w:r>
        <w:rPr>
          <w:b/>
        </w:rPr>
        <w:t>2m x 7 = 14 marks</w:t>
      </w:r>
    </w:p>
    <w:p w14:paraId="610DA38C" w14:textId="77777777" w:rsidR="00417240" w:rsidRDefault="00274918">
      <w:pPr>
        <w:numPr>
          <w:ilvl w:val="0"/>
          <w:numId w:val="1"/>
        </w:numPr>
        <w:jc w:val="both"/>
      </w:pPr>
      <w:r>
        <w:t>How are linkers created?</w:t>
      </w:r>
    </w:p>
    <w:p w14:paraId="63481D01" w14:textId="77777777" w:rsidR="00417240" w:rsidRDefault="00274918">
      <w:pPr>
        <w:numPr>
          <w:ilvl w:val="0"/>
          <w:numId w:val="1"/>
        </w:numPr>
        <w:jc w:val="both"/>
      </w:pPr>
      <w:r>
        <w:t>State the function of terminal deoxynucleotidyl transferase.</w:t>
      </w:r>
    </w:p>
    <w:p w14:paraId="608DA5D3" w14:textId="77777777" w:rsidR="00417240" w:rsidRDefault="00274918">
      <w:pPr>
        <w:numPr>
          <w:ilvl w:val="0"/>
          <w:numId w:val="1"/>
        </w:numPr>
        <w:jc w:val="both"/>
      </w:pPr>
      <w:r>
        <w:t xml:space="preserve">State the importance of </w:t>
      </w:r>
      <w:r>
        <w:rPr>
          <w:i/>
        </w:rPr>
        <w:t xml:space="preserve">Vir </w:t>
      </w:r>
      <w:r>
        <w:t>regions in</w:t>
      </w:r>
      <w:r w:rsidR="00D14A2C">
        <w:t xml:space="preserve"> the</w:t>
      </w:r>
      <w:r>
        <w:t xml:space="preserve"> Ti plasmid.</w:t>
      </w:r>
    </w:p>
    <w:p w14:paraId="351F7029" w14:textId="77777777" w:rsidR="00417240" w:rsidRDefault="00274918">
      <w:pPr>
        <w:numPr>
          <w:ilvl w:val="0"/>
          <w:numId w:val="1"/>
        </w:numPr>
        <w:jc w:val="both"/>
      </w:pPr>
      <w:r>
        <w:t>How does transient transformation take place?</w:t>
      </w:r>
    </w:p>
    <w:p w14:paraId="121EACF0" w14:textId="275F7938" w:rsidR="00417240" w:rsidRDefault="00274918">
      <w:pPr>
        <w:numPr>
          <w:ilvl w:val="0"/>
          <w:numId w:val="1"/>
        </w:numPr>
        <w:jc w:val="both"/>
      </w:pPr>
      <w:r>
        <w:t>State the function of</w:t>
      </w:r>
      <w:r w:rsidR="00417772">
        <w:t xml:space="preserve"> the</w:t>
      </w:r>
      <w:r>
        <w:t xml:space="preserve"> DICER protein.</w:t>
      </w:r>
    </w:p>
    <w:p w14:paraId="43AF9208" w14:textId="77777777" w:rsidR="00AE710A" w:rsidRDefault="00274918" w:rsidP="00AE710A">
      <w:pPr>
        <w:numPr>
          <w:ilvl w:val="0"/>
          <w:numId w:val="1"/>
        </w:numPr>
        <w:jc w:val="both"/>
      </w:pPr>
      <w:r>
        <w:t xml:space="preserve">What is ATAC sequencing? </w:t>
      </w:r>
      <w:r w:rsidR="00D14A2C">
        <w:t>Mention</w:t>
      </w:r>
      <w:r>
        <w:t xml:space="preserve"> one application.</w:t>
      </w:r>
    </w:p>
    <w:p w14:paraId="6A969D1B" w14:textId="1A7C338F" w:rsidR="00417240" w:rsidRDefault="00AE710A" w:rsidP="00AE710A">
      <w:pPr>
        <w:numPr>
          <w:ilvl w:val="0"/>
          <w:numId w:val="1"/>
        </w:numPr>
        <w:jc w:val="both"/>
      </w:pPr>
      <w:r>
        <w:t xml:space="preserve">How is </w:t>
      </w:r>
      <w:r w:rsidR="00274918">
        <w:t xml:space="preserve">targeted proteomics </w:t>
      </w:r>
      <w:r>
        <w:t>performed through</w:t>
      </w:r>
      <w:r w:rsidR="00C14B8A">
        <w:t xml:space="preserve"> </w:t>
      </w:r>
      <w:r w:rsidR="00274918">
        <w:t>selected reaction monitoring?</w:t>
      </w:r>
    </w:p>
    <w:p w14:paraId="2F160068" w14:textId="77777777" w:rsidR="00417240" w:rsidRDefault="00D14A2C">
      <w:pPr>
        <w:numPr>
          <w:ilvl w:val="0"/>
          <w:numId w:val="1"/>
        </w:numPr>
        <w:jc w:val="both"/>
      </w:pPr>
      <w:r>
        <w:t>Write a brief note on Flavr Savr tomato.</w:t>
      </w:r>
    </w:p>
    <w:p w14:paraId="7A1A6953" w14:textId="77777777" w:rsidR="00417240" w:rsidRDefault="00274918">
      <w:pPr>
        <w:numPr>
          <w:ilvl w:val="0"/>
          <w:numId w:val="1"/>
        </w:numPr>
        <w:jc w:val="both"/>
      </w:pPr>
      <w:r>
        <w:t>What is metabolic quenching?</w:t>
      </w:r>
    </w:p>
    <w:p w14:paraId="6247834C" w14:textId="77777777" w:rsidR="00417240" w:rsidRDefault="00274918">
      <w:pPr>
        <w:spacing w:before="240"/>
        <w:jc w:val="center"/>
        <w:rPr>
          <w:b/>
          <w:u w:val="single"/>
        </w:rPr>
      </w:pPr>
      <w:r>
        <w:rPr>
          <w:b/>
          <w:u w:val="single"/>
        </w:rPr>
        <w:t xml:space="preserve">PART B </w:t>
      </w:r>
    </w:p>
    <w:p w14:paraId="6C84D50C" w14:textId="77777777" w:rsidR="00417240" w:rsidRDefault="00274918" w:rsidP="00A80310">
      <w:pPr>
        <w:spacing w:after="240"/>
        <w:rPr>
          <w:b/>
        </w:rPr>
      </w:pPr>
      <w:r>
        <w:rPr>
          <w:b/>
        </w:rPr>
        <w:t xml:space="preserve">Answer any </w:t>
      </w:r>
      <w:r>
        <w:rPr>
          <w:b/>
          <w:u w:val="single"/>
        </w:rPr>
        <w:t xml:space="preserve">FOUR </w:t>
      </w:r>
      <w:r>
        <w:rPr>
          <w:b/>
        </w:rPr>
        <w:t xml:space="preserve">of the following:     </w:t>
      </w:r>
      <w:r>
        <w:rPr>
          <w:b/>
        </w:rPr>
        <w:tab/>
      </w:r>
      <w:r>
        <w:rPr>
          <w:b/>
        </w:rPr>
        <w:tab/>
      </w:r>
      <w:r>
        <w:rPr>
          <w:b/>
        </w:rPr>
        <w:tab/>
      </w:r>
      <w:r>
        <w:rPr>
          <w:b/>
        </w:rPr>
        <w:tab/>
        <w:t xml:space="preserve">    </w:t>
      </w:r>
      <w:r w:rsidR="00D14A2C">
        <w:rPr>
          <w:b/>
        </w:rPr>
        <w:t xml:space="preserve">            </w:t>
      </w:r>
      <w:r>
        <w:rPr>
          <w:b/>
        </w:rPr>
        <w:t>5m x 4 = 20 marks</w:t>
      </w:r>
    </w:p>
    <w:p w14:paraId="3EEE106A" w14:textId="77777777" w:rsidR="00417240" w:rsidRDefault="00274918">
      <w:pPr>
        <w:numPr>
          <w:ilvl w:val="0"/>
          <w:numId w:val="1"/>
        </w:numPr>
        <w:jc w:val="both"/>
      </w:pPr>
      <w:r>
        <w:t>You have created a vector for the P element with the insertion site of your gene of interest in the ‘wings clipped’ sequence instead of the R sequence. Will this impact transfection? Justify.</w:t>
      </w:r>
    </w:p>
    <w:p w14:paraId="4DF89171" w14:textId="77777777" w:rsidR="00417240" w:rsidRDefault="00274918">
      <w:pPr>
        <w:numPr>
          <w:ilvl w:val="0"/>
          <w:numId w:val="1"/>
        </w:numPr>
        <w:jc w:val="both"/>
      </w:pPr>
      <w:r>
        <w:t xml:space="preserve">Explain the principle and instrumentation of microinjection. </w:t>
      </w:r>
    </w:p>
    <w:p w14:paraId="53F07B35" w14:textId="77777777" w:rsidR="00417240" w:rsidRDefault="00274918">
      <w:pPr>
        <w:numPr>
          <w:ilvl w:val="0"/>
          <w:numId w:val="1"/>
        </w:numPr>
        <w:jc w:val="both"/>
      </w:pPr>
      <w:r>
        <w:t xml:space="preserve">How will you create genomic and cDNA libraries? </w:t>
      </w:r>
    </w:p>
    <w:p w14:paraId="4BB39451" w14:textId="77777777" w:rsidR="00417240" w:rsidRDefault="00AF204C">
      <w:pPr>
        <w:numPr>
          <w:ilvl w:val="0"/>
          <w:numId w:val="1"/>
        </w:numPr>
        <w:jc w:val="both"/>
      </w:pPr>
      <w:r>
        <w:t xml:space="preserve">Explain, using an example, how </w:t>
      </w:r>
      <w:r w:rsidR="00274918">
        <w:t>miRNA technology can be used for silencing a gene to confer disease resistance.</w:t>
      </w:r>
    </w:p>
    <w:p w14:paraId="434DCF20" w14:textId="77777777" w:rsidR="00417240" w:rsidRDefault="00274918">
      <w:pPr>
        <w:numPr>
          <w:ilvl w:val="0"/>
          <w:numId w:val="1"/>
        </w:numPr>
        <w:jc w:val="both"/>
      </w:pPr>
      <w:r>
        <w:t xml:space="preserve">What is the iTRAQ proteomics approach? Explain. </w:t>
      </w:r>
    </w:p>
    <w:p w14:paraId="1B0FE774" w14:textId="77777777" w:rsidR="00417240" w:rsidRDefault="00274918">
      <w:pPr>
        <w:numPr>
          <w:ilvl w:val="0"/>
          <w:numId w:val="1"/>
        </w:numPr>
        <w:jc w:val="both"/>
      </w:pPr>
      <w:r>
        <w:t>Write four applications of omics technologies in the field of microbiology.</w:t>
      </w:r>
    </w:p>
    <w:p w14:paraId="4C2F0509" w14:textId="77777777" w:rsidR="00417240" w:rsidRDefault="00274918">
      <w:pPr>
        <w:spacing w:before="240"/>
        <w:jc w:val="center"/>
        <w:rPr>
          <w:b/>
          <w:u w:val="single"/>
        </w:rPr>
      </w:pPr>
      <w:r>
        <w:rPr>
          <w:b/>
          <w:u w:val="single"/>
        </w:rPr>
        <w:t xml:space="preserve">PART C </w:t>
      </w:r>
    </w:p>
    <w:p w14:paraId="42E11771" w14:textId="77777777" w:rsidR="00417240" w:rsidRDefault="00274918" w:rsidP="00A80310">
      <w:pPr>
        <w:spacing w:after="240"/>
        <w:rPr>
          <w:b/>
        </w:rPr>
      </w:pPr>
      <w:r>
        <w:rPr>
          <w:b/>
        </w:rPr>
        <w:t xml:space="preserve">Answer any </w:t>
      </w:r>
      <w:r>
        <w:rPr>
          <w:b/>
          <w:u w:val="single"/>
        </w:rPr>
        <w:t xml:space="preserve">TWO </w:t>
      </w:r>
      <w:r>
        <w:rPr>
          <w:b/>
        </w:rPr>
        <w:t xml:space="preserve">of the following:     </w:t>
      </w:r>
      <w:r>
        <w:rPr>
          <w:b/>
        </w:rPr>
        <w:tab/>
      </w:r>
      <w:r>
        <w:rPr>
          <w:b/>
        </w:rPr>
        <w:tab/>
      </w:r>
      <w:r>
        <w:rPr>
          <w:b/>
        </w:rPr>
        <w:tab/>
      </w:r>
      <w:r>
        <w:rPr>
          <w:b/>
        </w:rPr>
        <w:tab/>
        <w:t xml:space="preserve">   </w:t>
      </w:r>
      <w:r w:rsidR="00D14A2C">
        <w:rPr>
          <w:b/>
        </w:rPr>
        <w:t xml:space="preserve">             </w:t>
      </w:r>
      <w:r>
        <w:rPr>
          <w:b/>
        </w:rPr>
        <w:t>8m x 2 = 16 marks</w:t>
      </w:r>
    </w:p>
    <w:p w14:paraId="504D167A" w14:textId="77777777" w:rsidR="00417240" w:rsidRDefault="00274918">
      <w:pPr>
        <w:numPr>
          <w:ilvl w:val="0"/>
          <w:numId w:val="1"/>
        </w:numPr>
        <w:jc w:val="both"/>
      </w:pPr>
      <w:r>
        <w:t>Consider this hypothetical situation</w:t>
      </w:r>
      <w:r w:rsidR="00AF204C">
        <w:t>:</w:t>
      </w:r>
      <w:r>
        <w:t xml:space="preserve"> You are assessing the effect of drug R on regulation of gene X. You wish to clone the promoter for gene X as your gene of interest into an expression vector. However, you have a faulty expression vector with a mutation in the multiple cloning site</w:t>
      </w:r>
      <w:r w:rsidR="00AF204C">
        <w:t>,</w:t>
      </w:r>
      <w:r>
        <w:t xml:space="preserve"> so that it no longer consists of an insertion site for your gene of interest. You did not realize this until you performed the reporter assay. In this context, answer the following:</w:t>
      </w:r>
    </w:p>
    <w:p w14:paraId="38642AA6" w14:textId="77777777" w:rsidR="00417240" w:rsidRDefault="00274918" w:rsidP="00A80310">
      <w:pPr>
        <w:numPr>
          <w:ilvl w:val="1"/>
          <w:numId w:val="1"/>
        </w:numPr>
        <w:jc w:val="both"/>
      </w:pPr>
      <w:r>
        <w:lastRenderedPageBreak/>
        <w:t>State the function of an expression vector. (2 marks)</w:t>
      </w:r>
    </w:p>
    <w:p w14:paraId="75C50475" w14:textId="77777777" w:rsidR="00417240" w:rsidRDefault="00274918" w:rsidP="00A80310">
      <w:pPr>
        <w:numPr>
          <w:ilvl w:val="1"/>
          <w:numId w:val="1"/>
        </w:numPr>
        <w:jc w:val="both"/>
      </w:pPr>
      <w:r>
        <w:t>How will the results of the reporter assay look like with the faulty vector? Justify your answer. (4 marks)</w:t>
      </w:r>
    </w:p>
    <w:p w14:paraId="2248FAC3" w14:textId="66ED8DE0" w:rsidR="00417240" w:rsidRDefault="00274918" w:rsidP="00A80310">
      <w:pPr>
        <w:numPr>
          <w:ilvl w:val="1"/>
          <w:numId w:val="1"/>
        </w:numPr>
        <w:jc w:val="both"/>
      </w:pPr>
      <w:r>
        <w:t>What correction strategies would you use to rectify the faulty vector? (</w:t>
      </w:r>
      <w:r w:rsidR="006D6966">
        <w:t>2</w:t>
      </w:r>
      <w:r>
        <w:t xml:space="preserve"> marks)</w:t>
      </w:r>
    </w:p>
    <w:p w14:paraId="64C8C0DC" w14:textId="77777777" w:rsidR="00417240" w:rsidRDefault="00274918" w:rsidP="00A80310">
      <w:pPr>
        <w:numPr>
          <w:ilvl w:val="0"/>
          <w:numId w:val="1"/>
        </w:numPr>
        <w:jc w:val="both"/>
      </w:pPr>
      <w:r>
        <w:t>You wish to study the effect of drug R on relative expression of gene X. Which PCR would you select for this? (1 mark). State the principle and procedure of your selected PCR. (4 marks). Set up a reaction mixture for your selected PCR. (3 marks)</w:t>
      </w:r>
    </w:p>
    <w:p w14:paraId="049BB6B4" w14:textId="2E78115C" w:rsidR="00417240" w:rsidRDefault="00274918" w:rsidP="00A80310">
      <w:pPr>
        <w:numPr>
          <w:ilvl w:val="0"/>
          <w:numId w:val="1"/>
        </w:numPr>
        <w:jc w:val="both"/>
      </w:pPr>
      <w:r>
        <w:t>What is CRISPR/Cas9 technology? Illustrate with an example of how this could be used to develop an improved crop variety</w:t>
      </w:r>
      <w:r w:rsidR="006D6966">
        <w:t xml:space="preserve"> in combination with omics technology</w:t>
      </w:r>
      <w:r>
        <w:t>.</w:t>
      </w:r>
    </w:p>
    <w:p w14:paraId="64BCD7C1" w14:textId="77777777" w:rsidR="00417240" w:rsidRDefault="00417240">
      <w:pPr>
        <w:jc w:val="both"/>
      </w:pPr>
    </w:p>
    <w:sectPr w:rsidR="00417240" w:rsidSect="00555B4D">
      <w:footerReference w:type="default" r:id="rId10"/>
      <w:pgSz w:w="12240" w:h="15840"/>
      <w:pgMar w:top="117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0960F" w14:textId="77777777" w:rsidR="004E4AA9" w:rsidRDefault="004E4AA9" w:rsidP="00D14A2C">
      <w:pPr>
        <w:spacing w:line="240" w:lineRule="auto"/>
      </w:pPr>
      <w:r>
        <w:separator/>
      </w:r>
    </w:p>
  </w:endnote>
  <w:endnote w:type="continuationSeparator" w:id="0">
    <w:p w14:paraId="56EB1998" w14:textId="77777777" w:rsidR="004E4AA9" w:rsidRDefault="004E4AA9" w:rsidP="00D14A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F8A98" w14:textId="77777777" w:rsidR="00D14A2C" w:rsidRDefault="00D14A2C" w:rsidP="00D14A2C">
    <w:pPr>
      <w:jc w:val="right"/>
    </w:pPr>
    <w:r>
      <w:t>BT 8322-B-24</w:t>
    </w:r>
  </w:p>
  <w:p w14:paraId="6B04AADB" w14:textId="77777777" w:rsidR="00D14A2C" w:rsidRDefault="00D14A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C8638" w14:textId="77777777" w:rsidR="004E4AA9" w:rsidRDefault="004E4AA9" w:rsidP="00D14A2C">
      <w:pPr>
        <w:spacing w:line="240" w:lineRule="auto"/>
      </w:pPr>
      <w:r>
        <w:separator/>
      </w:r>
    </w:p>
  </w:footnote>
  <w:footnote w:type="continuationSeparator" w:id="0">
    <w:p w14:paraId="63D5DE5D" w14:textId="77777777" w:rsidR="004E4AA9" w:rsidRDefault="004E4AA9" w:rsidP="00D14A2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B7A84"/>
    <w:multiLevelType w:val="multilevel"/>
    <w:tmpl w:val="C890BAAA"/>
    <w:lvl w:ilvl="0">
      <w:start w:val="1"/>
      <w:numFmt w:val="decimal"/>
      <w:lvlText w:val="%1."/>
      <w:lvlJc w:val="left"/>
      <w:pPr>
        <w:ind w:left="72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17240"/>
    <w:rsid w:val="00210EE6"/>
    <w:rsid w:val="00274918"/>
    <w:rsid w:val="00417240"/>
    <w:rsid w:val="00417772"/>
    <w:rsid w:val="0047150F"/>
    <w:rsid w:val="004E4AA9"/>
    <w:rsid w:val="004F1EA6"/>
    <w:rsid w:val="00555B4D"/>
    <w:rsid w:val="00563BF5"/>
    <w:rsid w:val="006D6966"/>
    <w:rsid w:val="0083350E"/>
    <w:rsid w:val="00A80310"/>
    <w:rsid w:val="00AE710A"/>
    <w:rsid w:val="00AF204C"/>
    <w:rsid w:val="00C14B8A"/>
    <w:rsid w:val="00D14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0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6CB1"/>
  </w:style>
  <w:style w:type="paragraph" w:styleId="Heading1">
    <w:name w:val="heading 1"/>
    <w:basedOn w:val="Normal"/>
    <w:next w:val="Normal"/>
    <w:rsid w:val="00A66CB1"/>
    <w:pPr>
      <w:keepNext/>
      <w:keepLines/>
      <w:spacing w:before="400" w:after="120"/>
      <w:outlineLvl w:val="0"/>
    </w:pPr>
    <w:rPr>
      <w:sz w:val="40"/>
      <w:szCs w:val="40"/>
    </w:rPr>
  </w:style>
  <w:style w:type="paragraph" w:styleId="Heading2">
    <w:name w:val="heading 2"/>
    <w:basedOn w:val="Normal"/>
    <w:next w:val="Normal"/>
    <w:rsid w:val="00A66CB1"/>
    <w:pPr>
      <w:keepNext/>
      <w:keepLines/>
      <w:spacing w:before="360" w:after="120"/>
      <w:outlineLvl w:val="1"/>
    </w:pPr>
    <w:rPr>
      <w:sz w:val="32"/>
      <w:szCs w:val="32"/>
    </w:rPr>
  </w:style>
  <w:style w:type="paragraph" w:styleId="Heading3">
    <w:name w:val="heading 3"/>
    <w:basedOn w:val="Normal"/>
    <w:next w:val="Normal"/>
    <w:rsid w:val="00A66CB1"/>
    <w:pPr>
      <w:keepNext/>
      <w:keepLines/>
      <w:spacing w:before="320" w:after="80"/>
      <w:outlineLvl w:val="2"/>
    </w:pPr>
    <w:rPr>
      <w:color w:val="434343"/>
      <w:sz w:val="28"/>
      <w:szCs w:val="28"/>
    </w:rPr>
  </w:style>
  <w:style w:type="paragraph" w:styleId="Heading4">
    <w:name w:val="heading 4"/>
    <w:basedOn w:val="Normal"/>
    <w:next w:val="Normal"/>
    <w:rsid w:val="00A66CB1"/>
    <w:pPr>
      <w:keepNext/>
      <w:keepLines/>
      <w:spacing w:before="280" w:after="80"/>
      <w:outlineLvl w:val="3"/>
    </w:pPr>
    <w:rPr>
      <w:color w:val="666666"/>
      <w:sz w:val="24"/>
      <w:szCs w:val="24"/>
    </w:rPr>
  </w:style>
  <w:style w:type="paragraph" w:styleId="Heading5">
    <w:name w:val="heading 5"/>
    <w:basedOn w:val="Normal"/>
    <w:next w:val="Normal"/>
    <w:rsid w:val="00A66CB1"/>
    <w:pPr>
      <w:keepNext/>
      <w:keepLines/>
      <w:spacing w:before="240" w:after="80"/>
      <w:outlineLvl w:val="4"/>
    </w:pPr>
    <w:rPr>
      <w:color w:val="666666"/>
    </w:rPr>
  </w:style>
  <w:style w:type="paragraph" w:styleId="Heading6">
    <w:name w:val="heading 6"/>
    <w:basedOn w:val="Normal"/>
    <w:next w:val="Normal"/>
    <w:rsid w:val="00A66CB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66CB1"/>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BA68DA"/>
    <w:pPr>
      <w:tabs>
        <w:tab w:val="center" w:pos="4680"/>
        <w:tab w:val="right" w:pos="9360"/>
      </w:tabs>
      <w:spacing w:line="240" w:lineRule="auto"/>
    </w:pPr>
  </w:style>
  <w:style w:type="character" w:customStyle="1" w:styleId="HeaderChar">
    <w:name w:val="Header Char"/>
    <w:basedOn w:val="DefaultParagraphFont"/>
    <w:link w:val="Header"/>
    <w:uiPriority w:val="99"/>
    <w:rsid w:val="00BA68DA"/>
  </w:style>
  <w:style w:type="paragraph" w:styleId="Footer">
    <w:name w:val="footer"/>
    <w:basedOn w:val="Normal"/>
    <w:link w:val="FooterChar"/>
    <w:uiPriority w:val="99"/>
    <w:unhideWhenUsed/>
    <w:rsid w:val="00BA68DA"/>
    <w:pPr>
      <w:tabs>
        <w:tab w:val="center" w:pos="4680"/>
        <w:tab w:val="right" w:pos="9360"/>
      </w:tabs>
      <w:spacing w:line="240" w:lineRule="auto"/>
    </w:pPr>
  </w:style>
  <w:style w:type="character" w:customStyle="1" w:styleId="FooterChar">
    <w:name w:val="Footer Char"/>
    <w:basedOn w:val="DefaultParagraphFont"/>
    <w:link w:val="Footer"/>
    <w:uiPriority w:val="99"/>
    <w:rsid w:val="00BA68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6CB1"/>
  </w:style>
  <w:style w:type="paragraph" w:styleId="Heading1">
    <w:name w:val="heading 1"/>
    <w:basedOn w:val="Normal"/>
    <w:next w:val="Normal"/>
    <w:rsid w:val="00A66CB1"/>
    <w:pPr>
      <w:keepNext/>
      <w:keepLines/>
      <w:spacing w:before="400" w:after="120"/>
      <w:outlineLvl w:val="0"/>
    </w:pPr>
    <w:rPr>
      <w:sz w:val="40"/>
      <w:szCs w:val="40"/>
    </w:rPr>
  </w:style>
  <w:style w:type="paragraph" w:styleId="Heading2">
    <w:name w:val="heading 2"/>
    <w:basedOn w:val="Normal"/>
    <w:next w:val="Normal"/>
    <w:rsid w:val="00A66CB1"/>
    <w:pPr>
      <w:keepNext/>
      <w:keepLines/>
      <w:spacing w:before="360" w:after="120"/>
      <w:outlineLvl w:val="1"/>
    </w:pPr>
    <w:rPr>
      <w:sz w:val="32"/>
      <w:szCs w:val="32"/>
    </w:rPr>
  </w:style>
  <w:style w:type="paragraph" w:styleId="Heading3">
    <w:name w:val="heading 3"/>
    <w:basedOn w:val="Normal"/>
    <w:next w:val="Normal"/>
    <w:rsid w:val="00A66CB1"/>
    <w:pPr>
      <w:keepNext/>
      <w:keepLines/>
      <w:spacing w:before="320" w:after="80"/>
      <w:outlineLvl w:val="2"/>
    </w:pPr>
    <w:rPr>
      <w:color w:val="434343"/>
      <w:sz w:val="28"/>
      <w:szCs w:val="28"/>
    </w:rPr>
  </w:style>
  <w:style w:type="paragraph" w:styleId="Heading4">
    <w:name w:val="heading 4"/>
    <w:basedOn w:val="Normal"/>
    <w:next w:val="Normal"/>
    <w:rsid w:val="00A66CB1"/>
    <w:pPr>
      <w:keepNext/>
      <w:keepLines/>
      <w:spacing w:before="280" w:after="80"/>
      <w:outlineLvl w:val="3"/>
    </w:pPr>
    <w:rPr>
      <w:color w:val="666666"/>
      <w:sz w:val="24"/>
      <w:szCs w:val="24"/>
    </w:rPr>
  </w:style>
  <w:style w:type="paragraph" w:styleId="Heading5">
    <w:name w:val="heading 5"/>
    <w:basedOn w:val="Normal"/>
    <w:next w:val="Normal"/>
    <w:rsid w:val="00A66CB1"/>
    <w:pPr>
      <w:keepNext/>
      <w:keepLines/>
      <w:spacing w:before="240" w:after="80"/>
      <w:outlineLvl w:val="4"/>
    </w:pPr>
    <w:rPr>
      <w:color w:val="666666"/>
    </w:rPr>
  </w:style>
  <w:style w:type="paragraph" w:styleId="Heading6">
    <w:name w:val="heading 6"/>
    <w:basedOn w:val="Normal"/>
    <w:next w:val="Normal"/>
    <w:rsid w:val="00A66CB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66CB1"/>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BA68DA"/>
    <w:pPr>
      <w:tabs>
        <w:tab w:val="center" w:pos="4680"/>
        <w:tab w:val="right" w:pos="9360"/>
      </w:tabs>
      <w:spacing w:line="240" w:lineRule="auto"/>
    </w:pPr>
  </w:style>
  <w:style w:type="character" w:customStyle="1" w:styleId="HeaderChar">
    <w:name w:val="Header Char"/>
    <w:basedOn w:val="DefaultParagraphFont"/>
    <w:link w:val="Header"/>
    <w:uiPriority w:val="99"/>
    <w:rsid w:val="00BA68DA"/>
  </w:style>
  <w:style w:type="paragraph" w:styleId="Footer">
    <w:name w:val="footer"/>
    <w:basedOn w:val="Normal"/>
    <w:link w:val="FooterChar"/>
    <w:uiPriority w:val="99"/>
    <w:unhideWhenUsed/>
    <w:rsid w:val="00BA68DA"/>
    <w:pPr>
      <w:tabs>
        <w:tab w:val="center" w:pos="4680"/>
        <w:tab w:val="right" w:pos="9360"/>
      </w:tabs>
      <w:spacing w:line="240" w:lineRule="auto"/>
    </w:pPr>
  </w:style>
  <w:style w:type="character" w:customStyle="1" w:styleId="FooterChar">
    <w:name w:val="Footer Char"/>
    <w:basedOn w:val="DefaultParagraphFont"/>
    <w:link w:val="Footer"/>
    <w:uiPriority w:val="99"/>
    <w:rsid w:val="00BA6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pnfbfhPKU3/98HyTxAyd7ua+Tg==">CgMxLjA4AHIhMU0tYlB2V1k4cFRlQmJKU0pLU3VrS2doakQzMkhoUWZu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2024-03-05T09:16:00Z</dcterms:created>
  <dcterms:modified xsi:type="dcterms:W3CDTF">2024-03-05T09:26:00Z</dcterms:modified>
</cp:coreProperties>
</file>