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B45C" w14:textId="77777777" w:rsidR="001528B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DFD6E89" wp14:editId="6E86391C">
                <wp:simplePos x="0" y="0"/>
                <wp:positionH relativeFrom="column">
                  <wp:posOffset>4927600</wp:posOffset>
                </wp:positionH>
                <wp:positionV relativeFrom="paragraph">
                  <wp:posOffset>-698499</wp:posOffset>
                </wp:positionV>
                <wp:extent cx="1885950" cy="68251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3E91EB" w14:textId="77777777" w:rsidR="001528BD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7570AD59" w14:textId="77777777" w:rsidR="001528BD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-698499</wp:posOffset>
                </wp:positionV>
                <wp:extent cx="1885950" cy="68251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682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BD040A" w14:textId="77777777" w:rsidR="001528B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M.A. Economics 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950CC93" w14:textId="77777777" w:rsidR="001528B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BC4EE2E" w14:textId="77777777" w:rsidR="001528B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  2024)</w:t>
      </w:r>
    </w:p>
    <w:p w14:paraId="5CF23F30" w14:textId="77777777" w:rsidR="001528B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 0121: Advanced Econometrics</w:t>
      </w:r>
    </w:p>
    <w:p w14:paraId="546F0488" w14:textId="77777777" w:rsidR="001528BD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20DA50E" w14:textId="77777777" w:rsidR="001528BD" w:rsidRDefault="001528B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81E726" w14:textId="77777777" w:rsidR="001528BD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28D6736" w14:textId="77777777" w:rsidR="001528BD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1 printed pages and 3   parts</w:t>
      </w:r>
    </w:p>
    <w:p w14:paraId="75BD4440" w14:textId="77777777" w:rsidR="001528BD" w:rsidRDefault="001528B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F04FF2" w14:textId="77777777" w:rsidR="001528BD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  Answer any five questions (2 marks each)</w:t>
      </w:r>
      <w:r>
        <w:rPr>
          <w:rFonts w:ascii="Arial" w:eastAsia="Arial" w:hAnsi="Arial" w:cs="Arial"/>
          <w:b/>
        </w:rPr>
        <w:t xml:space="preserve">              2 x 5 = 10 </w:t>
      </w:r>
    </w:p>
    <w:p w14:paraId="3637EB21" w14:textId="77777777" w:rsidR="001528BD" w:rsidRDefault="001528B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1A442057" w14:textId="77777777" w:rsidR="001528BD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Give the specification of an ADL(1,1) model. </w:t>
      </w:r>
    </w:p>
    <w:p w14:paraId="42996ACB" w14:textId="77777777" w:rsidR="001528BD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method is used to estimate the Logit or Probit model?</w:t>
      </w:r>
    </w:p>
    <w:p w14:paraId="12A2C8A3" w14:textId="77777777" w:rsidR="001528BD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difference between ACF and PACF?</w:t>
      </w:r>
    </w:p>
    <w:p w14:paraId="09F7D55B" w14:textId="7DAFAF86" w:rsidR="001528BD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two conditions must an instrument </w:t>
      </w:r>
      <w:r w:rsidR="00090626">
        <w:rPr>
          <w:rFonts w:ascii="Arial" w:eastAsia="Arial" w:hAnsi="Arial" w:cs="Arial"/>
        </w:rPr>
        <w:t xml:space="preserve">variable </w:t>
      </w:r>
      <w:r>
        <w:rPr>
          <w:rFonts w:ascii="Arial" w:eastAsia="Arial" w:hAnsi="Arial" w:cs="Arial"/>
        </w:rPr>
        <w:t>(IV) satisfy?</w:t>
      </w:r>
    </w:p>
    <w:p w14:paraId="03C0CA1F" w14:textId="77777777" w:rsidR="001528BD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unit root test?</w:t>
      </w:r>
    </w:p>
    <w:p w14:paraId="1616B45F" w14:textId="77777777" w:rsidR="001528BD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the Hausman test.</w:t>
      </w:r>
    </w:p>
    <w:p w14:paraId="00126154" w14:textId="77777777" w:rsidR="001528BD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cointegration? </w:t>
      </w:r>
    </w:p>
    <w:p w14:paraId="5C2C8B90" w14:textId="77777777" w:rsidR="001528BD" w:rsidRDefault="001528B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3F2E80F" w14:textId="77777777" w:rsidR="001528BD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PART-B Answer any two questions (5 marks each)</w:t>
      </w:r>
      <w:r>
        <w:rPr>
          <w:rFonts w:ascii="Arial" w:eastAsia="Arial" w:hAnsi="Arial" w:cs="Arial"/>
          <w:b/>
        </w:rPr>
        <w:t xml:space="preserve">           5 x 2 = 10 </w:t>
      </w:r>
    </w:p>
    <w:p w14:paraId="08BD5946" w14:textId="77777777" w:rsidR="001528BD" w:rsidRDefault="001528B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3169364" w14:textId="17C2A3D7" w:rsidR="001528BD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</w:t>
      </w:r>
      <w:r w:rsidR="00090626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Error-Correction model.</w:t>
      </w:r>
    </w:p>
    <w:p w14:paraId="74214FAC" w14:textId="77777777" w:rsidR="001528BD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the Box-Jenkins methods of univariate time series analysis.</w:t>
      </w:r>
    </w:p>
    <w:p w14:paraId="3CFA6C5A" w14:textId="21142342" w:rsidR="001528BD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fixed effects model</w:t>
      </w:r>
      <w:r w:rsidR="00090626">
        <w:rPr>
          <w:rFonts w:ascii="Arial" w:eastAsia="Arial" w:hAnsi="Arial" w:cs="Arial"/>
        </w:rPr>
        <w:t>.</w:t>
      </w:r>
    </w:p>
    <w:p w14:paraId="6E1B7DB4" w14:textId="77777777" w:rsidR="001528BD" w:rsidRDefault="001528B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FB24765" w14:textId="77777777" w:rsidR="001528BD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PART-C Answer any two questions (15 marks each)</w:t>
      </w:r>
      <w:r>
        <w:rPr>
          <w:rFonts w:ascii="Arial" w:eastAsia="Arial" w:hAnsi="Arial" w:cs="Arial"/>
          <w:b/>
        </w:rPr>
        <w:t xml:space="preserve">             15 x 2 = 30</w:t>
      </w:r>
    </w:p>
    <w:p w14:paraId="6569C1D5" w14:textId="77777777" w:rsidR="001528BD" w:rsidRDefault="001528B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A8FFB7A" w14:textId="77777777" w:rsidR="003E1CAC" w:rsidRDefault="003E1CAC" w:rsidP="003E1CAC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3E1CAC">
        <w:rPr>
          <w:rFonts w:ascii="Arial" w:eastAsia="Arial" w:hAnsi="Arial" w:cs="Arial"/>
        </w:rPr>
        <w:t>Discuss the various cases of Granger causality between two time series variables, X and Y and describe the test.</w:t>
      </w:r>
    </w:p>
    <w:p w14:paraId="52DEBD73" w14:textId="77777777" w:rsidR="003E1CAC" w:rsidRPr="003E1CAC" w:rsidRDefault="003E1CAC" w:rsidP="003E1CAC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253E07E9" w14:textId="77777777" w:rsidR="001528BD" w:rsidRDefault="001528BD" w:rsidP="003E1CA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</w:p>
    <w:p w14:paraId="57C22EF7" w14:textId="77777777" w:rsidR="001528BD" w:rsidRDefault="00000000" w:rsidP="003E1CAC">
      <w:pPr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Contrast the Linear Probability model with the Logit model.</w:t>
      </w:r>
    </w:p>
    <w:p w14:paraId="0C31B560" w14:textId="77777777" w:rsidR="003E1CAC" w:rsidRDefault="00000000" w:rsidP="003E1CAC">
      <w:pPr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intuition behind using a cumulative function in the Logit/probit model?</w:t>
      </w:r>
    </w:p>
    <w:p w14:paraId="138EED27" w14:textId="77777777" w:rsidR="001528BD" w:rsidRDefault="001528BD" w:rsidP="003E1CA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</w:p>
    <w:p w14:paraId="6D2C9C19" w14:textId="77777777" w:rsidR="001528BD" w:rsidRDefault="00000000" w:rsidP="003E1CAC">
      <w:pPr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Simultaneous Equation Bias? </w:t>
      </w:r>
    </w:p>
    <w:p w14:paraId="636D6E5B" w14:textId="77777777" w:rsidR="001528BD" w:rsidRDefault="00000000" w:rsidP="003E1CAC">
      <w:pPr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the order condition in simultaneous equation models.</w:t>
      </w:r>
    </w:p>
    <w:p w14:paraId="782F7BE3" w14:textId="4616B88C" w:rsidR="001528BD" w:rsidRDefault="00000000" w:rsidP="003E1CAC">
      <w:pPr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Using supply and demand, explain the idea of identification in econometrics</w:t>
      </w:r>
      <w:r w:rsidR="003E1CAC">
        <w:rPr>
          <w:rFonts w:ascii="Arial" w:eastAsia="Arial" w:hAnsi="Arial" w:cs="Arial"/>
        </w:rPr>
        <w:t>.</w:t>
      </w:r>
    </w:p>
    <w:p w14:paraId="50B0A3B5" w14:textId="77777777" w:rsidR="001528BD" w:rsidRDefault="001528BD">
      <w:pPr>
        <w:spacing w:after="0"/>
        <w:ind w:left="720"/>
        <w:jc w:val="both"/>
        <w:rPr>
          <w:rFonts w:ascii="Arial" w:eastAsia="Arial" w:hAnsi="Arial" w:cs="Arial"/>
        </w:rPr>
      </w:pPr>
    </w:p>
    <w:p w14:paraId="2385347E" w14:textId="77777777" w:rsidR="001528BD" w:rsidRDefault="001528B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83B822A" w14:textId="77777777" w:rsidR="001528BD" w:rsidRDefault="001528B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1528B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431" w14:textId="77777777" w:rsidR="00696A8A" w:rsidRDefault="00696A8A">
      <w:pPr>
        <w:spacing w:after="0" w:line="240" w:lineRule="auto"/>
      </w:pPr>
      <w:r>
        <w:separator/>
      </w:r>
    </w:p>
  </w:endnote>
  <w:endnote w:type="continuationSeparator" w:id="0">
    <w:p w14:paraId="1CE95B5E" w14:textId="77777777" w:rsidR="00696A8A" w:rsidRDefault="0069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DE64" w14:textId="77777777" w:rsidR="001528BD" w:rsidRDefault="00000000">
    <w:pPr>
      <w:jc w:val="right"/>
    </w:pPr>
    <w:r>
      <w:t>EC 0121_B_24</w:t>
    </w:r>
  </w:p>
  <w:p w14:paraId="0C3D6744" w14:textId="77777777" w:rsidR="001528B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0906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1012" w14:textId="77777777" w:rsidR="00696A8A" w:rsidRDefault="00696A8A">
      <w:pPr>
        <w:spacing w:after="0" w:line="240" w:lineRule="auto"/>
      </w:pPr>
      <w:r>
        <w:separator/>
      </w:r>
    </w:p>
  </w:footnote>
  <w:footnote w:type="continuationSeparator" w:id="0">
    <w:p w14:paraId="50B92051" w14:textId="77777777" w:rsidR="00696A8A" w:rsidRDefault="0069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B21F" w14:textId="0752AE99" w:rsidR="001528BD" w:rsidRDefault="00090626">
    <w:r>
      <w:rPr>
        <w:noProof/>
      </w:rPr>
      <w:drawing>
        <wp:anchor distT="0" distB="0" distL="0" distR="0" simplePos="0" relativeHeight="251659264" behindDoc="1" locked="0" layoutInCell="1" hidden="0" allowOverlap="1" wp14:anchorId="0A00D424" wp14:editId="5CD7112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68B"/>
    <w:multiLevelType w:val="multilevel"/>
    <w:tmpl w:val="6BB0A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FF2593"/>
    <w:multiLevelType w:val="multilevel"/>
    <w:tmpl w:val="6BB0A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90009350">
    <w:abstractNumId w:val="0"/>
  </w:num>
  <w:num w:numId="2" w16cid:durableId="86082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BD"/>
    <w:rsid w:val="00090626"/>
    <w:rsid w:val="001528BD"/>
    <w:rsid w:val="003E1CAC"/>
    <w:rsid w:val="006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5285"/>
  <w15:docId w15:val="{A21BA169-4D76-4020-9FB4-F499DC95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90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626"/>
  </w:style>
  <w:style w:type="paragraph" w:styleId="Footer">
    <w:name w:val="footer"/>
    <w:basedOn w:val="Normal"/>
    <w:link w:val="FooterChar"/>
    <w:uiPriority w:val="99"/>
    <w:unhideWhenUsed/>
    <w:rsid w:val="00090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626"/>
  </w:style>
  <w:style w:type="paragraph" w:styleId="ListParagraph">
    <w:name w:val="List Paragraph"/>
    <w:basedOn w:val="Normal"/>
    <w:uiPriority w:val="34"/>
    <w:qFormat/>
    <w:rsid w:val="003E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Zs+9EEj6vqfWXwXncEbduX+eg==">CgMxLjA4AHIhMUhnS2ZsTW1tUzYzS0tSaFpvb09fTkpBRGRmUV9ZaWE5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Nikhil Jha</cp:lastModifiedBy>
  <cp:revision>3</cp:revision>
  <dcterms:created xsi:type="dcterms:W3CDTF">2024-03-11T09:32:00Z</dcterms:created>
  <dcterms:modified xsi:type="dcterms:W3CDTF">2024-03-11T09:36:00Z</dcterms:modified>
</cp:coreProperties>
</file>