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jc w:val="center"/>
        <w:rPr>
          <w:rFonts w:ascii="Arial" w:cs="Arial" w:eastAsia="Arial" w:hAnsi="Arial"/>
          <w:b w:val="1"/>
          <w:sz w:val="24"/>
          <w:szCs w:val="24"/>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-257169</wp:posOffset>
            </wp:positionH>
            <wp:positionV relativeFrom="paragraph">
              <wp:posOffset>114300</wp:posOffset>
            </wp:positionV>
            <wp:extent cx="1014413" cy="952933"/>
            <wp:effectExtent b="0" l="0" r="0" t="0"/>
            <wp:wrapNone/>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4413" cy="952933"/>
                    </a:xfrm>
                    <a:prstGeom prst="rect"/>
                    <a:ln/>
                  </pic:spPr>
                </pic:pic>
              </a:graphicData>
            </a:graphic>
          </wp:anchor>
        </w:drawing>
      </w:r>
    </w:p>
    <w:p w:rsidR="00000000" w:rsidDel="00000000" w:rsidP="00000000" w:rsidRDefault="00000000" w:rsidRPr="00000000" w14:paraId="00000002">
      <w:pPr>
        <w:spacing w:after="0" w:line="259" w:lineRule="auto"/>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0</wp:posOffset>
                </wp:positionV>
                <wp:extent cx="1876425" cy="672985"/>
                <wp:effectExtent b="0" l="0" r="0" t="0"/>
                <wp:wrapNone/>
                <wp:docPr id="12" name=""/>
                <a:graphic>
                  <a:graphicData uri="http://schemas.microsoft.com/office/word/2010/wordprocessingShape">
                    <wps:wsp>
                      <wps:cNvSpPr/>
                      <wps:cNvPr id="2" name="Shape 2"/>
                      <wps:spPr>
                        <a:xfrm>
                          <a:off x="4426838" y="3462558"/>
                          <a:ext cx="1838325" cy="6348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Registration Number:</w:t>
                            </w:r>
                          </w:p>
                          <w:p w:rsidR="00000000" w:rsidDel="00000000" w:rsidP="00000000" w:rsidRDefault="00000000" w:rsidRPr="00000000">
                            <w:pPr>
                              <w:spacing w:after="120" w:before="12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Date &amp; session: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0</wp:posOffset>
                </wp:positionV>
                <wp:extent cx="1876425" cy="672985"/>
                <wp:effectExtent b="0" l="0" r="0" t="0"/>
                <wp:wrapNone/>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876425" cy="672985"/>
                        </a:xfrm>
                        <a:prstGeom prst="rect"/>
                        <a:ln/>
                      </pic:spPr>
                    </pic:pic>
                  </a:graphicData>
                </a:graphic>
              </wp:anchor>
            </w:drawing>
          </mc:Fallback>
        </mc:AlternateContent>
      </w:r>
    </w:p>
    <w:p w:rsidR="00000000" w:rsidDel="00000000" w:rsidP="00000000" w:rsidRDefault="00000000" w:rsidRPr="00000000" w14:paraId="00000003">
      <w:pPr>
        <w:spacing w:after="0" w:line="259"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ST.JOSEPH’S UNIVERSITY, BENGALURU-27</w:t>
      </w:r>
    </w:p>
    <w:p w:rsidR="00000000" w:rsidDel="00000000" w:rsidP="00000000" w:rsidRDefault="00000000" w:rsidRPr="00000000" w14:paraId="00000004">
      <w:pPr>
        <w:spacing w:after="0" w:line="259"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 ENGLISH – IV SEMESTER</w:t>
      </w:r>
    </w:p>
    <w:p w:rsidR="00000000" w:rsidDel="00000000" w:rsidP="00000000" w:rsidRDefault="00000000" w:rsidRPr="00000000" w14:paraId="00000005">
      <w:pPr>
        <w:spacing w:after="0" w:line="259"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END-SEMESTER EXAMINATION: MAY-JUNE 2024</w:t>
      </w:r>
    </w:p>
    <w:p w:rsidR="00000000" w:rsidDel="00000000" w:rsidP="00000000" w:rsidRDefault="00000000" w:rsidRPr="00000000" w14:paraId="00000006">
      <w:pPr>
        <w:spacing w:after="0" w:line="259" w:lineRule="auto"/>
        <w:jc w:val="center"/>
        <w:rPr>
          <w:rFonts w:ascii="Arial" w:cs="Arial" w:eastAsia="Arial" w:hAnsi="Arial"/>
          <w:b w:val="1"/>
          <w:sz w:val="24"/>
          <w:szCs w:val="24"/>
        </w:rPr>
      </w:pPr>
      <w:r w:rsidDel="00000000" w:rsidR="00000000" w:rsidRPr="00000000">
        <w:rPr>
          <w:rFonts w:ascii="Arial" w:cs="Arial" w:eastAsia="Arial" w:hAnsi="Arial"/>
          <w:b w:val="1"/>
          <w:sz w:val="18"/>
          <w:szCs w:val="18"/>
          <w:rtl w:val="0"/>
        </w:rPr>
        <w:t xml:space="preserve">(Examination conducted in APRIL 2024)</w:t>
      </w:r>
      <w:r w:rsidDel="00000000" w:rsidR="00000000" w:rsidRPr="00000000">
        <w:rPr>
          <w:rtl w:val="0"/>
        </w:rPr>
      </w:r>
    </w:p>
    <w:p w:rsidR="00000000" w:rsidDel="00000000" w:rsidP="00000000" w:rsidRDefault="00000000" w:rsidRPr="00000000" w14:paraId="00000007">
      <w:pPr>
        <w:spacing w:after="0" w:line="259"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EN 0518: LINGUISTICS IV</w:t>
      </w:r>
    </w:p>
    <w:p w:rsidR="00000000" w:rsidDel="00000000" w:rsidP="00000000" w:rsidRDefault="00000000" w:rsidRPr="00000000" w14:paraId="00000008">
      <w:pPr>
        <w:spacing w:after="0" w:line="259"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9">
      <w:pPr>
        <w:spacing w:after="0" w:line="259"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(For current batch students only)</w:t>
      </w:r>
    </w:p>
    <w:p w:rsidR="00000000" w:rsidDel="00000000" w:rsidP="00000000" w:rsidRDefault="00000000" w:rsidRPr="00000000" w14:paraId="0000000A">
      <w:pPr>
        <w:spacing w:after="0" w:line="259"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259"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spacing w:after="0" w:line="259" w:lineRule="auto"/>
        <w:rPr>
          <w:rFonts w:ascii="Arial" w:cs="Arial" w:eastAsia="Arial" w:hAnsi="Arial"/>
          <w:b w:val="1"/>
        </w:rPr>
      </w:pPr>
      <w:r w:rsidDel="00000000" w:rsidR="00000000" w:rsidRPr="00000000">
        <w:rPr>
          <w:rFonts w:ascii="Arial" w:cs="Arial" w:eastAsia="Arial" w:hAnsi="Arial"/>
          <w:b w:val="1"/>
          <w:rtl w:val="0"/>
        </w:rPr>
        <w:t xml:space="preserve">Time: 2 Hours</w:t>
        <w:tab/>
        <w:tab/>
        <w:tab/>
        <w:tab/>
        <w:tab/>
        <w:tab/>
        <w:tab/>
        <w:tab/>
        <w:t xml:space="preserve">    Max Marks: 50</w:t>
      </w:r>
    </w:p>
    <w:p w:rsidR="00000000" w:rsidDel="00000000" w:rsidP="00000000" w:rsidRDefault="00000000" w:rsidRPr="00000000" w14:paraId="0000000D">
      <w:pPr>
        <w:spacing w:after="0" w:line="259" w:lineRule="auto"/>
        <w:jc w:val="center"/>
        <w:rPr>
          <w:rFonts w:ascii="Arial" w:cs="Arial" w:eastAsia="Arial" w:hAnsi="Arial"/>
          <w:b w:val="1"/>
        </w:rPr>
      </w:pPr>
      <w:r w:rsidDel="00000000" w:rsidR="00000000" w:rsidRPr="00000000">
        <w:rPr>
          <w:rFonts w:ascii="Arial" w:cs="Arial" w:eastAsia="Arial" w:hAnsi="Arial"/>
          <w:b w:val="1"/>
          <w:rtl w:val="0"/>
        </w:rPr>
        <w:t xml:space="preserve">This paper contains THREE printed pages and FOUR parts</w:t>
      </w:r>
    </w:p>
    <w:p w:rsidR="00000000" w:rsidDel="00000000" w:rsidP="00000000" w:rsidRDefault="00000000" w:rsidRPr="00000000" w14:paraId="0000000E">
      <w:pPr>
        <w:spacing w:after="360" w:before="240" w:lineRule="auto"/>
        <w:rPr>
          <w:sz w:val="24"/>
          <w:szCs w:val="24"/>
        </w:rPr>
      </w:pPr>
      <w:r w:rsidDel="00000000" w:rsidR="00000000" w:rsidRPr="00000000">
        <w:rPr>
          <w:b w:val="1"/>
          <w:sz w:val="24"/>
          <w:szCs w:val="24"/>
          <w:rtl w:val="0"/>
        </w:rPr>
        <w:t xml:space="preserve">INSTRUCTIONS</w:t>
        <w:br w:type="textWrapping"/>
        <w:t xml:space="preserve"> </w:t>
      </w:r>
      <w:r w:rsidDel="00000000" w:rsidR="00000000" w:rsidRPr="00000000">
        <w:rPr>
          <w:sz w:val="24"/>
          <w:szCs w:val="24"/>
          <w:rtl w:val="0"/>
        </w:rPr>
        <w:t xml:space="preserve">1. Please stick to the suggested word limit. </w:t>
        <w:br w:type="textWrapping"/>
        <w:t xml:space="preserve"> 2. Do not copy from the passage.</w:t>
        <w:br w:type="textWrapping"/>
        <w:t xml:space="preserve"> 3. You are not allowed to use a dictionary during the examination.</w:t>
      </w:r>
    </w:p>
    <w:p w:rsidR="00000000" w:rsidDel="00000000" w:rsidP="00000000" w:rsidRDefault="00000000" w:rsidRPr="00000000" w14:paraId="0000000F">
      <w:pPr>
        <w:spacing w:after="0" w:line="259"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PART-A</w:t>
      </w:r>
    </w:p>
    <w:p w:rsidR="00000000" w:rsidDel="00000000" w:rsidP="00000000" w:rsidRDefault="00000000" w:rsidRPr="00000000" w14:paraId="00000010">
      <w:pPr>
        <w:spacing w:after="0" w:line="259"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1">
      <w:pPr>
        <w:spacing w:after="0" w:line="259" w:lineRule="auto"/>
        <w:ind w:left="726" w:hanging="115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I.A. </w:t>
        <w:tab/>
        <w:t xml:space="preserve">Answer ANY ONE of the following questions in 200 – 250 words each: </w:t>
      </w:r>
    </w:p>
    <w:p w:rsidR="00000000" w:rsidDel="00000000" w:rsidP="00000000" w:rsidRDefault="00000000" w:rsidRPr="00000000" w14:paraId="00000012">
      <w:pPr>
        <w:spacing w:after="0" w:line="259" w:lineRule="auto"/>
        <w:ind w:left="7206" w:firstLine="713.9999999999998"/>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 marks)</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644" w:right="0" w:hanging="100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Examine the view that stylistics offers no more than a technical vocabulary or a metalanguage when it comes to interpreting texts.</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644" w:right="0" w:hanging="100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Have you noticed fresh interpretative possibilities in the poems brought to the research seminar hour after the discussion is done?What does this illustrate?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4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spacing w:after="0" w:line="259"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PART-B</w:t>
      </w:r>
    </w:p>
    <w:p w:rsidR="00000000" w:rsidDel="00000000" w:rsidP="00000000" w:rsidRDefault="00000000" w:rsidRPr="00000000" w14:paraId="00000017">
      <w:pPr>
        <w:spacing w:after="0" w:line="259" w:lineRule="auto"/>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8">
      <w:pPr>
        <w:spacing w:after="0" w:line="259" w:lineRule="auto"/>
        <w:ind w:hanging="426"/>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I.B. </w:t>
        <w:tab/>
        <w:t xml:space="preserve">Answer ALL the following questions in 150 – 200 words each: </w:t>
      </w:r>
    </w:p>
    <w:p w:rsidR="00000000" w:rsidDel="00000000" w:rsidP="00000000" w:rsidRDefault="00000000" w:rsidRPr="00000000" w14:paraId="00000019">
      <w:pPr>
        <w:spacing w:after="0" w:line="259" w:lineRule="auto"/>
        <w:ind w:left="72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(2x10=20 marks)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44" w:right="0" w:hanging="1004"/>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b w:val="1"/>
          <w:sz w:val="24"/>
          <w:szCs w:val="24"/>
          <w:rtl w:val="0"/>
        </w:rPr>
        <w:t xml:space="preserve">Read this poem by Rachel Long, titled </w:t>
      </w:r>
      <w:r w:rsidDel="00000000" w:rsidR="00000000" w:rsidRPr="00000000">
        <w:rPr>
          <w:rFonts w:ascii="Arial" w:cs="Arial" w:eastAsia="Arial" w:hAnsi="Arial"/>
          <w:b w:val="1"/>
          <w:i w:val="1"/>
          <w:sz w:val="24"/>
          <w:szCs w:val="24"/>
          <w:rtl w:val="0"/>
        </w:rPr>
        <w:t xml:space="preserve">Open</w:t>
      </w:r>
      <w:r w:rsidDel="00000000" w:rsidR="00000000" w:rsidRPr="00000000">
        <w:rPr>
          <w:rFonts w:ascii="Arial" w:cs="Arial" w:eastAsia="Arial" w:hAnsi="Arial"/>
          <w:b w:val="1"/>
          <w:sz w:val="24"/>
          <w:szCs w:val="24"/>
          <w:rtl w:val="0"/>
        </w:rPr>
        <w:t xml:space="preserve">, before attempting an interpretation:</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shd w:fill="ffffff" w:val="clear"/>
        <w:spacing w:after="240" w:lineRule="auto"/>
        <w:jc w:val="both"/>
        <w:rPr>
          <w:rFonts w:ascii="Arial" w:cs="Arial" w:eastAsia="Arial" w:hAnsi="Arial"/>
          <w:i w:val="1"/>
          <w:color w:val="212529"/>
          <w:sz w:val="24"/>
          <w:szCs w:val="24"/>
          <w:highlight w:val="white"/>
        </w:rPr>
      </w:pPr>
      <w:r w:rsidDel="00000000" w:rsidR="00000000" w:rsidRPr="00000000">
        <w:rPr>
          <w:rFonts w:ascii="Arial" w:cs="Arial" w:eastAsia="Arial" w:hAnsi="Arial"/>
          <w:color w:val="212529"/>
          <w:sz w:val="24"/>
          <w:szCs w:val="24"/>
          <w:highlight w:val="white"/>
          <w:rtl w:val="0"/>
        </w:rPr>
        <w:t xml:space="preserve">This morning she told me</w:t>
        <w:br w:type="textWrapping"/>
        <w:t xml:space="preserve">I sleep with my mouth open</w:t>
        <w:br w:type="textWrapping"/>
        <w:t xml:space="preserve">and my hands in my hair.</w:t>
        <w:br w:type="textWrapping"/>
        <w:t xml:space="preserve">I say,</w:t>
      </w:r>
      <w:r w:rsidDel="00000000" w:rsidR="00000000" w:rsidRPr="00000000">
        <w:rPr>
          <w:rFonts w:ascii="Arial" w:cs="Arial" w:eastAsia="Arial" w:hAnsi="Arial"/>
          <w:i w:val="1"/>
          <w:color w:val="212529"/>
          <w:sz w:val="24"/>
          <w:szCs w:val="24"/>
          <w:highlight w:val="white"/>
          <w:rtl w:val="0"/>
        </w:rPr>
        <w:t xml:space="preserve"> What, Mum, like screaming?</w:t>
        <w:br w:type="textWrapping"/>
      </w:r>
      <w:r w:rsidDel="00000000" w:rsidR="00000000" w:rsidRPr="00000000">
        <w:rPr>
          <w:rFonts w:ascii="Arial" w:cs="Arial" w:eastAsia="Arial" w:hAnsi="Arial"/>
          <w:color w:val="212529"/>
          <w:sz w:val="24"/>
          <w:szCs w:val="24"/>
          <w:highlight w:val="white"/>
          <w:rtl w:val="0"/>
        </w:rPr>
        <w:t xml:space="preserve">She says,</w:t>
      </w:r>
      <w:r w:rsidDel="00000000" w:rsidR="00000000" w:rsidRPr="00000000">
        <w:rPr>
          <w:rFonts w:ascii="Arial" w:cs="Arial" w:eastAsia="Arial" w:hAnsi="Arial"/>
          <w:i w:val="1"/>
          <w:color w:val="212529"/>
          <w:sz w:val="24"/>
          <w:szCs w:val="24"/>
          <w:highlight w:val="white"/>
          <w:rtl w:val="0"/>
        </w:rPr>
        <w:t xml:space="preserve"> No, baby, like abandon.</w:t>
      </w:r>
    </w:p>
    <w:p w:rsidR="00000000" w:rsidDel="00000000" w:rsidP="00000000" w:rsidRDefault="00000000" w:rsidRPr="00000000" w14:paraId="0000001D">
      <w:pPr>
        <w:spacing w:after="0" w:lineRule="auto"/>
        <w:jc w:val="both"/>
        <w:rPr>
          <w:rFonts w:ascii="Arial" w:cs="Arial" w:eastAsia="Arial" w:hAnsi="Arial"/>
          <w:color w:val="212529"/>
          <w:sz w:val="24"/>
          <w:szCs w:val="24"/>
          <w:highlight w:val="white"/>
        </w:rPr>
      </w:pPr>
      <w:r w:rsidDel="00000000" w:rsidR="00000000" w:rsidRPr="00000000">
        <w:rPr>
          <w:rtl w:val="0"/>
        </w:rPr>
      </w:r>
    </w:p>
    <w:p w:rsidR="00000000" w:rsidDel="00000000" w:rsidP="00000000" w:rsidRDefault="00000000" w:rsidRPr="00000000" w14:paraId="0000001E">
      <w:pPr>
        <w:spacing w:after="0" w:lineRule="auto"/>
        <w:jc w:val="both"/>
        <w:rPr>
          <w:rFonts w:ascii="Arial" w:cs="Arial" w:eastAsia="Arial" w:hAnsi="Arial"/>
          <w:color w:val="212529"/>
          <w:sz w:val="24"/>
          <w:szCs w:val="24"/>
          <w:highlight w:val="white"/>
        </w:rPr>
      </w:pPr>
      <w:r w:rsidDel="00000000" w:rsidR="00000000" w:rsidRPr="00000000">
        <w:rPr>
          <w:rtl w:val="0"/>
        </w:rPr>
      </w:r>
    </w:p>
    <w:p w:rsidR="00000000" w:rsidDel="00000000" w:rsidP="00000000" w:rsidRDefault="00000000" w:rsidRPr="00000000" w14:paraId="0000001F">
      <w:pPr>
        <w:spacing w:after="0" w:lineRule="auto"/>
        <w:jc w:val="both"/>
        <w:rPr>
          <w:rFonts w:ascii="Arial" w:cs="Arial" w:eastAsia="Arial" w:hAnsi="Arial"/>
          <w:color w:val="212529"/>
          <w:sz w:val="24"/>
          <w:szCs w:val="24"/>
          <w:highlight w:val="white"/>
        </w:rPr>
      </w:pPr>
      <w:r w:rsidDel="00000000" w:rsidR="00000000" w:rsidRPr="00000000">
        <w:rPr>
          <w:rtl w:val="0"/>
        </w:rPr>
      </w:r>
    </w:p>
    <w:p w:rsidR="00000000" w:rsidDel="00000000" w:rsidP="00000000" w:rsidRDefault="00000000" w:rsidRPr="00000000" w14:paraId="00000020">
      <w:pPr>
        <w:numPr>
          <w:ilvl w:val="0"/>
          <w:numId w:val="1"/>
        </w:numPr>
        <w:spacing w:after="0" w:lineRule="auto"/>
        <w:ind w:left="644" w:hanging="359.99999999999994"/>
        <w:jc w:val="both"/>
        <w:rPr>
          <w:rFonts w:ascii="Arial" w:cs="Arial" w:eastAsia="Arial" w:hAnsi="Arial"/>
          <w:color w:val="212529"/>
          <w:sz w:val="24"/>
          <w:szCs w:val="24"/>
          <w:highlight w:val="white"/>
        </w:rPr>
      </w:pPr>
      <w:r w:rsidDel="00000000" w:rsidR="00000000" w:rsidRPr="00000000">
        <w:rPr>
          <w:rFonts w:ascii="Arial" w:cs="Arial" w:eastAsia="Arial" w:hAnsi="Arial"/>
          <w:b w:val="1"/>
          <w:color w:val="212529"/>
          <w:sz w:val="24"/>
          <w:szCs w:val="24"/>
          <w:highlight w:val="white"/>
          <w:rtl w:val="0"/>
        </w:rPr>
        <w:t xml:space="preserve">Attempt an analysis of the opening paragraphs from the novel The Golden Compass, by Philip Pullman:</w:t>
      </w:r>
      <w:r w:rsidDel="00000000" w:rsidR="00000000" w:rsidRPr="00000000">
        <w:rPr>
          <w:rtl w:val="0"/>
        </w:rPr>
      </w:r>
    </w:p>
    <w:p w:rsidR="00000000" w:rsidDel="00000000" w:rsidP="00000000" w:rsidRDefault="00000000" w:rsidRPr="00000000" w14:paraId="00000021">
      <w:pPr>
        <w:spacing w:after="0" w:lineRule="auto"/>
        <w:ind w:left="644" w:firstLine="0"/>
        <w:jc w:val="both"/>
        <w:rPr>
          <w:rFonts w:ascii="Arial" w:cs="Arial" w:eastAsia="Arial" w:hAnsi="Arial"/>
          <w:color w:val="212529"/>
          <w:sz w:val="24"/>
          <w:szCs w:val="24"/>
          <w:highlight w:val="white"/>
        </w:rPr>
      </w:pPr>
      <w:r w:rsidDel="00000000" w:rsidR="00000000" w:rsidRPr="00000000">
        <w:rPr>
          <w:rtl w:val="0"/>
        </w:rPr>
      </w:r>
    </w:p>
    <w:p w:rsidR="00000000" w:rsidDel="00000000" w:rsidP="00000000" w:rsidRDefault="00000000" w:rsidRPr="00000000" w14:paraId="00000022">
      <w:pPr>
        <w:spacing w:after="0" w:lineRule="auto"/>
        <w:jc w:val="both"/>
        <w:rPr>
          <w:rFonts w:ascii="Arial" w:cs="Arial" w:eastAsia="Arial" w:hAnsi="Arial"/>
          <w:color w:val="424243"/>
          <w:sz w:val="24"/>
          <w:szCs w:val="24"/>
          <w:highlight w:val="white"/>
        </w:rPr>
      </w:pPr>
      <w:r w:rsidDel="00000000" w:rsidR="00000000" w:rsidRPr="00000000">
        <w:rPr>
          <w:rFonts w:ascii="Arial" w:cs="Arial" w:eastAsia="Arial" w:hAnsi="Arial"/>
          <w:color w:val="424243"/>
          <w:sz w:val="24"/>
          <w:szCs w:val="24"/>
          <w:highlight w:val="white"/>
          <w:rtl w:val="0"/>
        </w:rPr>
        <w:t xml:space="preserve">Lyra and her daemon moved through the darkening hall, taking care to keep to one side, out of sight of the kitchen. The three great tables that ran the length of the hall were laid already, the silver and the glass catching what little light there was, and the long benches were pulled out ready for the guests. Portraits of former Masters hung high up in the gloom along the walls. Lyra reached the dais and looked back at the open kitchen door, and, seeing no one, stepped up beside the high table. The places here were laid with gold, not silver, and the fourteen seats were not oak benches but mahogany chairs with velvet cushions.</w:t>
      </w:r>
    </w:p>
    <w:p w:rsidR="00000000" w:rsidDel="00000000" w:rsidP="00000000" w:rsidRDefault="00000000" w:rsidRPr="00000000" w14:paraId="00000023">
      <w:pPr>
        <w:spacing w:after="0" w:lineRule="auto"/>
        <w:jc w:val="both"/>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24">
      <w:pPr>
        <w:spacing w:after="0" w:lineRule="auto"/>
        <w:jc w:val="both"/>
        <w:rPr>
          <w:rFonts w:ascii="Arial" w:cs="Arial" w:eastAsia="Arial" w:hAnsi="Arial"/>
          <w:color w:val="424243"/>
          <w:sz w:val="24"/>
          <w:szCs w:val="24"/>
          <w:highlight w:val="white"/>
        </w:rPr>
      </w:pPr>
      <w:r w:rsidDel="00000000" w:rsidR="00000000" w:rsidRPr="00000000">
        <w:rPr>
          <w:rFonts w:ascii="Arial" w:cs="Arial" w:eastAsia="Arial" w:hAnsi="Arial"/>
          <w:color w:val="424243"/>
          <w:sz w:val="24"/>
          <w:szCs w:val="24"/>
          <w:highlight w:val="white"/>
          <w:rtl w:val="0"/>
        </w:rPr>
        <w:t xml:space="preserve">Lyra stopped beside the Master's chair and flicked the biggest glass gently with a fingernail. The sound rang clearly through the hall.</w:t>
      </w:r>
    </w:p>
    <w:p w:rsidR="00000000" w:rsidDel="00000000" w:rsidP="00000000" w:rsidRDefault="00000000" w:rsidRPr="00000000" w14:paraId="00000025">
      <w:pPr>
        <w:spacing w:after="0" w:lineRule="auto"/>
        <w:jc w:val="both"/>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26">
      <w:pPr>
        <w:spacing w:after="0" w:lineRule="auto"/>
        <w:jc w:val="both"/>
        <w:rPr>
          <w:rFonts w:ascii="Arial" w:cs="Arial" w:eastAsia="Arial" w:hAnsi="Arial"/>
          <w:color w:val="424243"/>
          <w:sz w:val="24"/>
          <w:szCs w:val="24"/>
          <w:highlight w:val="white"/>
        </w:rPr>
      </w:pPr>
      <w:r w:rsidDel="00000000" w:rsidR="00000000" w:rsidRPr="00000000">
        <w:rPr>
          <w:rFonts w:ascii="Arial" w:cs="Arial" w:eastAsia="Arial" w:hAnsi="Arial"/>
          <w:color w:val="424243"/>
          <w:sz w:val="24"/>
          <w:szCs w:val="24"/>
          <w:highlight w:val="white"/>
          <w:rtl w:val="0"/>
        </w:rPr>
        <w:t xml:space="preserve">"You're not taking this seriously," whispered her daemon. "Behave yourself."</w:t>
      </w:r>
    </w:p>
    <w:p w:rsidR="00000000" w:rsidDel="00000000" w:rsidP="00000000" w:rsidRDefault="00000000" w:rsidRPr="00000000" w14:paraId="00000027">
      <w:pPr>
        <w:spacing w:after="0" w:lineRule="auto"/>
        <w:jc w:val="both"/>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28">
      <w:pPr>
        <w:spacing w:after="0" w:lineRule="auto"/>
        <w:jc w:val="both"/>
        <w:rPr>
          <w:rFonts w:ascii="Arial" w:cs="Arial" w:eastAsia="Arial" w:hAnsi="Arial"/>
          <w:color w:val="424243"/>
          <w:sz w:val="24"/>
          <w:szCs w:val="24"/>
          <w:highlight w:val="white"/>
        </w:rPr>
      </w:pPr>
      <w:r w:rsidDel="00000000" w:rsidR="00000000" w:rsidRPr="00000000">
        <w:rPr>
          <w:rFonts w:ascii="Arial" w:cs="Arial" w:eastAsia="Arial" w:hAnsi="Arial"/>
          <w:color w:val="424243"/>
          <w:sz w:val="24"/>
          <w:szCs w:val="24"/>
          <w:highlight w:val="white"/>
          <w:rtl w:val="0"/>
        </w:rPr>
        <w:t xml:space="preserve">Her daemon's name was Pantalaimon, and he was currently in the form of a moth, a dark brown one so as not to show up in the darkness of the hall.</w:t>
      </w:r>
    </w:p>
    <w:p w:rsidR="00000000" w:rsidDel="00000000" w:rsidP="00000000" w:rsidRDefault="00000000" w:rsidRPr="00000000" w14:paraId="00000029">
      <w:pPr>
        <w:spacing w:after="0" w:lineRule="auto"/>
        <w:jc w:val="both"/>
        <w:rPr>
          <w:rFonts w:ascii="Arial" w:cs="Arial" w:eastAsia="Arial" w:hAnsi="Arial"/>
          <w:color w:val="424243"/>
          <w:sz w:val="24"/>
          <w:szCs w:val="24"/>
          <w:highlight w:val="whit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0" w:right="0" w:firstLine="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PART-C</w:t>
      </w:r>
    </w:p>
    <w:p w:rsidR="00000000" w:rsidDel="00000000" w:rsidP="00000000" w:rsidRDefault="00000000" w:rsidRPr="00000000" w14:paraId="0000002B">
      <w:pPr>
        <w:spacing w:after="0" w:line="259"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spacing w:after="0" w:line="259" w:lineRule="auto"/>
        <w:ind w:hanging="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I.C. </w:t>
        <w:tab/>
        <w:t xml:space="preserve">Write a short note on  ANY ONE of the following topics in 5 – 8 lines each: </w:t>
      </w:r>
    </w:p>
    <w:p w:rsidR="00000000" w:rsidDel="00000000" w:rsidP="00000000" w:rsidRDefault="00000000" w:rsidRPr="00000000" w14:paraId="0000002D">
      <w:pPr>
        <w:spacing w:after="0" w:line="259" w:lineRule="auto"/>
        <w:ind w:left="72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(1x5=5 marks)</w:t>
      </w:r>
    </w:p>
    <w:p w:rsidR="00000000" w:rsidDel="00000000" w:rsidP="00000000" w:rsidRDefault="00000000" w:rsidRPr="00000000" w14:paraId="0000002E">
      <w:pPr>
        <w:spacing w:after="0" w:line="259"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numPr>
          <w:ilvl w:val="0"/>
          <w:numId w:val="1"/>
        </w:numPr>
        <w:spacing w:after="0" w:line="259" w:lineRule="auto"/>
        <w:ind w:left="6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Roman Jakobson’s idea of the poetic function</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Arial" w:cs="Arial" w:eastAsia="Arial" w:hAnsi="Arial"/>
          <w:sz w:val="26"/>
          <w:szCs w:val="26"/>
        </w:rPr>
      </w:pPr>
      <w:r w:rsidDel="00000000" w:rsidR="00000000" w:rsidRPr="00000000">
        <w:rPr>
          <w:rFonts w:ascii="Arial" w:cs="Arial" w:eastAsia="Arial" w:hAnsi="Arial"/>
          <w:sz w:val="24"/>
          <w:szCs w:val="24"/>
          <w:rtl w:val="0"/>
        </w:rPr>
        <w:t xml:space="preserve">Forensic stylistics</w:t>
      </w:r>
      <w:r w:rsidDel="00000000" w:rsidR="00000000" w:rsidRPr="00000000">
        <w:rPr>
          <w:rtl w:val="0"/>
        </w:rPr>
      </w:r>
    </w:p>
    <w:p w:rsidR="00000000" w:rsidDel="00000000" w:rsidP="00000000" w:rsidRDefault="00000000" w:rsidRPr="00000000" w14:paraId="00000032">
      <w:pPr>
        <w:spacing w:after="0" w:line="259"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44"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spacing w:after="0" w:line="259"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36">
      <w:pPr>
        <w:spacing w:after="0" w:line="259"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37">
      <w:pPr>
        <w:spacing w:after="0" w:line="259"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38">
      <w:pPr>
        <w:spacing w:after="0" w:line="259"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PART-D</w:t>
      </w:r>
    </w:p>
    <w:p w:rsidR="00000000" w:rsidDel="00000000" w:rsidP="00000000" w:rsidRDefault="00000000" w:rsidRPr="00000000" w14:paraId="00000039">
      <w:pPr>
        <w:spacing w:after="0" w:line="259"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A">
      <w:pPr>
        <w:spacing w:after="0" w:line="259" w:lineRule="auto"/>
        <w:ind w:left="709" w:hanging="851"/>
        <w:rPr>
          <w:rFonts w:ascii="Arial" w:cs="Arial" w:eastAsia="Arial" w:hAnsi="Arial"/>
          <w:sz w:val="24"/>
          <w:szCs w:val="24"/>
        </w:rPr>
      </w:pPr>
      <w:r w:rsidDel="00000000" w:rsidR="00000000" w:rsidRPr="00000000">
        <w:rPr>
          <w:rFonts w:ascii="Arial" w:cs="Arial" w:eastAsia="Arial" w:hAnsi="Arial"/>
          <w:b w:val="1"/>
          <w:sz w:val="24"/>
          <w:szCs w:val="24"/>
          <w:rtl w:val="0"/>
        </w:rPr>
        <w:t xml:space="preserve">D. </w:t>
        <w:tab/>
        <w:t xml:space="preserve">Analyse the interplay between text and image in the 1982 advertisement given below. Your answer should not exceed three paragraphs. (10 marks)</w:t>
      </w:r>
      <w:r w:rsidDel="00000000" w:rsidR="00000000" w:rsidRPr="00000000">
        <w:rPr>
          <w:rtl w:val="0"/>
        </w:rPr>
      </w:r>
    </w:p>
    <w:p w:rsidR="00000000" w:rsidDel="00000000" w:rsidP="00000000" w:rsidRDefault="00000000" w:rsidRPr="00000000" w14:paraId="0000003B">
      <w:pPr>
        <w:spacing w:after="0" w:line="259"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C">
      <w:pPr>
        <w:spacing w:after="0" w:line="259" w:lineRule="auto"/>
        <w:ind w:left="644" w:firstLine="0"/>
        <w:jc w:val="left"/>
        <w:rPr>
          <w:rFonts w:ascii="Arial" w:cs="Arial" w:eastAsia="Arial" w:hAnsi="Arial"/>
          <w:b w:val="1"/>
          <w:sz w:val="24"/>
          <w:szCs w:val="24"/>
        </w:rPr>
      </w:pPr>
      <w:r w:rsidDel="00000000" w:rsidR="00000000" w:rsidRPr="00000000">
        <w:rPr>
          <w:rFonts w:ascii="Arial" w:cs="Arial" w:eastAsia="Arial" w:hAnsi="Arial"/>
          <w:sz w:val="24"/>
          <w:szCs w:val="24"/>
        </w:rPr>
        <w:drawing>
          <wp:inline distB="114300" distT="114300" distL="114300" distR="114300">
            <wp:extent cx="5943600" cy="7454900"/>
            <wp:effectExtent b="0" l="0" r="0" t="0"/>
            <wp:docPr id="1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line="259" w:lineRule="auto"/>
        <w:ind w:left="644"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259" w:lineRule="auto"/>
        <w:ind w:left="644" w:firstLine="0"/>
        <w:jc w:val="left"/>
        <w:rPr>
          <w:rFonts w:ascii="Arial" w:cs="Arial" w:eastAsia="Arial" w:hAnsi="Arial"/>
          <w:sz w:val="24"/>
          <w:szCs w:val="24"/>
        </w:rPr>
      </w:pPr>
      <w:r w:rsidDel="00000000" w:rsidR="00000000" w:rsidRPr="00000000">
        <w:rPr>
          <w:rtl w:val="0"/>
        </w:rPr>
      </w:r>
    </w:p>
    <w:sectPr>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jc w:val="right"/>
      <w:rPr/>
    </w:pPr>
    <w:r w:rsidDel="00000000" w:rsidR="00000000" w:rsidRPr="00000000">
      <w:rPr>
        <w:rtl w:val="0"/>
      </w:rPr>
      <w:t xml:space="preserve">MT 0122_A_23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right"/>
      <w:rPr/>
    </w:pPr>
    <w:r w:rsidDel="00000000" w:rsidR="00000000" w:rsidRPr="00000000">
      <w:rPr>
        <w:rtl w:val="0"/>
      </w:rPr>
      <w:t xml:space="preserve">EN 0118_B_24</w:t>
    </w:r>
  </w:p>
  <w:p w:rsidR="00000000" w:rsidDel="00000000" w:rsidP="00000000" w:rsidRDefault="00000000" w:rsidRPr="00000000" w14:paraId="0000004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7"/>
      </w:pPr>
      <w:rPr>
        <w:b w:val="1"/>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F237E"/>
    <w:pPr>
      <w:spacing w:after="200" w:line="276" w:lineRule="auto"/>
    </w:pPr>
    <w:rPr>
      <w:rFonts w:ascii="Calibri" w:cs="Calibri" w:eastAsia="Calibri" w:hAnsi="Calibri"/>
      <w:kern w:val="0"/>
      <w:lang w:eastAsia="en-IN" w:val="e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F237E"/>
    <w:pPr>
      <w:ind w:left="720"/>
      <w:contextualSpacing w:val="1"/>
    </w:pPr>
  </w:style>
  <w:style w:type="character" w:styleId="Hyperlink">
    <w:name w:val="Hyperlink"/>
    <w:basedOn w:val="DefaultParagraphFont"/>
    <w:uiPriority w:val="99"/>
    <w:unhideWhenUsed w:val="1"/>
    <w:rsid w:val="00BF237E"/>
    <w:rPr>
      <w:color w:val="0563c1" w:themeColor="hyperlink"/>
      <w:u w:val="single"/>
    </w:rPr>
  </w:style>
  <w:style w:type="paragraph" w:styleId="Header">
    <w:name w:val="header"/>
    <w:basedOn w:val="Normal"/>
    <w:link w:val="HeaderChar"/>
    <w:uiPriority w:val="99"/>
    <w:unhideWhenUsed w:val="1"/>
    <w:rsid w:val="002B7FA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7FA4"/>
    <w:rPr>
      <w:rFonts w:ascii="Calibri" w:cs="Calibri" w:eastAsia="Calibri" w:hAnsi="Calibri"/>
      <w:kern w:val="0"/>
      <w:lang w:eastAsia="en-IN" w:val="en"/>
    </w:rPr>
  </w:style>
  <w:style w:type="paragraph" w:styleId="Footer">
    <w:name w:val="footer"/>
    <w:basedOn w:val="Normal"/>
    <w:link w:val="FooterChar"/>
    <w:uiPriority w:val="99"/>
    <w:unhideWhenUsed w:val="1"/>
    <w:rsid w:val="002B7FA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7FA4"/>
    <w:rPr>
      <w:rFonts w:ascii="Calibri" w:cs="Calibri" w:eastAsia="Calibri" w:hAnsi="Calibri"/>
      <w:kern w:val="0"/>
      <w:lang w:eastAsia="en-IN"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pUaQPOscIoZUe+ue0uXjuJEiPQ==">CgMxLjAyCGguZ2pkZ3hzOAByITFGdEtTc051MVNCRW03ckVkNHBSS3VuTzZlUXIyQkpuNQ==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2024-03-06T06:27:00Z</dcterms:created>
  <dc:creator>Cynthia Nirmalarajah</dc:creator>
</cp:coreProperties>
</file>