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5F6E" w14:textId="0A440253" w:rsidR="00F26D1C" w:rsidRPr="00F26D1C" w:rsidRDefault="0099638F" w:rsidP="00E61C28">
      <w:pPr>
        <w:widowControl w:val="0"/>
        <w:pBdr>
          <w:top w:val="nil"/>
          <w:left w:val="nil"/>
          <w:bottom w:val="nil"/>
          <w:right w:val="nil"/>
          <w:between w:val="nil"/>
        </w:pBdr>
        <w:contextualSpacing w:val="0"/>
        <w:rPr>
          <w:lang w:eastAsia="en-IN"/>
        </w:rPr>
      </w:pPr>
      <w:r w:rsidRPr="00F26D1C">
        <w:rPr>
          <w:noProof/>
          <w:lang w:eastAsia="en-IN"/>
        </w:rPr>
        <mc:AlternateContent>
          <mc:Choice Requires="wps">
            <w:drawing>
              <wp:anchor distT="0" distB="0" distL="114300" distR="114300" simplePos="0" relativeHeight="251660288" behindDoc="0" locked="0" layoutInCell="1" hidden="0" allowOverlap="1" wp14:anchorId="4227E54C" wp14:editId="4CAD066F">
                <wp:simplePos x="0" y="0"/>
                <wp:positionH relativeFrom="column">
                  <wp:posOffset>4717778</wp:posOffset>
                </wp:positionH>
                <wp:positionV relativeFrom="paragraph">
                  <wp:posOffset>-226695</wp:posOffset>
                </wp:positionV>
                <wp:extent cx="1935479" cy="621030"/>
                <wp:effectExtent l="0" t="0" r="0" b="0"/>
                <wp:wrapNone/>
                <wp:docPr id="13" name="Freeform: Shape 13"/>
                <wp:cNvGraphicFramePr/>
                <a:graphic xmlns:a="http://schemas.openxmlformats.org/drawingml/2006/main">
                  <a:graphicData uri="http://schemas.microsoft.com/office/word/2010/wordprocessingShape">
                    <wps:wsp>
                      <wps:cNvSpPr/>
                      <wps:spPr>
                        <a:xfrm>
                          <a:off x="0" y="0"/>
                          <a:ext cx="1935479" cy="621030"/>
                        </a:xfrm>
                        <a:custGeom>
                          <a:avLst/>
                          <a:gdLst/>
                          <a:ahLst/>
                          <a:cxnLst/>
                          <a:rect l="l" t="t" r="r" b="b"/>
                          <a:pathLst>
                            <a:path w="1897379" h="582930" extrusionOk="0">
                              <a:moveTo>
                                <a:pt x="0" y="0"/>
                              </a:moveTo>
                              <a:lnTo>
                                <a:pt x="0" y="582930"/>
                              </a:lnTo>
                              <a:lnTo>
                                <a:pt x="1897379" y="582930"/>
                              </a:lnTo>
                              <a:lnTo>
                                <a:pt x="189737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29437C8" w14:textId="77777777" w:rsidR="00F26D1C" w:rsidRDefault="00F26D1C" w:rsidP="00F26D1C">
                            <w:pPr>
                              <w:spacing w:line="240" w:lineRule="auto"/>
                              <w:textDirection w:val="btLr"/>
                            </w:pPr>
                            <w:r>
                              <w:rPr>
                                <w:color w:val="000000"/>
                              </w:rPr>
                              <w:t>Reg. No.:</w:t>
                            </w:r>
                            <w:r>
                              <w:rPr>
                                <w:color w:val="000000"/>
                              </w:rPr>
                              <w:br/>
                            </w:r>
                          </w:p>
                          <w:p w14:paraId="3B2CD8CF" w14:textId="77777777" w:rsidR="00F26D1C" w:rsidRDefault="00F26D1C" w:rsidP="00F26D1C">
                            <w:pPr>
                              <w:spacing w:line="240" w:lineRule="auto"/>
                              <w:textDirection w:val="btLr"/>
                            </w:pPr>
                            <w:r>
                              <w:rPr>
                                <w:color w:val="000000"/>
                              </w:rPr>
                              <w:t>Date:</w:t>
                            </w:r>
                          </w:p>
                        </w:txbxContent>
                      </wps:txbx>
                      <wps:bodyPr spcFirstLastPara="1" wrap="square" lIns="88900" tIns="38100" rIns="88900" bIns="38100" anchor="t" anchorCtr="0">
                        <a:noAutofit/>
                      </wps:bodyPr>
                    </wps:wsp>
                  </a:graphicData>
                </a:graphic>
              </wp:anchor>
            </w:drawing>
          </mc:Choice>
          <mc:Fallback>
            <w:pict>
              <v:shape w14:anchorId="4227E54C" id="Freeform: Shape 13" o:spid="_x0000_s1026" style="position:absolute;margin-left:371.5pt;margin-top:-17.85pt;width:152.4pt;height:48.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897379,5829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" adj="-11796480,,5400" path="m,l,582930r1897379,l1897379,,,xe" strokeweight="1pt">
                <v:stroke startarrowwidth="narrow" startarrowlength="short" endarrowwidth="narrow" endarrowlength="short" miterlimit="5243f" joinstyle="miter"/>
                <v:formulas/>
                <v:path arrowok="t" o:extrusionok="f" o:connecttype="custom" textboxrect="0,0,1897379,582930"/>
                <v:textbox inset="7pt,3pt,7pt,3pt">
                  <w:txbxContent>
                    <w:p w14:paraId="729437C8" w14:textId="77777777" w:rsidR="00F26D1C" w:rsidRDefault="00F26D1C" w:rsidP="00F26D1C">
                      <w:pPr>
                        <w:spacing w:line="240" w:lineRule="auto"/>
                        <w:textDirection w:val="btLr"/>
                      </w:pPr>
                      <w:r>
                        <w:rPr>
                          <w:color w:val="000000"/>
                        </w:rPr>
                        <w:t>Reg. No.:</w:t>
                      </w:r>
                      <w:r>
                        <w:rPr>
                          <w:color w:val="000000"/>
                        </w:rPr>
                        <w:br/>
                      </w:r>
                    </w:p>
                    <w:p w14:paraId="3B2CD8CF" w14:textId="77777777" w:rsidR="00F26D1C" w:rsidRDefault="00F26D1C" w:rsidP="00F26D1C">
                      <w:pPr>
                        <w:spacing w:line="240" w:lineRule="auto"/>
                        <w:textDirection w:val="btLr"/>
                      </w:pPr>
                      <w:r>
                        <w:rPr>
                          <w:color w:val="000000"/>
                        </w:rPr>
                        <w:t>Date:</w:t>
                      </w:r>
                    </w:p>
                  </w:txbxContent>
                </v:textbox>
              </v:shape>
            </w:pict>
          </mc:Fallback>
        </mc:AlternateContent>
      </w:r>
      <w:r w:rsidRPr="00F26D1C">
        <w:rPr>
          <w:noProof/>
          <w:lang w:eastAsia="en-IN"/>
        </w:rPr>
        <w:drawing>
          <wp:anchor distT="0" distB="0" distL="0" distR="0" simplePos="0" relativeHeight="251659264" behindDoc="1" locked="0" layoutInCell="1" hidden="0" allowOverlap="1" wp14:anchorId="586EF0B3" wp14:editId="2DA4FFD9">
            <wp:simplePos x="0" y="0"/>
            <wp:positionH relativeFrom="column">
              <wp:posOffset>-250825</wp:posOffset>
            </wp:positionH>
            <wp:positionV relativeFrom="paragraph">
              <wp:posOffset>-314416</wp:posOffset>
            </wp:positionV>
            <wp:extent cx="1014413" cy="952933"/>
            <wp:effectExtent l="0" t="0" r="0" b="0"/>
            <wp:wrapNone/>
            <wp:docPr id="14" name="image1.pn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png" descr="A logo of a university&#10;&#10;Description automatically generated"/>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3807DDD2" w14:textId="761DBDFD" w:rsidR="00F26D1C" w:rsidRPr="00F26D1C" w:rsidRDefault="00F26D1C" w:rsidP="00E61C28">
      <w:pPr>
        <w:widowControl w:val="0"/>
        <w:pBdr>
          <w:top w:val="nil"/>
          <w:left w:val="nil"/>
          <w:bottom w:val="nil"/>
          <w:right w:val="nil"/>
          <w:between w:val="nil"/>
        </w:pBdr>
        <w:contextualSpacing w:val="0"/>
        <w:rPr>
          <w:lang w:eastAsia="en-IN"/>
        </w:rPr>
      </w:pPr>
    </w:p>
    <w:p w14:paraId="20D5997B" w14:textId="77777777" w:rsidR="00F26D1C" w:rsidRPr="00F26D1C" w:rsidRDefault="00F26D1C" w:rsidP="00E61C28">
      <w:pPr>
        <w:widowControl w:val="0"/>
        <w:pBdr>
          <w:top w:val="nil"/>
          <w:left w:val="nil"/>
          <w:bottom w:val="nil"/>
          <w:right w:val="nil"/>
          <w:between w:val="nil"/>
        </w:pBdr>
        <w:contextualSpacing w:val="0"/>
        <w:jc w:val="both"/>
        <w:rPr>
          <w:lang w:eastAsia="en-IN"/>
        </w:rPr>
      </w:pPr>
    </w:p>
    <w:p w14:paraId="3D6DD581" w14:textId="1C53B3FC" w:rsidR="00F26D1C" w:rsidRPr="00F26D1C" w:rsidRDefault="00F26D1C" w:rsidP="00F26D1C">
      <w:pPr>
        <w:spacing w:line="240" w:lineRule="auto"/>
        <w:contextualSpacing w:val="0"/>
        <w:jc w:val="center"/>
        <w:rPr>
          <w:b/>
          <w:sz w:val="24"/>
          <w:szCs w:val="24"/>
          <w:lang w:eastAsia="en-IN"/>
        </w:rPr>
      </w:pPr>
      <w:r w:rsidRPr="00F26D1C">
        <w:rPr>
          <w:b/>
          <w:sz w:val="24"/>
          <w:szCs w:val="24"/>
          <w:lang w:eastAsia="en-IN"/>
        </w:rPr>
        <w:t>ST. JOSEPH’S UNIVERSITY, BENGALURU - 27</w:t>
      </w:r>
      <w:bookmarkStart w:id="0" w:name="_gjdgxs"/>
      <w:bookmarkEnd w:id="0"/>
    </w:p>
    <w:p w14:paraId="39A49D31" w14:textId="7F4EC678" w:rsidR="00F26D1C" w:rsidRPr="00F26D1C" w:rsidRDefault="008C28BC" w:rsidP="00F26D1C">
      <w:pPr>
        <w:pBdr>
          <w:top w:val="nil"/>
          <w:left w:val="nil"/>
          <w:bottom w:val="nil"/>
          <w:right w:val="nil"/>
          <w:between w:val="nil"/>
        </w:pBdr>
        <w:spacing w:line="259" w:lineRule="auto"/>
        <w:contextualSpacing w:val="0"/>
        <w:jc w:val="center"/>
        <w:rPr>
          <w:b/>
          <w:color w:val="000000"/>
          <w:sz w:val="24"/>
          <w:szCs w:val="24"/>
          <w:lang w:eastAsia="en-IN"/>
        </w:rPr>
      </w:pPr>
      <w:r>
        <w:rPr>
          <w:b/>
          <w:color w:val="000000"/>
          <w:sz w:val="24"/>
          <w:szCs w:val="24"/>
          <w:lang w:eastAsia="en-IN"/>
        </w:rPr>
        <w:t>V</w:t>
      </w:r>
      <w:r w:rsidR="00345F86">
        <w:rPr>
          <w:b/>
          <w:color w:val="000000"/>
          <w:sz w:val="24"/>
          <w:szCs w:val="24"/>
          <w:lang w:eastAsia="en-IN"/>
        </w:rPr>
        <w:t>I</w:t>
      </w:r>
      <w:r w:rsidR="00F26D1C" w:rsidRPr="00F26D1C">
        <w:rPr>
          <w:b/>
          <w:color w:val="000000"/>
          <w:sz w:val="24"/>
          <w:szCs w:val="24"/>
          <w:lang w:eastAsia="en-IN"/>
        </w:rPr>
        <w:t xml:space="preserve"> SEMESTER</w:t>
      </w:r>
      <w:r w:rsidR="00345F86" w:rsidRPr="00F26D1C">
        <w:rPr>
          <w:b/>
          <w:color w:val="000000"/>
          <w:sz w:val="24"/>
          <w:szCs w:val="24"/>
          <w:lang w:eastAsia="en-IN"/>
        </w:rPr>
        <w:t xml:space="preserve"> </w:t>
      </w:r>
      <w:r w:rsidR="00F26D1C" w:rsidRPr="00F26D1C">
        <w:rPr>
          <w:b/>
          <w:color w:val="000000"/>
          <w:sz w:val="24"/>
          <w:szCs w:val="24"/>
          <w:lang w:eastAsia="en-IN"/>
        </w:rPr>
        <w:br/>
      </w:r>
      <w:r>
        <w:rPr>
          <w:b/>
          <w:color w:val="000000"/>
          <w:sz w:val="24"/>
          <w:szCs w:val="24"/>
          <w:lang w:eastAsia="en-IN"/>
        </w:rPr>
        <w:t xml:space="preserve">END </w:t>
      </w:r>
      <w:r w:rsidR="00F26D1C" w:rsidRPr="00F26D1C">
        <w:rPr>
          <w:b/>
          <w:color w:val="000000"/>
          <w:sz w:val="24"/>
          <w:szCs w:val="24"/>
          <w:lang w:eastAsia="en-IN"/>
        </w:rPr>
        <w:t>SEMESTER EXAMINATION: APRIL 2024</w:t>
      </w:r>
    </w:p>
    <w:p w14:paraId="7B2F26C8" w14:textId="77777777" w:rsidR="00F26D1C" w:rsidRPr="00F26D1C" w:rsidRDefault="00F26D1C" w:rsidP="00F26D1C">
      <w:pPr>
        <w:pBdr>
          <w:top w:val="nil"/>
          <w:left w:val="nil"/>
          <w:bottom w:val="nil"/>
          <w:right w:val="nil"/>
          <w:between w:val="nil"/>
        </w:pBdr>
        <w:spacing w:line="259" w:lineRule="auto"/>
        <w:contextualSpacing w:val="0"/>
        <w:jc w:val="center"/>
        <w:rPr>
          <w:b/>
          <w:color w:val="000000"/>
          <w:sz w:val="18"/>
          <w:szCs w:val="18"/>
          <w:lang w:eastAsia="en-IN"/>
        </w:rPr>
      </w:pPr>
      <w:r w:rsidRPr="00F26D1C">
        <w:rPr>
          <w:b/>
          <w:color w:val="000000"/>
          <w:sz w:val="18"/>
          <w:szCs w:val="18"/>
          <w:lang w:eastAsia="en-IN"/>
        </w:rPr>
        <w:t>(Examination conducted in May / June 2024)</w:t>
      </w:r>
    </w:p>
    <w:p w14:paraId="39AD0EB0" w14:textId="3F6B1A14" w:rsidR="00F26D1C" w:rsidRPr="00E61C28" w:rsidRDefault="00345F86" w:rsidP="00E61C28">
      <w:pPr>
        <w:spacing w:line="240" w:lineRule="auto"/>
        <w:contextualSpacing w:val="0"/>
        <w:jc w:val="center"/>
        <w:rPr>
          <w:b/>
          <w:sz w:val="24"/>
          <w:szCs w:val="24"/>
          <w:u w:val="single"/>
          <w:lang w:eastAsia="en-IN"/>
        </w:rPr>
      </w:pPr>
      <w:r>
        <w:rPr>
          <w:b/>
          <w:sz w:val="24"/>
          <w:szCs w:val="24"/>
          <w:u w:val="single"/>
          <w:lang w:eastAsia="en-IN"/>
        </w:rPr>
        <w:t>TS</w:t>
      </w:r>
      <w:r w:rsidR="00F26D1C" w:rsidRPr="00F26D1C">
        <w:rPr>
          <w:b/>
          <w:sz w:val="24"/>
          <w:szCs w:val="24"/>
          <w:u w:val="single"/>
          <w:lang w:eastAsia="en-IN"/>
        </w:rPr>
        <w:t xml:space="preserve"> </w:t>
      </w:r>
      <w:r>
        <w:rPr>
          <w:b/>
          <w:sz w:val="24"/>
          <w:szCs w:val="24"/>
          <w:u w:val="single"/>
          <w:lang w:eastAsia="en-IN"/>
        </w:rPr>
        <w:t>6123</w:t>
      </w:r>
      <w:r w:rsidR="00F26D1C" w:rsidRPr="00F26D1C">
        <w:rPr>
          <w:b/>
          <w:sz w:val="24"/>
          <w:szCs w:val="24"/>
          <w:u w:val="single"/>
          <w:lang w:eastAsia="en-IN"/>
        </w:rPr>
        <w:t xml:space="preserve"> – </w:t>
      </w:r>
      <w:r>
        <w:rPr>
          <w:b/>
          <w:sz w:val="24"/>
          <w:szCs w:val="24"/>
          <w:u w:val="single"/>
          <w:lang w:eastAsia="en-IN"/>
        </w:rPr>
        <w:t>THEATRE AND PERFORMANCE STUDIES</w:t>
      </w:r>
      <w:r w:rsidR="00F26D1C" w:rsidRPr="00F26D1C">
        <w:rPr>
          <w:b/>
          <w:sz w:val="24"/>
          <w:szCs w:val="24"/>
          <w:u w:val="single"/>
          <w:lang w:eastAsia="en-IN"/>
        </w:rPr>
        <w:t xml:space="preserve"> V</w:t>
      </w:r>
      <w:r>
        <w:rPr>
          <w:b/>
          <w:sz w:val="24"/>
          <w:szCs w:val="24"/>
          <w:u w:val="single"/>
          <w:lang w:eastAsia="en-IN"/>
        </w:rPr>
        <w:t>I</w:t>
      </w:r>
    </w:p>
    <w:p w14:paraId="3F195AF1" w14:textId="77777777" w:rsidR="00F26D1C" w:rsidRPr="00F26D1C" w:rsidRDefault="00F26D1C" w:rsidP="00F26D1C">
      <w:pPr>
        <w:pBdr>
          <w:top w:val="nil"/>
          <w:left w:val="nil"/>
          <w:bottom w:val="nil"/>
          <w:right w:val="nil"/>
          <w:between w:val="nil"/>
        </w:pBdr>
        <w:spacing w:line="259" w:lineRule="auto"/>
        <w:contextualSpacing w:val="0"/>
        <w:jc w:val="center"/>
        <w:rPr>
          <w:b/>
          <w:color w:val="000000"/>
          <w:sz w:val="24"/>
          <w:szCs w:val="24"/>
          <w:u w:val="single"/>
          <w:lang w:eastAsia="en-IN"/>
        </w:rPr>
      </w:pPr>
      <w:r w:rsidRPr="00F26D1C">
        <w:rPr>
          <w:b/>
          <w:color w:val="000000"/>
          <w:sz w:val="24"/>
          <w:szCs w:val="24"/>
          <w:u w:val="single"/>
          <w:lang w:eastAsia="en-IN"/>
        </w:rPr>
        <w:t>(For current batch students only)</w:t>
      </w:r>
    </w:p>
    <w:p w14:paraId="4AC2A3B2" w14:textId="77777777" w:rsidR="00F26D1C" w:rsidRPr="00F26D1C" w:rsidRDefault="00F26D1C" w:rsidP="00F26D1C">
      <w:pPr>
        <w:pBdr>
          <w:top w:val="nil"/>
          <w:left w:val="nil"/>
          <w:bottom w:val="nil"/>
          <w:right w:val="nil"/>
          <w:between w:val="nil"/>
        </w:pBdr>
        <w:tabs>
          <w:tab w:val="left" w:pos="1068"/>
        </w:tabs>
        <w:spacing w:line="259" w:lineRule="auto"/>
        <w:contextualSpacing w:val="0"/>
        <w:jc w:val="center"/>
        <w:rPr>
          <w:b/>
          <w:color w:val="000000"/>
          <w:sz w:val="24"/>
          <w:szCs w:val="24"/>
          <w:lang w:eastAsia="en-IN"/>
        </w:rPr>
      </w:pPr>
      <w:r w:rsidRPr="00F26D1C">
        <w:rPr>
          <w:b/>
          <w:color w:val="000000"/>
          <w:sz w:val="24"/>
          <w:szCs w:val="24"/>
          <w:lang w:eastAsia="en-IN"/>
        </w:rPr>
        <w:tab/>
      </w:r>
    </w:p>
    <w:p w14:paraId="280EBCD5" w14:textId="7473223F" w:rsidR="00F26D1C" w:rsidRPr="00F26D1C" w:rsidRDefault="00F26D1C" w:rsidP="00F26D1C">
      <w:pPr>
        <w:pBdr>
          <w:top w:val="nil"/>
          <w:left w:val="nil"/>
          <w:bottom w:val="nil"/>
          <w:right w:val="nil"/>
          <w:between w:val="nil"/>
        </w:pBdr>
        <w:spacing w:line="259" w:lineRule="auto"/>
        <w:contextualSpacing w:val="0"/>
        <w:jc w:val="both"/>
        <w:rPr>
          <w:b/>
          <w:color w:val="000000"/>
          <w:lang w:eastAsia="en-IN"/>
        </w:rPr>
      </w:pPr>
      <w:r w:rsidRPr="00F26D1C">
        <w:rPr>
          <w:b/>
          <w:color w:val="000000"/>
          <w:lang w:eastAsia="en-IN"/>
        </w:rPr>
        <w:t>Time: 2 Hours</w:t>
      </w:r>
      <w:r w:rsidRPr="00F26D1C">
        <w:rPr>
          <w:b/>
          <w:color w:val="000000"/>
          <w:lang w:eastAsia="en-IN"/>
        </w:rPr>
        <w:tab/>
      </w:r>
      <w:r w:rsidRPr="00F26D1C">
        <w:rPr>
          <w:b/>
          <w:color w:val="000000"/>
          <w:lang w:eastAsia="en-IN"/>
        </w:rPr>
        <w:tab/>
      </w:r>
      <w:r w:rsidRPr="00F26D1C">
        <w:rPr>
          <w:b/>
          <w:color w:val="000000"/>
          <w:lang w:eastAsia="en-IN"/>
        </w:rPr>
        <w:tab/>
      </w:r>
      <w:r w:rsidRPr="00F26D1C">
        <w:rPr>
          <w:b/>
          <w:color w:val="000000"/>
          <w:lang w:eastAsia="en-IN"/>
        </w:rPr>
        <w:tab/>
      </w:r>
      <w:r w:rsidRPr="00F26D1C">
        <w:rPr>
          <w:b/>
          <w:color w:val="000000"/>
          <w:lang w:eastAsia="en-IN"/>
        </w:rPr>
        <w:tab/>
      </w:r>
      <w:r w:rsidRPr="00F26D1C">
        <w:rPr>
          <w:b/>
          <w:color w:val="000000"/>
          <w:lang w:eastAsia="en-IN"/>
        </w:rPr>
        <w:tab/>
      </w:r>
      <w:r w:rsidRPr="00F26D1C">
        <w:rPr>
          <w:b/>
          <w:color w:val="000000"/>
          <w:lang w:eastAsia="en-IN"/>
        </w:rPr>
        <w:tab/>
      </w:r>
      <w:r w:rsidRPr="00F26D1C">
        <w:rPr>
          <w:b/>
          <w:color w:val="000000"/>
          <w:lang w:eastAsia="en-IN"/>
        </w:rPr>
        <w:tab/>
        <w:t xml:space="preserve">    Max Marks: </w:t>
      </w:r>
      <w:r w:rsidR="00CD1EC5">
        <w:rPr>
          <w:b/>
          <w:color w:val="000000"/>
          <w:lang w:eastAsia="en-IN"/>
        </w:rPr>
        <w:t>6</w:t>
      </w:r>
      <w:r w:rsidRPr="00F26D1C">
        <w:rPr>
          <w:b/>
          <w:color w:val="000000"/>
          <w:lang w:eastAsia="en-IN"/>
        </w:rPr>
        <w:t>0</w:t>
      </w:r>
    </w:p>
    <w:p w14:paraId="648F8989" w14:textId="59C06C3B" w:rsidR="001720DF" w:rsidRPr="001430A6" w:rsidRDefault="001720DF" w:rsidP="001720DF">
      <w:pPr>
        <w:spacing w:line="240" w:lineRule="auto"/>
        <w:jc w:val="center"/>
        <w:rPr>
          <w:b/>
          <w:color w:val="121212"/>
          <w:sz w:val="24"/>
          <w:szCs w:val="24"/>
          <w:lang w:val="en" w:eastAsia="en-IN"/>
        </w:rPr>
      </w:pPr>
      <w:r w:rsidRPr="001430A6">
        <w:rPr>
          <w:b/>
          <w:color w:val="121212"/>
          <w:sz w:val="24"/>
          <w:szCs w:val="24"/>
          <w:lang w:val="en" w:eastAsia="en-IN"/>
        </w:rPr>
        <w:t xml:space="preserve">This paper contains </w:t>
      </w:r>
      <w:r w:rsidR="0038111A">
        <w:rPr>
          <w:b/>
          <w:color w:val="121212"/>
          <w:sz w:val="24"/>
          <w:szCs w:val="24"/>
          <w:lang w:val="en" w:eastAsia="en-IN"/>
        </w:rPr>
        <w:t>three</w:t>
      </w:r>
      <w:r>
        <w:rPr>
          <w:b/>
          <w:color w:val="121212"/>
          <w:sz w:val="24"/>
          <w:szCs w:val="24"/>
          <w:lang w:val="en" w:eastAsia="en-IN"/>
        </w:rPr>
        <w:t xml:space="preserve"> </w:t>
      </w:r>
      <w:r w:rsidRPr="001430A6">
        <w:rPr>
          <w:b/>
          <w:color w:val="121212"/>
          <w:sz w:val="24"/>
          <w:szCs w:val="24"/>
          <w:lang w:val="en" w:eastAsia="en-IN"/>
        </w:rPr>
        <w:t>printed page</w:t>
      </w:r>
      <w:r w:rsidR="000600A5">
        <w:rPr>
          <w:b/>
          <w:color w:val="121212"/>
          <w:sz w:val="24"/>
          <w:szCs w:val="24"/>
          <w:lang w:val="en" w:eastAsia="en-IN"/>
        </w:rPr>
        <w:t>s</w:t>
      </w:r>
      <w:r>
        <w:rPr>
          <w:b/>
          <w:color w:val="121212"/>
          <w:sz w:val="24"/>
          <w:szCs w:val="24"/>
          <w:lang w:val="en" w:eastAsia="en-IN"/>
        </w:rPr>
        <w:t xml:space="preserve"> and </w:t>
      </w:r>
      <w:r w:rsidR="0038111A">
        <w:rPr>
          <w:b/>
          <w:color w:val="121212"/>
          <w:sz w:val="24"/>
          <w:szCs w:val="24"/>
          <w:lang w:val="en" w:eastAsia="en-IN"/>
        </w:rPr>
        <w:t>three</w:t>
      </w:r>
      <w:r>
        <w:rPr>
          <w:b/>
          <w:color w:val="121212"/>
          <w:sz w:val="24"/>
          <w:szCs w:val="24"/>
          <w:lang w:val="en" w:eastAsia="en-IN"/>
        </w:rPr>
        <w:t xml:space="preserve"> </w:t>
      </w:r>
      <w:r w:rsidR="00A12BC7">
        <w:rPr>
          <w:b/>
          <w:color w:val="121212"/>
          <w:sz w:val="24"/>
          <w:szCs w:val="24"/>
          <w:lang w:val="en" w:eastAsia="en-IN"/>
        </w:rPr>
        <w:t>parts</w:t>
      </w:r>
      <w:r w:rsidRPr="001430A6">
        <w:rPr>
          <w:b/>
          <w:color w:val="121212"/>
          <w:sz w:val="24"/>
          <w:szCs w:val="24"/>
          <w:lang w:val="en" w:eastAsia="en-IN"/>
        </w:rPr>
        <w:t>.</w:t>
      </w:r>
    </w:p>
    <w:p w14:paraId="55E1F07E" w14:textId="77777777" w:rsidR="000E5B75" w:rsidRDefault="000E5B75" w:rsidP="00946345">
      <w:pPr>
        <w:tabs>
          <w:tab w:val="left" w:pos="7520"/>
        </w:tabs>
        <w:autoSpaceDE w:val="0"/>
        <w:autoSpaceDN w:val="0"/>
        <w:adjustRightInd w:val="0"/>
        <w:spacing w:line="240" w:lineRule="auto"/>
        <w:rPr>
          <w:b/>
          <w:bCs/>
          <w:color w:val="000000"/>
          <w:sz w:val="24"/>
          <w:szCs w:val="24"/>
          <w:lang w:val="en"/>
        </w:rPr>
      </w:pPr>
    </w:p>
    <w:p w14:paraId="57D3EE9C" w14:textId="06E6F462" w:rsidR="00946345" w:rsidRPr="006974EA" w:rsidRDefault="00F26D1C" w:rsidP="00946345">
      <w:pPr>
        <w:autoSpaceDE w:val="0"/>
        <w:autoSpaceDN w:val="0"/>
        <w:adjustRightInd w:val="0"/>
        <w:spacing w:line="259" w:lineRule="atLeast"/>
        <w:jc w:val="center"/>
        <w:rPr>
          <w:b/>
          <w:bCs/>
          <w:sz w:val="24"/>
          <w:szCs w:val="24"/>
          <w:lang w:val="en"/>
        </w:rPr>
      </w:pPr>
      <w:r w:rsidRPr="006974EA">
        <w:rPr>
          <w:b/>
          <w:bCs/>
          <w:sz w:val="24"/>
          <w:szCs w:val="24"/>
          <w:lang w:val="en"/>
        </w:rPr>
        <w:t>PART A</w:t>
      </w:r>
    </w:p>
    <w:p w14:paraId="7875B288" w14:textId="77777777" w:rsidR="000E5B75" w:rsidRPr="006974EA" w:rsidRDefault="000E5B75" w:rsidP="00946345">
      <w:pPr>
        <w:autoSpaceDE w:val="0"/>
        <w:autoSpaceDN w:val="0"/>
        <w:adjustRightInd w:val="0"/>
        <w:spacing w:line="259" w:lineRule="atLeast"/>
        <w:jc w:val="center"/>
        <w:rPr>
          <w:b/>
          <w:bCs/>
          <w:sz w:val="24"/>
          <w:szCs w:val="24"/>
          <w:lang w:val="en"/>
        </w:rPr>
      </w:pPr>
    </w:p>
    <w:p w14:paraId="54DF5465" w14:textId="025A6D26" w:rsidR="006974EA" w:rsidRPr="00E61C28" w:rsidRDefault="0085206D" w:rsidP="00E61C28">
      <w:pPr>
        <w:pStyle w:val="ListParagraph"/>
        <w:numPr>
          <w:ilvl w:val="0"/>
          <w:numId w:val="13"/>
        </w:numPr>
        <w:autoSpaceDE w:val="0"/>
        <w:autoSpaceDN w:val="0"/>
        <w:adjustRightInd w:val="0"/>
        <w:spacing w:line="259" w:lineRule="atLeast"/>
        <w:ind w:left="0"/>
        <w:jc w:val="both"/>
        <w:rPr>
          <w:b/>
          <w:bCs/>
          <w:sz w:val="24"/>
          <w:szCs w:val="24"/>
          <w:lang w:val="en"/>
        </w:rPr>
      </w:pPr>
      <w:r w:rsidRPr="00E61C28">
        <w:rPr>
          <w:b/>
          <w:bCs/>
          <w:sz w:val="24"/>
          <w:szCs w:val="24"/>
          <w:lang w:val="en"/>
        </w:rPr>
        <w:t xml:space="preserve">Read </w:t>
      </w:r>
      <w:r w:rsidR="00A66650" w:rsidRPr="00E61C28">
        <w:rPr>
          <w:b/>
          <w:bCs/>
          <w:sz w:val="24"/>
          <w:szCs w:val="24"/>
          <w:lang w:val="en"/>
        </w:rPr>
        <w:t>Lynn Nottage’s</w:t>
      </w:r>
      <w:r w:rsidRPr="00E61C28">
        <w:rPr>
          <w:b/>
          <w:bCs/>
          <w:sz w:val="24"/>
          <w:szCs w:val="24"/>
          <w:lang w:val="en"/>
        </w:rPr>
        <w:t xml:space="preserve"> </w:t>
      </w:r>
      <w:r w:rsidR="00E61C28">
        <w:rPr>
          <w:b/>
          <w:bCs/>
          <w:sz w:val="24"/>
          <w:szCs w:val="24"/>
          <w:lang w:val="en"/>
        </w:rPr>
        <w:t>p</w:t>
      </w:r>
      <w:r w:rsidR="00A66650" w:rsidRPr="00E61C28">
        <w:rPr>
          <w:b/>
          <w:bCs/>
          <w:sz w:val="24"/>
          <w:szCs w:val="24"/>
          <w:lang w:val="en"/>
        </w:rPr>
        <w:t>rofile</w:t>
      </w:r>
      <w:r w:rsidR="00ED3F8D" w:rsidRPr="00E61C28">
        <w:rPr>
          <w:b/>
          <w:bCs/>
          <w:sz w:val="24"/>
          <w:szCs w:val="24"/>
          <w:lang w:val="en"/>
        </w:rPr>
        <w:t xml:space="preserve"> of her play </w:t>
      </w:r>
      <w:r w:rsidR="00ED3F8D" w:rsidRPr="00E61C28">
        <w:rPr>
          <w:b/>
          <w:bCs/>
          <w:i/>
          <w:iCs/>
          <w:sz w:val="24"/>
          <w:szCs w:val="24"/>
          <w:lang w:val="en"/>
        </w:rPr>
        <w:t>Ruined</w:t>
      </w:r>
      <w:r w:rsidR="006974EA" w:rsidRPr="00E61C28">
        <w:rPr>
          <w:b/>
          <w:bCs/>
          <w:sz w:val="24"/>
          <w:szCs w:val="24"/>
          <w:lang w:val="en"/>
        </w:rPr>
        <w:t xml:space="preserve"> </w:t>
      </w:r>
      <w:r w:rsidR="00ED3F8D" w:rsidRPr="00E61C28">
        <w:rPr>
          <w:b/>
          <w:bCs/>
          <w:sz w:val="24"/>
          <w:szCs w:val="24"/>
          <w:lang w:val="en"/>
        </w:rPr>
        <w:t>for Almeida Theatre Company</w:t>
      </w:r>
      <w:r w:rsidR="00315E24" w:rsidRPr="00E61C28">
        <w:rPr>
          <w:b/>
          <w:bCs/>
          <w:sz w:val="24"/>
          <w:szCs w:val="24"/>
          <w:lang w:val="en"/>
        </w:rPr>
        <w:t>:</w:t>
      </w:r>
      <w:r w:rsidR="006974EA" w:rsidRPr="00E61C28">
        <w:rPr>
          <w:b/>
          <w:bCs/>
          <w:sz w:val="24"/>
          <w:szCs w:val="24"/>
          <w:lang w:val="en"/>
        </w:rPr>
        <w:t xml:space="preserve"> </w:t>
      </w:r>
    </w:p>
    <w:p w14:paraId="5AA378B3" w14:textId="77777777" w:rsidR="00F4478B" w:rsidRDefault="00F4478B" w:rsidP="00F4478B">
      <w:pPr>
        <w:autoSpaceDE w:val="0"/>
        <w:autoSpaceDN w:val="0"/>
        <w:adjustRightInd w:val="0"/>
        <w:spacing w:line="259" w:lineRule="atLeast"/>
        <w:jc w:val="both"/>
        <w:rPr>
          <w:sz w:val="24"/>
          <w:szCs w:val="24"/>
          <w:lang w:val="en"/>
        </w:rPr>
      </w:pPr>
    </w:p>
    <w:p w14:paraId="4C5A5952" w14:textId="77777777" w:rsidR="00F4478B" w:rsidRDefault="00F4478B" w:rsidP="00F4478B">
      <w:pPr>
        <w:autoSpaceDE w:val="0"/>
        <w:autoSpaceDN w:val="0"/>
        <w:adjustRightInd w:val="0"/>
        <w:spacing w:line="259" w:lineRule="atLeast"/>
        <w:jc w:val="both"/>
        <w:rPr>
          <w:sz w:val="24"/>
          <w:szCs w:val="24"/>
          <w:lang w:val="en"/>
        </w:rPr>
      </w:pPr>
      <w:r>
        <w:rPr>
          <w:sz w:val="24"/>
          <w:szCs w:val="24"/>
          <w:lang w:val="en"/>
        </w:rPr>
        <w:t>Six years ago, I traveled to East Africa to interview Congolese women fleeing the armed conflict in the Democratic Republic of Congo (DRC). I was fueled by my desire to tell the story of war, but through the eyes of women, who as we know rarely start conflicts, but inevitably find themselves right smack in the middle of them. I was interested in giving voice and audience to African women living in the shadows of war.</w:t>
      </w:r>
    </w:p>
    <w:p w14:paraId="41218704" w14:textId="77777777" w:rsidR="00F4478B" w:rsidRDefault="00F4478B" w:rsidP="00F4478B">
      <w:pPr>
        <w:autoSpaceDE w:val="0"/>
        <w:autoSpaceDN w:val="0"/>
        <w:adjustRightInd w:val="0"/>
        <w:spacing w:line="259" w:lineRule="atLeast"/>
        <w:jc w:val="both"/>
        <w:rPr>
          <w:sz w:val="24"/>
          <w:szCs w:val="24"/>
          <w:lang w:val="en"/>
        </w:rPr>
      </w:pPr>
    </w:p>
    <w:p w14:paraId="3E457154" w14:textId="77777777" w:rsidR="00F4478B" w:rsidRDefault="00F4478B" w:rsidP="00F4478B">
      <w:pPr>
        <w:autoSpaceDE w:val="0"/>
        <w:autoSpaceDN w:val="0"/>
        <w:adjustRightInd w:val="0"/>
        <w:spacing w:line="259" w:lineRule="atLeast"/>
        <w:jc w:val="both"/>
        <w:rPr>
          <w:sz w:val="24"/>
          <w:szCs w:val="24"/>
          <w:lang w:val="en"/>
        </w:rPr>
      </w:pPr>
      <w:r>
        <w:rPr>
          <w:sz w:val="24"/>
          <w:szCs w:val="24"/>
          <w:lang w:val="en"/>
        </w:rPr>
        <w:t xml:space="preserve">The circumstances in the DRC are complicated; there is a slow simmering armed conflict that continues to be fought on several fronts, even though the war officially ended in 2002. You have one war being fought for natural resources between militias funded by the government and industry; you have the remnants of an ethnic war, which is the residue of the genocide in Rwanda that spilled over the border into Congo; and then you have the war that I examine in my play </w:t>
      </w:r>
      <w:r w:rsidRPr="00F9555E">
        <w:rPr>
          <w:i/>
          <w:iCs/>
          <w:sz w:val="24"/>
          <w:szCs w:val="24"/>
          <w:lang w:val="en"/>
        </w:rPr>
        <w:t>Ruined</w:t>
      </w:r>
      <w:r>
        <w:rPr>
          <w:sz w:val="24"/>
          <w:szCs w:val="24"/>
          <w:lang w:val="en"/>
        </w:rPr>
        <w:t>, which is the war being waged against women. To throw some statistics at you, according to International Rescue Committee, nearly 5.4 million people have died in that country since that conflict began; every month, 45,000 Congolese people die from hunger, preventable disease, and violence related to war. The fact is the war in the Congo is the deadliest conflict since World War II. It is sometimes called World War III, because of the international interests that fuel the conflict in order to exploit the land, which is rich in minerals such as gold, coltan, copper, and diamonds.</w:t>
      </w:r>
    </w:p>
    <w:p w14:paraId="09198B4C" w14:textId="77777777" w:rsidR="00F4478B" w:rsidRDefault="00F4478B" w:rsidP="00F4478B">
      <w:pPr>
        <w:autoSpaceDE w:val="0"/>
        <w:autoSpaceDN w:val="0"/>
        <w:adjustRightInd w:val="0"/>
        <w:spacing w:line="259" w:lineRule="atLeast"/>
        <w:jc w:val="both"/>
        <w:rPr>
          <w:sz w:val="24"/>
          <w:szCs w:val="24"/>
          <w:lang w:val="en"/>
        </w:rPr>
      </w:pPr>
    </w:p>
    <w:p w14:paraId="340185AD" w14:textId="77777777" w:rsidR="00F4478B" w:rsidRDefault="00F4478B" w:rsidP="00F4478B">
      <w:pPr>
        <w:autoSpaceDE w:val="0"/>
        <w:autoSpaceDN w:val="0"/>
        <w:adjustRightInd w:val="0"/>
        <w:spacing w:line="259" w:lineRule="atLeast"/>
        <w:jc w:val="both"/>
        <w:rPr>
          <w:sz w:val="24"/>
          <w:szCs w:val="24"/>
          <w:lang w:val="en"/>
        </w:rPr>
      </w:pPr>
      <w:r>
        <w:rPr>
          <w:sz w:val="24"/>
          <w:szCs w:val="24"/>
          <w:lang w:val="en"/>
        </w:rPr>
        <w:t>In 2004, I went to East Africa to collect the narratives of Congolese women, because I knew their stories weren’t being heard. I had no idea what play I would find in that war-torn landscape, but I traveled to the region because I wanted to paint a three-dimensional portrait of the women caught in the middle of armed conflicts; I wanted to understand who they were beyond their status as victims.</w:t>
      </w:r>
    </w:p>
    <w:p w14:paraId="397217FD" w14:textId="77777777" w:rsidR="00F4478B" w:rsidRDefault="00F4478B" w:rsidP="00F4478B">
      <w:pPr>
        <w:autoSpaceDE w:val="0"/>
        <w:autoSpaceDN w:val="0"/>
        <w:adjustRightInd w:val="0"/>
        <w:spacing w:line="259" w:lineRule="atLeast"/>
        <w:jc w:val="both"/>
        <w:rPr>
          <w:sz w:val="24"/>
          <w:szCs w:val="24"/>
          <w:lang w:val="en"/>
        </w:rPr>
      </w:pPr>
    </w:p>
    <w:p w14:paraId="690F0C17" w14:textId="77777777" w:rsidR="00F4478B" w:rsidRDefault="00F4478B" w:rsidP="00F4478B">
      <w:pPr>
        <w:autoSpaceDE w:val="0"/>
        <w:autoSpaceDN w:val="0"/>
        <w:adjustRightInd w:val="0"/>
        <w:spacing w:line="259" w:lineRule="atLeast"/>
        <w:jc w:val="both"/>
        <w:rPr>
          <w:sz w:val="24"/>
          <w:szCs w:val="24"/>
          <w:lang w:val="en"/>
        </w:rPr>
      </w:pPr>
      <w:r>
        <w:rPr>
          <w:sz w:val="24"/>
          <w:szCs w:val="24"/>
          <w:lang w:val="en"/>
        </w:rPr>
        <w:t xml:space="preserve">I was surprised by the number of women who readily wanted to share their stories. One by one, through tears and in voices just above a whisper, they recounted raw, revealing stories of sexual abuse and torture at the hands of both rebel soldiers and government militias. The word rape was a painful refrain, repeated so often it made me physically sick. </w:t>
      </w:r>
      <w:r>
        <w:rPr>
          <w:sz w:val="24"/>
          <w:szCs w:val="24"/>
          <w:lang w:val="en"/>
        </w:rPr>
        <w:lastRenderedPageBreak/>
        <w:t>By the end of the interviews, I realized that a war was being fought over the bodies of women. Rape was being used as a weapon to punish and destroy communities. In listening to their narratives, I came to terms with the extent to which their bodies had become battlefields.</w:t>
      </w:r>
    </w:p>
    <w:p w14:paraId="014FBDA1" w14:textId="77777777" w:rsidR="00F4478B" w:rsidRDefault="00F4478B" w:rsidP="00F4478B">
      <w:pPr>
        <w:autoSpaceDE w:val="0"/>
        <w:autoSpaceDN w:val="0"/>
        <w:adjustRightInd w:val="0"/>
        <w:spacing w:line="259" w:lineRule="atLeast"/>
        <w:jc w:val="both"/>
        <w:rPr>
          <w:sz w:val="24"/>
          <w:szCs w:val="24"/>
          <w:lang w:val="en"/>
        </w:rPr>
      </w:pPr>
    </w:p>
    <w:p w14:paraId="7A69626F" w14:textId="22D0A6C5" w:rsidR="00F4478B" w:rsidRPr="00E61C28" w:rsidRDefault="00F4478B" w:rsidP="00E61C28">
      <w:pPr>
        <w:autoSpaceDE w:val="0"/>
        <w:autoSpaceDN w:val="0"/>
        <w:adjustRightInd w:val="0"/>
        <w:spacing w:line="259" w:lineRule="atLeast"/>
        <w:jc w:val="both"/>
        <w:rPr>
          <w:sz w:val="24"/>
          <w:szCs w:val="24"/>
          <w:lang w:val="en"/>
        </w:rPr>
      </w:pPr>
      <w:r>
        <w:rPr>
          <w:sz w:val="24"/>
          <w:szCs w:val="24"/>
          <w:lang w:val="en"/>
        </w:rPr>
        <w:t xml:space="preserve">I remember the strong visceral response that I had to the very first Congolese woman who shared her story. Her name was Salima, and she related her story in such graphic detail that I remember wanting to cry out for her to stop, but I knew that she had a need to be heard. She’d walked miles from her refugee camp to share her story with a willing listener. Salima described being dragged from her home, arrested, and wrongfully imprisoned by men seeking to arrest her husband. In prison she was beaten and raped by five soldiers. She finally bribed her way out of prison, only to discover that her husband and two of her four children were abducted. At the time of the interview, she had still not learned the whereabouts of her husband and two children. </w:t>
      </w:r>
      <w:bookmarkStart w:id="1" w:name="_Hlk161005204"/>
      <w:r>
        <w:rPr>
          <w:sz w:val="24"/>
          <w:szCs w:val="24"/>
          <w:lang w:val="en"/>
        </w:rPr>
        <w:t xml:space="preserve">I found my play </w:t>
      </w:r>
      <w:r w:rsidRPr="00F9555E">
        <w:rPr>
          <w:i/>
          <w:iCs/>
          <w:sz w:val="24"/>
          <w:szCs w:val="24"/>
          <w:lang w:val="en"/>
        </w:rPr>
        <w:t>Ruined</w:t>
      </w:r>
      <w:r>
        <w:rPr>
          <w:sz w:val="24"/>
          <w:szCs w:val="24"/>
          <w:lang w:val="en"/>
        </w:rPr>
        <w:t xml:space="preserve"> in the painful narratives of Salima and the other Congolese women, in their gentle cadences and the monumental space between their gasps and sighs. I also found my play in the way they occasionally accessed their smiles, as if glimpsing beyond their wounds into the future.</w:t>
      </w:r>
      <w:bookmarkEnd w:id="1"/>
      <w:r w:rsidR="00E61C28">
        <w:rPr>
          <w:sz w:val="24"/>
          <w:szCs w:val="24"/>
          <w:lang w:val="en"/>
        </w:rPr>
        <w:t xml:space="preserve"> </w:t>
      </w:r>
      <w:r>
        <w:rPr>
          <w:sz w:val="24"/>
          <w:szCs w:val="24"/>
          <w:lang w:val="en"/>
        </w:rPr>
        <w:t xml:space="preserve">In </w:t>
      </w:r>
      <w:r w:rsidRPr="00F9555E">
        <w:rPr>
          <w:i/>
          <w:iCs/>
          <w:sz w:val="24"/>
          <w:szCs w:val="24"/>
          <w:lang w:val="en"/>
        </w:rPr>
        <w:t>Ruined</w:t>
      </w:r>
      <w:r>
        <w:rPr>
          <w:sz w:val="24"/>
          <w:szCs w:val="24"/>
          <w:lang w:val="en"/>
        </w:rPr>
        <w:t xml:space="preserve">, Mama </w:t>
      </w:r>
      <w:proofErr w:type="spellStart"/>
      <w:r>
        <w:rPr>
          <w:sz w:val="24"/>
          <w:szCs w:val="24"/>
          <w:lang w:val="en"/>
        </w:rPr>
        <w:t>Nadi</w:t>
      </w:r>
      <w:proofErr w:type="spellEnd"/>
      <w:r>
        <w:rPr>
          <w:sz w:val="24"/>
          <w:szCs w:val="24"/>
          <w:lang w:val="en"/>
        </w:rPr>
        <w:t xml:space="preserve"> gives three young women refuge and an unsavory means of survival. As such, the women do a fragile dance between hope and disillusionment in an attempt to navigate life on the edge of an unforgiving conflict. </w:t>
      </w:r>
      <w:bookmarkStart w:id="2" w:name="_Hlk161004581"/>
      <w:r>
        <w:rPr>
          <w:sz w:val="24"/>
          <w:szCs w:val="24"/>
          <w:lang w:val="en"/>
        </w:rPr>
        <w:t>My play is not about victims, but survivors.</w:t>
      </w:r>
      <w:bookmarkEnd w:id="2"/>
      <w:r>
        <w:rPr>
          <w:sz w:val="24"/>
          <w:szCs w:val="24"/>
          <w:lang w:val="en"/>
        </w:rPr>
        <w:t xml:space="preserve"> </w:t>
      </w:r>
      <w:r w:rsidRPr="00F9555E">
        <w:rPr>
          <w:i/>
          <w:iCs/>
          <w:sz w:val="24"/>
          <w:szCs w:val="24"/>
          <w:lang w:val="en"/>
        </w:rPr>
        <w:t>Ruined</w:t>
      </w:r>
      <w:r>
        <w:rPr>
          <w:sz w:val="24"/>
          <w:szCs w:val="24"/>
          <w:lang w:val="en"/>
        </w:rPr>
        <w:t xml:space="preserve"> is also the story of the Congo. A country blessed with an abundance of natural beauty and resources, which has been its blessing and its curse.</w:t>
      </w:r>
    </w:p>
    <w:p w14:paraId="672D76DE" w14:textId="77777777" w:rsidR="00DD52BC" w:rsidRDefault="00DD52BC" w:rsidP="006974EA">
      <w:pPr>
        <w:autoSpaceDE w:val="0"/>
        <w:autoSpaceDN w:val="0"/>
        <w:adjustRightInd w:val="0"/>
        <w:spacing w:line="259" w:lineRule="atLeast"/>
        <w:jc w:val="both"/>
        <w:rPr>
          <w:sz w:val="24"/>
          <w:szCs w:val="24"/>
          <w:lang w:val="en"/>
        </w:rPr>
      </w:pPr>
    </w:p>
    <w:p w14:paraId="08E9CC1C" w14:textId="7715AD5A" w:rsidR="00B32BDF" w:rsidRPr="00E61C28" w:rsidRDefault="00DD52BC" w:rsidP="00E61C28">
      <w:pPr>
        <w:pStyle w:val="ListParagraph"/>
        <w:numPr>
          <w:ilvl w:val="0"/>
          <w:numId w:val="14"/>
        </w:numPr>
        <w:autoSpaceDE w:val="0"/>
        <w:autoSpaceDN w:val="0"/>
        <w:adjustRightInd w:val="0"/>
        <w:spacing w:line="259" w:lineRule="atLeast"/>
        <w:ind w:left="-284"/>
        <w:jc w:val="both"/>
        <w:rPr>
          <w:sz w:val="24"/>
          <w:szCs w:val="24"/>
          <w:lang w:val="en"/>
        </w:rPr>
      </w:pPr>
      <w:r w:rsidRPr="00E61C28">
        <w:rPr>
          <w:b/>
          <w:bCs/>
          <w:sz w:val="24"/>
          <w:szCs w:val="24"/>
          <w:lang w:val="en"/>
        </w:rPr>
        <w:t>Answer the following questions in 5-8 sentences each</w:t>
      </w:r>
      <w:r w:rsidR="00E61C28">
        <w:rPr>
          <w:b/>
          <w:bCs/>
          <w:sz w:val="24"/>
          <w:szCs w:val="24"/>
          <w:lang w:val="en"/>
        </w:rPr>
        <w:t>.</w:t>
      </w:r>
      <w:r w:rsidR="00E61C28">
        <w:rPr>
          <w:b/>
          <w:bCs/>
          <w:sz w:val="24"/>
          <w:szCs w:val="24"/>
          <w:lang w:val="en"/>
        </w:rPr>
        <w:tab/>
      </w:r>
      <w:r w:rsidR="00E61C28">
        <w:rPr>
          <w:b/>
          <w:bCs/>
          <w:sz w:val="24"/>
          <w:szCs w:val="24"/>
          <w:lang w:val="en"/>
        </w:rPr>
        <w:tab/>
      </w:r>
      <w:r w:rsidR="00E61C28">
        <w:rPr>
          <w:b/>
          <w:bCs/>
          <w:sz w:val="24"/>
          <w:szCs w:val="24"/>
          <w:lang w:val="en"/>
        </w:rPr>
        <w:tab/>
        <w:t xml:space="preserve">   </w:t>
      </w:r>
      <w:r w:rsidRPr="00E61C28">
        <w:rPr>
          <w:b/>
          <w:bCs/>
          <w:sz w:val="24"/>
          <w:szCs w:val="24"/>
          <w:lang w:val="en"/>
        </w:rPr>
        <w:t xml:space="preserve">  (3x5=15)</w:t>
      </w:r>
      <w:r w:rsidR="00B32BDF" w:rsidRPr="00E61C28">
        <w:rPr>
          <w:sz w:val="24"/>
          <w:szCs w:val="24"/>
          <w:lang w:val="en"/>
        </w:rPr>
        <w:t xml:space="preserve"> </w:t>
      </w:r>
    </w:p>
    <w:p w14:paraId="415A3024" w14:textId="77777777" w:rsidR="00B32BDF" w:rsidRDefault="00B32BDF" w:rsidP="00B32BDF">
      <w:pPr>
        <w:autoSpaceDE w:val="0"/>
        <w:autoSpaceDN w:val="0"/>
        <w:adjustRightInd w:val="0"/>
        <w:spacing w:line="259" w:lineRule="atLeast"/>
        <w:jc w:val="both"/>
        <w:rPr>
          <w:sz w:val="24"/>
          <w:szCs w:val="24"/>
          <w:lang w:val="en"/>
        </w:rPr>
      </w:pPr>
    </w:p>
    <w:p w14:paraId="4973F585" w14:textId="77777777" w:rsidR="00E61C28" w:rsidRDefault="00B32BDF" w:rsidP="00E61C28">
      <w:pPr>
        <w:pStyle w:val="ListParagraph"/>
        <w:numPr>
          <w:ilvl w:val="0"/>
          <w:numId w:val="15"/>
        </w:numPr>
        <w:autoSpaceDE w:val="0"/>
        <w:autoSpaceDN w:val="0"/>
        <w:adjustRightInd w:val="0"/>
        <w:spacing w:line="259" w:lineRule="atLeast"/>
        <w:ind w:left="0"/>
        <w:rPr>
          <w:sz w:val="24"/>
          <w:szCs w:val="24"/>
          <w:lang w:val="en"/>
        </w:rPr>
      </w:pPr>
      <w:r w:rsidRPr="00E61C28">
        <w:rPr>
          <w:sz w:val="24"/>
          <w:szCs w:val="24"/>
          <w:lang w:val="en"/>
        </w:rPr>
        <w:t>In 2004, Nottage went to East Africa to collect the narratives of Congolese women, because she knew their stories weren’t being heard. Why do you think “their stories weren’t being heard”?</w:t>
      </w:r>
    </w:p>
    <w:p w14:paraId="02D2BA55" w14:textId="77777777" w:rsidR="00E61C28" w:rsidRDefault="00E61C28" w:rsidP="00E61C28">
      <w:pPr>
        <w:pStyle w:val="ListParagraph"/>
        <w:autoSpaceDE w:val="0"/>
        <w:autoSpaceDN w:val="0"/>
        <w:adjustRightInd w:val="0"/>
        <w:spacing w:line="259" w:lineRule="atLeast"/>
        <w:ind w:left="0"/>
        <w:rPr>
          <w:sz w:val="24"/>
          <w:szCs w:val="24"/>
          <w:lang w:val="en"/>
        </w:rPr>
      </w:pPr>
    </w:p>
    <w:p w14:paraId="73A04448" w14:textId="77777777" w:rsidR="00E61C28" w:rsidRDefault="00ED3F8D" w:rsidP="00E61C28">
      <w:pPr>
        <w:pStyle w:val="ListParagraph"/>
        <w:numPr>
          <w:ilvl w:val="0"/>
          <w:numId w:val="15"/>
        </w:numPr>
        <w:autoSpaceDE w:val="0"/>
        <w:autoSpaceDN w:val="0"/>
        <w:adjustRightInd w:val="0"/>
        <w:spacing w:line="259" w:lineRule="atLeast"/>
        <w:ind w:left="0"/>
        <w:rPr>
          <w:sz w:val="24"/>
          <w:szCs w:val="24"/>
          <w:lang w:val="en"/>
        </w:rPr>
      </w:pPr>
      <w:r w:rsidRPr="00E61C28">
        <w:rPr>
          <w:sz w:val="24"/>
          <w:szCs w:val="24"/>
          <w:lang w:val="en"/>
        </w:rPr>
        <w:t xml:space="preserve">Nottage says that her “play is not about victims, but survivors”. </w:t>
      </w:r>
      <w:r w:rsidR="00B32BDF" w:rsidRPr="00E61C28">
        <w:rPr>
          <w:sz w:val="24"/>
          <w:szCs w:val="24"/>
          <w:lang w:val="en"/>
        </w:rPr>
        <w:t xml:space="preserve">What is the difference you perceive in the way she uses the terms, “victims” and “survivors”? </w:t>
      </w:r>
    </w:p>
    <w:p w14:paraId="61512DDE" w14:textId="77777777" w:rsidR="00E61C28" w:rsidRDefault="00E61C28" w:rsidP="00E61C28">
      <w:pPr>
        <w:pStyle w:val="ListParagraph"/>
        <w:autoSpaceDE w:val="0"/>
        <w:autoSpaceDN w:val="0"/>
        <w:adjustRightInd w:val="0"/>
        <w:spacing w:line="259" w:lineRule="atLeast"/>
        <w:ind w:left="0"/>
        <w:rPr>
          <w:sz w:val="24"/>
          <w:szCs w:val="24"/>
          <w:lang w:val="en"/>
        </w:rPr>
      </w:pPr>
    </w:p>
    <w:p w14:paraId="743D9B1E" w14:textId="011540E1" w:rsidR="002C08B3" w:rsidRPr="00E61C28" w:rsidRDefault="00B32BDF" w:rsidP="00E61C28">
      <w:pPr>
        <w:pStyle w:val="ListParagraph"/>
        <w:numPr>
          <w:ilvl w:val="0"/>
          <w:numId w:val="15"/>
        </w:numPr>
        <w:autoSpaceDE w:val="0"/>
        <w:autoSpaceDN w:val="0"/>
        <w:adjustRightInd w:val="0"/>
        <w:spacing w:line="259" w:lineRule="atLeast"/>
        <w:ind w:left="0"/>
        <w:rPr>
          <w:sz w:val="24"/>
          <w:szCs w:val="24"/>
          <w:lang w:val="en"/>
        </w:rPr>
      </w:pPr>
      <w:r w:rsidRPr="00E61C28">
        <w:rPr>
          <w:sz w:val="24"/>
          <w:szCs w:val="24"/>
          <w:lang w:val="en"/>
        </w:rPr>
        <w:t>Lynn Nottage in narrating the pain, gasps, and sighs of Salima and the other Congolese women, also finds space in “the way they occasionally accessed their smiles, as if glimpsing beyond their wounds into the future.” Give any instance from the play to justify this statement.</w:t>
      </w:r>
    </w:p>
    <w:p w14:paraId="76937073" w14:textId="6ECE64B5" w:rsidR="002C08B3" w:rsidRPr="006974EA" w:rsidRDefault="002C08B3" w:rsidP="002C08B3">
      <w:pPr>
        <w:autoSpaceDE w:val="0"/>
        <w:autoSpaceDN w:val="0"/>
        <w:adjustRightInd w:val="0"/>
        <w:spacing w:line="259" w:lineRule="atLeast"/>
        <w:jc w:val="center"/>
        <w:rPr>
          <w:b/>
          <w:bCs/>
          <w:sz w:val="24"/>
          <w:szCs w:val="24"/>
          <w:lang w:val="en"/>
        </w:rPr>
      </w:pPr>
      <w:r w:rsidRPr="006974EA">
        <w:rPr>
          <w:b/>
          <w:bCs/>
          <w:sz w:val="24"/>
          <w:szCs w:val="24"/>
          <w:lang w:val="en"/>
        </w:rPr>
        <w:t xml:space="preserve">PART </w:t>
      </w:r>
      <w:r>
        <w:rPr>
          <w:b/>
          <w:bCs/>
          <w:sz w:val="24"/>
          <w:szCs w:val="24"/>
          <w:lang w:val="en"/>
        </w:rPr>
        <w:t>B</w:t>
      </w:r>
    </w:p>
    <w:p w14:paraId="71FE4D40" w14:textId="77777777" w:rsidR="00CD1EC5" w:rsidRDefault="00CD1EC5" w:rsidP="00003991">
      <w:pPr>
        <w:autoSpaceDE w:val="0"/>
        <w:autoSpaceDN w:val="0"/>
        <w:adjustRightInd w:val="0"/>
        <w:spacing w:line="259" w:lineRule="atLeast"/>
        <w:jc w:val="both"/>
        <w:rPr>
          <w:sz w:val="24"/>
          <w:szCs w:val="24"/>
          <w:lang w:val="en"/>
        </w:rPr>
      </w:pPr>
    </w:p>
    <w:p w14:paraId="2DAE38BD" w14:textId="4EC06239" w:rsidR="00315E24" w:rsidRPr="00E61C28" w:rsidRDefault="003E237B" w:rsidP="00E61C28">
      <w:pPr>
        <w:pStyle w:val="ListParagraph"/>
        <w:numPr>
          <w:ilvl w:val="0"/>
          <w:numId w:val="13"/>
        </w:numPr>
        <w:autoSpaceDE w:val="0"/>
        <w:autoSpaceDN w:val="0"/>
        <w:adjustRightInd w:val="0"/>
        <w:spacing w:line="259" w:lineRule="atLeast"/>
        <w:ind w:left="0"/>
        <w:jc w:val="both"/>
        <w:rPr>
          <w:b/>
          <w:bCs/>
          <w:sz w:val="24"/>
          <w:szCs w:val="24"/>
          <w:lang w:val="en"/>
        </w:rPr>
      </w:pPr>
      <w:r w:rsidRPr="00E61C28">
        <w:rPr>
          <w:b/>
          <w:bCs/>
          <w:sz w:val="24"/>
          <w:szCs w:val="24"/>
          <w:lang w:val="en"/>
        </w:rPr>
        <w:t xml:space="preserve">Read the </w:t>
      </w:r>
      <w:r w:rsidR="00315E24" w:rsidRPr="00E61C28">
        <w:rPr>
          <w:b/>
          <w:bCs/>
          <w:sz w:val="24"/>
          <w:szCs w:val="24"/>
          <w:lang w:val="en"/>
        </w:rPr>
        <w:t xml:space="preserve">following </w:t>
      </w:r>
      <w:r w:rsidRPr="00E61C28">
        <w:rPr>
          <w:b/>
          <w:bCs/>
          <w:sz w:val="24"/>
          <w:szCs w:val="24"/>
          <w:lang w:val="en"/>
        </w:rPr>
        <w:t xml:space="preserve">excerpt from </w:t>
      </w:r>
      <w:r w:rsidRPr="00E61C28">
        <w:rPr>
          <w:b/>
          <w:bCs/>
          <w:i/>
          <w:iCs/>
          <w:sz w:val="24"/>
          <w:szCs w:val="24"/>
          <w:lang w:val="en"/>
        </w:rPr>
        <w:t>Ruined</w:t>
      </w:r>
      <w:r w:rsidR="00315E24" w:rsidRPr="00E61C28">
        <w:rPr>
          <w:b/>
          <w:bCs/>
          <w:sz w:val="24"/>
          <w:szCs w:val="24"/>
          <w:lang w:val="en"/>
        </w:rPr>
        <w:t>:</w:t>
      </w:r>
    </w:p>
    <w:p w14:paraId="1CE3BA49" w14:textId="16D7798D" w:rsidR="003E237B" w:rsidRDefault="003E237B" w:rsidP="00CD1EC5">
      <w:pPr>
        <w:autoSpaceDE w:val="0"/>
        <w:autoSpaceDN w:val="0"/>
        <w:adjustRightInd w:val="0"/>
        <w:spacing w:line="259" w:lineRule="atLeast"/>
        <w:jc w:val="both"/>
        <w:rPr>
          <w:b/>
          <w:bCs/>
          <w:sz w:val="24"/>
          <w:szCs w:val="24"/>
          <w:lang w:val="en"/>
        </w:rPr>
      </w:pPr>
      <w:r>
        <w:rPr>
          <w:b/>
          <w:bCs/>
          <w:sz w:val="24"/>
          <w:szCs w:val="24"/>
          <w:lang w:val="en"/>
        </w:rPr>
        <w:t xml:space="preserve"> </w:t>
      </w:r>
    </w:p>
    <w:p w14:paraId="0EDA329B" w14:textId="353DB08A" w:rsidR="003E237B" w:rsidRPr="0056181E" w:rsidRDefault="00C97256" w:rsidP="00CD1EC5">
      <w:pPr>
        <w:autoSpaceDE w:val="0"/>
        <w:autoSpaceDN w:val="0"/>
        <w:adjustRightInd w:val="0"/>
        <w:spacing w:line="259" w:lineRule="atLeast"/>
        <w:jc w:val="both"/>
        <w:rPr>
          <w:i/>
          <w:iCs/>
          <w:sz w:val="24"/>
          <w:szCs w:val="24"/>
          <w:lang w:val="en"/>
        </w:rPr>
      </w:pPr>
      <w:r w:rsidRPr="0056181E">
        <w:rPr>
          <w:b/>
          <w:bCs/>
          <w:sz w:val="24"/>
          <w:szCs w:val="24"/>
          <w:lang w:val="en"/>
        </w:rPr>
        <w:t>MAMA</w:t>
      </w:r>
      <w:r w:rsidR="000D767A" w:rsidRPr="0056181E">
        <w:rPr>
          <w:b/>
          <w:bCs/>
          <w:sz w:val="24"/>
          <w:szCs w:val="24"/>
          <w:lang w:val="en"/>
        </w:rPr>
        <w:t>.</w:t>
      </w:r>
      <w:r w:rsidR="003E237B" w:rsidRPr="0056181E">
        <w:rPr>
          <w:sz w:val="24"/>
          <w:szCs w:val="24"/>
          <w:lang w:val="en"/>
        </w:rPr>
        <w:t xml:space="preserve"> </w:t>
      </w:r>
      <w:r w:rsidRPr="0056181E">
        <w:rPr>
          <w:sz w:val="24"/>
          <w:szCs w:val="24"/>
          <w:lang w:val="en"/>
        </w:rPr>
        <w:t>Can I get you something?</w:t>
      </w:r>
    </w:p>
    <w:p w14:paraId="451C58D5" w14:textId="77777777" w:rsidR="00315E24" w:rsidRPr="0056181E" w:rsidRDefault="00315E24" w:rsidP="00CD1EC5">
      <w:pPr>
        <w:autoSpaceDE w:val="0"/>
        <w:autoSpaceDN w:val="0"/>
        <w:adjustRightInd w:val="0"/>
        <w:spacing w:line="259" w:lineRule="atLeast"/>
        <w:jc w:val="both"/>
        <w:rPr>
          <w:i/>
          <w:iCs/>
          <w:sz w:val="24"/>
          <w:szCs w:val="24"/>
          <w:lang w:val="en"/>
        </w:rPr>
      </w:pPr>
    </w:p>
    <w:p w14:paraId="50616F17" w14:textId="105B6BA4" w:rsidR="000D767A" w:rsidRPr="0056181E" w:rsidRDefault="00C97256" w:rsidP="00CD1EC5">
      <w:pPr>
        <w:autoSpaceDE w:val="0"/>
        <w:autoSpaceDN w:val="0"/>
        <w:adjustRightInd w:val="0"/>
        <w:spacing w:line="259" w:lineRule="atLeast"/>
        <w:jc w:val="both"/>
        <w:rPr>
          <w:i/>
          <w:iCs/>
          <w:sz w:val="24"/>
          <w:szCs w:val="24"/>
          <w:lang w:val="en"/>
        </w:rPr>
      </w:pPr>
      <w:r w:rsidRPr="0056181E">
        <w:rPr>
          <w:b/>
          <w:bCs/>
          <w:sz w:val="24"/>
          <w:szCs w:val="24"/>
          <w:lang w:val="en"/>
        </w:rPr>
        <w:t>OSEMBENGA</w:t>
      </w:r>
      <w:r w:rsidR="00962EF7" w:rsidRPr="0056181E">
        <w:rPr>
          <w:b/>
          <w:bCs/>
          <w:sz w:val="24"/>
          <w:szCs w:val="24"/>
          <w:lang w:val="en"/>
        </w:rPr>
        <w:t>.</w:t>
      </w:r>
      <w:r w:rsidRPr="0056181E">
        <w:rPr>
          <w:b/>
          <w:bCs/>
          <w:sz w:val="24"/>
          <w:szCs w:val="24"/>
          <w:lang w:val="en"/>
        </w:rPr>
        <w:t xml:space="preserve"> </w:t>
      </w:r>
      <w:r w:rsidRPr="0056181E">
        <w:rPr>
          <w:sz w:val="24"/>
          <w:szCs w:val="24"/>
          <w:lang w:val="en"/>
        </w:rPr>
        <w:t>Bring me a cold Primus. A pack of cigarettes, fresh.</w:t>
      </w:r>
      <w:r w:rsidR="00962EF7" w:rsidRPr="0056181E">
        <w:rPr>
          <w:sz w:val="24"/>
          <w:szCs w:val="24"/>
          <w:lang w:val="en"/>
        </w:rPr>
        <w:t xml:space="preserve"> </w:t>
      </w:r>
      <w:r w:rsidRPr="0056181E">
        <w:rPr>
          <w:sz w:val="24"/>
          <w:szCs w:val="24"/>
          <w:lang w:val="en"/>
        </w:rPr>
        <w:t xml:space="preserve"> </w:t>
      </w:r>
      <w:r w:rsidR="00962EF7" w:rsidRPr="0056181E">
        <w:rPr>
          <w:i/>
          <w:iCs/>
          <w:sz w:val="24"/>
          <w:szCs w:val="24"/>
          <w:lang w:val="en"/>
        </w:rPr>
        <w:t>(</w:t>
      </w:r>
      <w:r w:rsidRPr="0056181E">
        <w:rPr>
          <w:i/>
          <w:iCs/>
          <w:sz w:val="24"/>
          <w:szCs w:val="24"/>
          <w:lang w:val="en"/>
        </w:rPr>
        <w:t xml:space="preserve">Mama produces a chair for </w:t>
      </w:r>
      <w:proofErr w:type="spellStart"/>
      <w:r w:rsidRPr="0056181E">
        <w:rPr>
          <w:i/>
          <w:iCs/>
          <w:sz w:val="24"/>
          <w:szCs w:val="24"/>
          <w:lang w:val="en"/>
        </w:rPr>
        <w:t>Osembenga</w:t>
      </w:r>
      <w:proofErr w:type="spellEnd"/>
      <w:r w:rsidRPr="0056181E">
        <w:rPr>
          <w:i/>
          <w:iCs/>
          <w:sz w:val="24"/>
          <w:szCs w:val="24"/>
          <w:lang w:val="en"/>
        </w:rPr>
        <w:t>, then she fishes into the cooler for a beer</w:t>
      </w:r>
      <w:r w:rsidR="00962EF7" w:rsidRPr="0056181E">
        <w:rPr>
          <w:i/>
          <w:iCs/>
          <w:sz w:val="24"/>
          <w:szCs w:val="24"/>
          <w:lang w:val="en"/>
        </w:rPr>
        <w:t>.)</w:t>
      </w:r>
    </w:p>
    <w:p w14:paraId="75435C5F" w14:textId="77777777" w:rsidR="00315E24" w:rsidRPr="0056181E" w:rsidRDefault="00315E24" w:rsidP="00CD1EC5">
      <w:pPr>
        <w:autoSpaceDE w:val="0"/>
        <w:autoSpaceDN w:val="0"/>
        <w:adjustRightInd w:val="0"/>
        <w:spacing w:line="259" w:lineRule="atLeast"/>
        <w:jc w:val="both"/>
        <w:rPr>
          <w:i/>
          <w:iCs/>
          <w:sz w:val="24"/>
          <w:szCs w:val="24"/>
          <w:lang w:val="en"/>
        </w:rPr>
      </w:pPr>
    </w:p>
    <w:p w14:paraId="0C5C6AB8" w14:textId="77777777" w:rsidR="00667B76" w:rsidRPr="0056181E" w:rsidRDefault="00C97256" w:rsidP="00962EF7">
      <w:pPr>
        <w:autoSpaceDE w:val="0"/>
        <w:autoSpaceDN w:val="0"/>
        <w:adjustRightInd w:val="0"/>
        <w:spacing w:line="259" w:lineRule="atLeast"/>
        <w:jc w:val="both"/>
        <w:rPr>
          <w:sz w:val="24"/>
          <w:szCs w:val="24"/>
          <w:lang w:val="en"/>
        </w:rPr>
      </w:pPr>
      <w:r w:rsidRPr="0056181E">
        <w:rPr>
          <w:b/>
          <w:bCs/>
          <w:sz w:val="24"/>
          <w:szCs w:val="24"/>
          <w:lang w:val="en"/>
        </w:rPr>
        <w:lastRenderedPageBreak/>
        <w:t>MAMA</w:t>
      </w:r>
      <w:r w:rsidR="00962EF7" w:rsidRPr="0056181E">
        <w:rPr>
          <w:b/>
          <w:bCs/>
          <w:sz w:val="24"/>
          <w:szCs w:val="24"/>
          <w:lang w:val="en"/>
        </w:rPr>
        <w:t>.</w:t>
      </w:r>
      <w:r w:rsidR="00962EF7" w:rsidRPr="0056181E">
        <w:rPr>
          <w:sz w:val="24"/>
          <w:szCs w:val="24"/>
          <w:lang w:val="en"/>
        </w:rPr>
        <w:t xml:space="preserve"> </w:t>
      </w:r>
      <w:r w:rsidRPr="0056181E">
        <w:rPr>
          <w:i/>
          <w:iCs/>
          <w:sz w:val="24"/>
          <w:szCs w:val="24"/>
          <w:lang w:val="en"/>
        </w:rPr>
        <w:t>Monsieur</w:t>
      </w:r>
      <w:r w:rsidR="00667B76" w:rsidRPr="0056181E">
        <w:rPr>
          <w:i/>
          <w:iCs/>
          <w:sz w:val="24"/>
          <w:szCs w:val="24"/>
          <w:lang w:val="en"/>
        </w:rPr>
        <w:t xml:space="preserve">, </w:t>
      </w:r>
      <w:r w:rsidR="00667B76" w:rsidRPr="0056181E">
        <w:rPr>
          <w:sz w:val="24"/>
          <w:szCs w:val="24"/>
          <w:lang w:val="en"/>
        </w:rPr>
        <w:t xml:space="preserve">I must ask you to leave all your bullets at the bar, otherwise you don’t come in. </w:t>
      </w:r>
    </w:p>
    <w:p w14:paraId="5F952F8F" w14:textId="77777777" w:rsidR="00667B76" w:rsidRPr="0056181E" w:rsidRDefault="00667B76" w:rsidP="00962EF7">
      <w:pPr>
        <w:autoSpaceDE w:val="0"/>
        <w:autoSpaceDN w:val="0"/>
        <w:adjustRightInd w:val="0"/>
        <w:spacing w:line="259" w:lineRule="atLeast"/>
        <w:jc w:val="both"/>
        <w:rPr>
          <w:sz w:val="24"/>
          <w:szCs w:val="24"/>
          <w:lang w:val="en"/>
        </w:rPr>
      </w:pPr>
    </w:p>
    <w:p w14:paraId="54CB947A" w14:textId="0C95C423" w:rsidR="00667B76" w:rsidRPr="0056181E" w:rsidRDefault="00667B76" w:rsidP="00667B76">
      <w:pPr>
        <w:autoSpaceDE w:val="0"/>
        <w:autoSpaceDN w:val="0"/>
        <w:adjustRightInd w:val="0"/>
        <w:spacing w:line="259" w:lineRule="atLeast"/>
        <w:jc w:val="both"/>
        <w:rPr>
          <w:i/>
          <w:iCs/>
          <w:sz w:val="24"/>
          <w:szCs w:val="24"/>
          <w:lang w:val="en"/>
        </w:rPr>
      </w:pPr>
      <w:r w:rsidRPr="0056181E">
        <w:rPr>
          <w:b/>
          <w:bCs/>
          <w:sz w:val="24"/>
          <w:szCs w:val="24"/>
          <w:lang w:val="en"/>
        </w:rPr>
        <w:t xml:space="preserve">OSEMBENGA. </w:t>
      </w:r>
      <w:r w:rsidRPr="0056181E">
        <w:rPr>
          <w:sz w:val="24"/>
          <w:szCs w:val="24"/>
          <w:lang w:val="en"/>
        </w:rPr>
        <w:t xml:space="preserve">And if I choose not to.  </w:t>
      </w:r>
      <w:r w:rsidRPr="0056181E">
        <w:rPr>
          <w:i/>
          <w:iCs/>
          <w:sz w:val="24"/>
          <w:szCs w:val="24"/>
          <w:lang w:val="en"/>
        </w:rPr>
        <w:t>(Mama holds the cold beer in her hand.)</w:t>
      </w:r>
    </w:p>
    <w:p w14:paraId="4E2E74F1" w14:textId="77777777" w:rsidR="00667B76" w:rsidRPr="0056181E" w:rsidRDefault="00667B76" w:rsidP="00667B76">
      <w:pPr>
        <w:autoSpaceDE w:val="0"/>
        <w:autoSpaceDN w:val="0"/>
        <w:adjustRightInd w:val="0"/>
        <w:spacing w:line="259" w:lineRule="atLeast"/>
        <w:jc w:val="both"/>
        <w:rPr>
          <w:i/>
          <w:iCs/>
          <w:sz w:val="24"/>
          <w:szCs w:val="24"/>
          <w:lang w:val="en"/>
        </w:rPr>
      </w:pPr>
    </w:p>
    <w:p w14:paraId="148B6E52" w14:textId="1F6C07A6" w:rsidR="00667B76" w:rsidRPr="0056181E" w:rsidRDefault="00667B76" w:rsidP="00667B76">
      <w:pPr>
        <w:autoSpaceDE w:val="0"/>
        <w:autoSpaceDN w:val="0"/>
        <w:adjustRightInd w:val="0"/>
        <w:spacing w:line="259" w:lineRule="atLeast"/>
        <w:jc w:val="both"/>
        <w:rPr>
          <w:i/>
          <w:iCs/>
          <w:sz w:val="24"/>
          <w:szCs w:val="24"/>
          <w:lang w:val="en"/>
        </w:rPr>
      </w:pPr>
      <w:r w:rsidRPr="0056181E">
        <w:rPr>
          <w:b/>
          <w:bCs/>
          <w:sz w:val="24"/>
          <w:szCs w:val="24"/>
          <w:lang w:val="en"/>
        </w:rPr>
        <w:t>MAMA.</w:t>
      </w:r>
      <w:r w:rsidRPr="0056181E">
        <w:rPr>
          <w:sz w:val="24"/>
          <w:szCs w:val="24"/>
          <w:lang w:val="en"/>
        </w:rPr>
        <w:t xml:space="preserve"> Then you don’t get served. I don’t want any mischief in here. Is that clear?</w:t>
      </w:r>
      <w:r w:rsidRPr="0056181E">
        <w:rPr>
          <w:i/>
          <w:iCs/>
          <w:sz w:val="24"/>
          <w:szCs w:val="24"/>
          <w:lang w:val="en"/>
        </w:rPr>
        <w:t xml:space="preserve"> (</w:t>
      </w:r>
      <w:proofErr w:type="spellStart"/>
      <w:r w:rsidRPr="0056181E">
        <w:rPr>
          <w:i/>
          <w:iCs/>
          <w:sz w:val="24"/>
          <w:szCs w:val="24"/>
          <w:lang w:val="en"/>
        </w:rPr>
        <w:t>Osembenga</w:t>
      </w:r>
      <w:proofErr w:type="spellEnd"/>
      <w:r w:rsidRPr="0056181E">
        <w:rPr>
          <w:i/>
          <w:iCs/>
          <w:sz w:val="24"/>
          <w:szCs w:val="24"/>
          <w:lang w:val="en"/>
        </w:rPr>
        <w:t xml:space="preserve"> is charmed by her tenacity. He laughs with the robust authority of a man in charge.)</w:t>
      </w:r>
    </w:p>
    <w:p w14:paraId="019C01E6" w14:textId="77777777" w:rsidR="00B87FA1" w:rsidRPr="0056181E" w:rsidRDefault="00B87FA1" w:rsidP="00667B76">
      <w:pPr>
        <w:autoSpaceDE w:val="0"/>
        <w:autoSpaceDN w:val="0"/>
        <w:adjustRightInd w:val="0"/>
        <w:spacing w:line="259" w:lineRule="atLeast"/>
        <w:jc w:val="both"/>
        <w:rPr>
          <w:i/>
          <w:iCs/>
          <w:sz w:val="24"/>
          <w:szCs w:val="24"/>
          <w:lang w:val="en"/>
        </w:rPr>
      </w:pPr>
    </w:p>
    <w:p w14:paraId="2C677A16" w14:textId="3FDA0F81" w:rsidR="00B87FA1" w:rsidRPr="0056181E" w:rsidRDefault="00B87FA1" w:rsidP="00667B76">
      <w:pPr>
        <w:autoSpaceDE w:val="0"/>
        <w:autoSpaceDN w:val="0"/>
        <w:adjustRightInd w:val="0"/>
        <w:spacing w:line="259" w:lineRule="atLeast"/>
        <w:jc w:val="both"/>
        <w:rPr>
          <w:sz w:val="24"/>
          <w:szCs w:val="24"/>
          <w:lang w:val="en"/>
        </w:rPr>
      </w:pPr>
      <w:r w:rsidRPr="0056181E">
        <w:rPr>
          <w:b/>
          <w:bCs/>
          <w:sz w:val="24"/>
          <w:szCs w:val="24"/>
          <w:lang w:val="en"/>
        </w:rPr>
        <w:t xml:space="preserve">OSEMBENGA. </w:t>
      </w:r>
      <w:r w:rsidRPr="0056181E">
        <w:rPr>
          <w:sz w:val="24"/>
          <w:szCs w:val="24"/>
          <w:lang w:val="en"/>
        </w:rPr>
        <w:t xml:space="preserve">Do you know who I am?  </w:t>
      </w:r>
    </w:p>
    <w:p w14:paraId="605BE12B" w14:textId="77777777" w:rsidR="00B87FA1" w:rsidRPr="0056181E" w:rsidRDefault="00B87FA1" w:rsidP="00667B76">
      <w:pPr>
        <w:autoSpaceDE w:val="0"/>
        <w:autoSpaceDN w:val="0"/>
        <w:adjustRightInd w:val="0"/>
        <w:spacing w:line="259" w:lineRule="atLeast"/>
        <w:jc w:val="both"/>
        <w:rPr>
          <w:sz w:val="24"/>
          <w:szCs w:val="24"/>
          <w:lang w:val="en"/>
        </w:rPr>
      </w:pPr>
    </w:p>
    <w:p w14:paraId="3C3ED282" w14:textId="27669E54" w:rsidR="00B87FA1" w:rsidRPr="00E61C28" w:rsidRDefault="00B87FA1" w:rsidP="00667B76">
      <w:pPr>
        <w:autoSpaceDE w:val="0"/>
        <w:autoSpaceDN w:val="0"/>
        <w:adjustRightInd w:val="0"/>
        <w:spacing w:line="259" w:lineRule="atLeast"/>
        <w:jc w:val="both"/>
        <w:rPr>
          <w:i/>
          <w:iCs/>
          <w:sz w:val="24"/>
          <w:szCs w:val="24"/>
          <w:lang w:val="en"/>
        </w:rPr>
      </w:pPr>
      <w:r w:rsidRPr="0056181E">
        <w:rPr>
          <w:b/>
          <w:bCs/>
          <w:sz w:val="24"/>
          <w:szCs w:val="24"/>
          <w:lang w:val="en"/>
        </w:rPr>
        <w:t>MAMA.</w:t>
      </w:r>
      <w:r w:rsidRPr="0056181E">
        <w:rPr>
          <w:sz w:val="24"/>
          <w:szCs w:val="24"/>
          <w:lang w:val="en"/>
        </w:rPr>
        <w:t xml:space="preserve"> I’m afraid you must edify me. And, then forgive me, if it makes absolutely no difference. Once you step through my door, then you’re in my house.  And I make the rules here. </w:t>
      </w:r>
      <w:r w:rsidRPr="0056181E">
        <w:rPr>
          <w:i/>
          <w:iCs/>
          <w:sz w:val="24"/>
          <w:szCs w:val="24"/>
          <w:lang w:val="en"/>
        </w:rPr>
        <w:t>(</w:t>
      </w:r>
      <w:proofErr w:type="spellStart"/>
      <w:r w:rsidRPr="0056181E">
        <w:rPr>
          <w:i/>
          <w:iCs/>
          <w:sz w:val="24"/>
          <w:szCs w:val="24"/>
          <w:lang w:val="en"/>
        </w:rPr>
        <w:t>Osembenga</w:t>
      </w:r>
      <w:proofErr w:type="spellEnd"/>
      <w:r w:rsidRPr="0056181E">
        <w:rPr>
          <w:i/>
          <w:iCs/>
          <w:sz w:val="24"/>
          <w:szCs w:val="24"/>
          <w:lang w:val="en"/>
        </w:rPr>
        <w:t xml:space="preserve"> laughs again.)</w:t>
      </w:r>
    </w:p>
    <w:p w14:paraId="18D1D48C" w14:textId="77777777" w:rsidR="002C08B3" w:rsidRDefault="002C08B3" w:rsidP="00962EF7">
      <w:pPr>
        <w:autoSpaceDE w:val="0"/>
        <w:autoSpaceDN w:val="0"/>
        <w:adjustRightInd w:val="0"/>
        <w:spacing w:line="259" w:lineRule="atLeast"/>
        <w:jc w:val="both"/>
        <w:rPr>
          <w:i/>
          <w:iCs/>
          <w:lang w:val="en"/>
        </w:rPr>
      </w:pPr>
    </w:p>
    <w:p w14:paraId="15F9CF37" w14:textId="37AB8303" w:rsidR="002C08B3" w:rsidRPr="00E61C28" w:rsidRDefault="002C08B3" w:rsidP="00E61C28">
      <w:pPr>
        <w:pStyle w:val="ListParagraph"/>
        <w:numPr>
          <w:ilvl w:val="0"/>
          <w:numId w:val="18"/>
        </w:numPr>
        <w:autoSpaceDE w:val="0"/>
        <w:autoSpaceDN w:val="0"/>
        <w:adjustRightInd w:val="0"/>
        <w:spacing w:line="259" w:lineRule="atLeast"/>
        <w:ind w:left="0" w:hanging="426"/>
        <w:jc w:val="both"/>
        <w:rPr>
          <w:b/>
          <w:bCs/>
          <w:sz w:val="24"/>
          <w:szCs w:val="24"/>
          <w:lang w:val="en"/>
        </w:rPr>
      </w:pPr>
      <w:r w:rsidRPr="00E61C28">
        <w:rPr>
          <w:b/>
          <w:bCs/>
          <w:sz w:val="24"/>
          <w:szCs w:val="24"/>
          <w:lang w:val="en"/>
        </w:rPr>
        <w:t>Answer the following questions in about 150 words each</w:t>
      </w:r>
      <w:r w:rsidR="00E61C28" w:rsidRPr="00E61C28">
        <w:rPr>
          <w:b/>
          <w:bCs/>
          <w:sz w:val="24"/>
          <w:szCs w:val="24"/>
          <w:lang w:val="en"/>
        </w:rPr>
        <w:t>.</w:t>
      </w:r>
      <w:r w:rsidR="00E61C28" w:rsidRPr="00E61C28">
        <w:rPr>
          <w:b/>
          <w:bCs/>
          <w:sz w:val="24"/>
          <w:szCs w:val="24"/>
          <w:lang w:val="en"/>
        </w:rPr>
        <w:tab/>
      </w:r>
      <w:r w:rsidR="00E61C28" w:rsidRPr="00E61C28">
        <w:rPr>
          <w:b/>
          <w:bCs/>
          <w:sz w:val="24"/>
          <w:szCs w:val="24"/>
          <w:lang w:val="en"/>
        </w:rPr>
        <w:tab/>
      </w:r>
      <w:r w:rsidRPr="00E61C28">
        <w:rPr>
          <w:b/>
          <w:bCs/>
          <w:sz w:val="24"/>
          <w:szCs w:val="24"/>
          <w:lang w:val="en"/>
        </w:rPr>
        <w:t xml:space="preserve">  (3x10=30)</w:t>
      </w:r>
    </w:p>
    <w:p w14:paraId="5E84230F" w14:textId="77777777" w:rsidR="00962EF7" w:rsidRDefault="00962EF7" w:rsidP="00962EF7">
      <w:pPr>
        <w:autoSpaceDE w:val="0"/>
        <w:autoSpaceDN w:val="0"/>
        <w:adjustRightInd w:val="0"/>
        <w:spacing w:line="259" w:lineRule="atLeast"/>
        <w:jc w:val="both"/>
        <w:rPr>
          <w:sz w:val="24"/>
          <w:szCs w:val="24"/>
          <w:lang w:val="en"/>
        </w:rPr>
      </w:pPr>
    </w:p>
    <w:p w14:paraId="6E7362DA" w14:textId="77777777" w:rsidR="00E61C28" w:rsidRDefault="00E61C28" w:rsidP="00E61C28">
      <w:pPr>
        <w:pStyle w:val="ListParagraph"/>
        <w:numPr>
          <w:ilvl w:val="0"/>
          <w:numId w:val="15"/>
        </w:numPr>
        <w:autoSpaceDE w:val="0"/>
        <w:autoSpaceDN w:val="0"/>
        <w:adjustRightInd w:val="0"/>
        <w:spacing w:line="259" w:lineRule="atLeast"/>
        <w:ind w:left="0"/>
        <w:rPr>
          <w:sz w:val="24"/>
          <w:szCs w:val="24"/>
          <w:lang w:val="en"/>
        </w:rPr>
      </w:pPr>
      <w:r w:rsidRPr="00E61C28">
        <w:rPr>
          <w:sz w:val="24"/>
          <w:szCs w:val="24"/>
          <w:lang w:val="en"/>
        </w:rPr>
        <w:t xml:space="preserve">Explain the context of the above extract. </w:t>
      </w:r>
    </w:p>
    <w:p w14:paraId="7B327C19" w14:textId="77777777" w:rsidR="00E61C28" w:rsidRDefault="00E61C28" w:rsidP="00E61C28">
      <w:pPr>
        <w:pStyle w:val="ListParagraph"/>
        <w:autoSpaceDE w:val="0"/>
        <w:autoSpaceDN w:val="0"/>
        <w:adjustRightInd w:val="0"/>
        <w:spacing w:line="259" w:lineRule="atLeast"/>
        <w:ind w:left="0"/>
        <w:rPr>
          <w:sz w:val="24"/>
          <w:szCs w:val="24"/>
          <w:lang w:val="en"/>
        </w:rPr>
      </w:pPr>
    </w:p>
    <w:p w14:paraId="7140A13F" w14:textId="77777777" w:rsidR="00E61C28" w:rsidRDefault="00882D49" w:rsidP="00E61C28">
      <w:pPr>
        <w:pStyle w:val="ListParagraph"/>
        <w:numPr>
          <w:ilvl w:val="0"/>
          <w:numId w:val="15"/>
        </w:numPr>
        <w:autoSpaceDE w:val="0"/>
        <w:autoSpaceDN w:val="0"/>
        <w:adjustRightInd w:val="0"/>
        <w:spacing w:line="259" w:lineRule="atLeast"/>
        <w:ind w:left="0"/>
        <w:rPr>
          <w:sz w:val="24"/>
          <w:szCs w:val="24"/>
          <w:lang w:val="en"/>
        </w:rPr>
      </w:pPr>
      <w:r w:rsidRPr="00E61C28">
        <w:rPr>
          <w:sz w:val="24"/>
          <w:szCs w:val="24"/>
          <w:lang w:val="en"/>
        </w:rPr>
        <w:t xml:space="preserve">Why does Mama </w:t>
      </w:r>
      <w:proofErr w:type="spellStart"/>
      <w:r w:rsidRPr="00E61C28">
        <w:rPr>
          <w:sz w:val="24"/>
          <w:szCs w:val="24"/>
          <w:lang w:val="en"/>
        </w:rPr>
        <w:t>Nadi</w:t>
      </w:r>
      <w:proofErr w:type="spellEnd"/>
      <w:r w:rsidRPr="00E61C28">
        <w:rPr>
          <w:sz w:val="24"/>
          <w:szCs w:val="24"/>
          <w:lang w:val="en"/>
        </w:rPr>
        <w:t xml:space="preserve"> say that “it makes absolutely no difference” who </w:t>
      </w:r>
      <w:proofErr w:type="spellStart"/>
      <w:r w:rsidRPr="00E61C28">
        <w:rPr>
          <w:sz w:val="24"/>
          <w:szCs w:val="24"/>
          <w:lang w:val="en"/>
        </w:rPr>
        <w:t>Osembenga</w:t>
      </w:r>
      <w:proofErr w:type="spellEnd"/>
      <w:r w:rsidRPr="00E61C28">
        <w:rPr>
          <w:sz w:val="24"/>
          <w:szCs w:val="24"/>
          <w:lang w:val="en"/>
        </w:rPr>
        <w:t xml:space="preserve"> is? What does this tell you about her?</w:t>
      </w:r>
    </w:p>
    <w:p w14:paraId="6CEAECFA" w14:textId="77777777" w:rsidR="00E61C28" w:rsidRDefault="00E61C28" w:rsidP="00E61C28">
      <w:pPr>
        <w:pStyle w:val="ListParagraph"/>
        <w:autoSpaceDE w:val="0"/>
        <w:autoSpaceDN w:val="0"/>
        <w:adjustRightInd w:val="0"/>
        <w:spacing w:line="259" w:lineRule="atLeast"/>
        <w:ind w:left="0"/>
        <w:rPr>
          <w:sz w:val="24"/>
          <w:szCs w:val="24"/>
          <w:lang w:val="en"/>
        </w:rPr>
      </w:pPr>
    </w:p>
    <w:p w14:paraId="0CAAA471" w14:textId="581A727D" w:rsidR="002C08B3" w:rsidRPr="002B3AA8" w:rsidRDefault="00882D49" w:rsidP="002B3AA8">
      <w:pPr>
        <w:pStyle w:val="ListParagraph"/>
        <w:numPr>
          <w:ilvl w:val="0"/>
          <w:numId w:val="15"/>
        </w:numPr>
        <w:autoSpaceDE w:val="0"/>
        <w:autoSpaceDN w:val="0"/>
        <w:adjustRightInd w:val="0"/>
        <w:spacing w:line="259" w:lineRule="atLeast"/>
        <w:ind w:left="0"/>
        <w:rPr>
          <w:sz w:val="24"/>
          <w:szCs w:val="24"/>
          <w:lang w:val="en"/>
        </w:rPr>
      </w:pPr>
      <w:r w:rsidRPr="00E61C28">
        <w:rPr>
          <w:sz w:val="24"/>
          <w:szCs w:val="24"/>
          <w:lang w:val="en"/>
        </w:rPr>
        <w:t xml:space="preserve">“And I make the rules here.” How are Mama </w:t>
      </w:r>
      <w:proofErr w:type="spellStart"/>
      <w:r w:rsidRPr="00E61C28">
        <w:rPr>
          <w:sz w:val="24"/>
          <w:szCs w:val="24"/>
          <w:lang w:val="en"/>
        </w:rPr>
        <w:t>Nadi’s</w:t>
      </w:r>
      <w:proofErr w:type="spellEnd"/>
      <w:r w:rsidRPr="00E61C28">
        <w:rPr>
          <w:sz w:val="24"/>
          <w:szCs w:val="24"/>
          <w:lang w:val="en"/>
        </w:rPr>
        <w:t xml:space="preserve"> rules different from that of </w:t>
      </w:r>
      <w:proofErr w:type="spellStart"/>
      <w:r w:rsidRPr="00E61C28">
        <w:rPr>
          <w:sz w:val="24"/>
          <w:szCs w:val="24"/>
          <w:lang w:val="en"/>
        </w:rPr>
        <w:t>Osembenga’s</w:t>
      </w:r>
      <w:proofErr w:type="spellEnd"/>
      <w:r w:rsidRPr="00E61C28">
        <w:rPr>
          <w:sz w:val="24"/>
          <w:szCs w:val="24"/>
          <w:lang w:val="en"/>
        </w:rPr>
        <w:t>?</w:t>
      </w:r>
    </w:p>
    <w:p w14:paraId="75FD00BE" w14:textId="606BE769" w:rsidR="002C08B3" w:rsidRDefault="002C08B3" w:rsidP="002C08B3">
      <w:pPr>
        <w:autoSpaceDE w:val="0"/>
        <w:autoSpaceDN w:val="0"/>
        <w:adjustRightInd w:val="0"/>
        <w:spacing w:line="259" w:lineRule="atLeast"/>
        <w:jc w:val="center"/>
        <w:rPr>
          <w:b/>
          <w:bCs/>
          <w:sz w:val="24"/>
          <w:szCs w:val="24"/>
          <w:lang w:val="en"/>
        </w:rPr>
      </w:pPr>
      <w:r w:rsidRPr="006974EA">
        <w:rPr>
          <w:b/>
          <w:bCs/>
          <w:sz w:val="24"/>
          <w:szCs w:val="24"/>
          <w:lang w:val="en"/>
        </w:rPr>
        <w:t xml:space="preserve">PART </w:t>
      </w:r>
      <w:r w:rsidR="00345F86">
        <w:rPr>
          <w:b/>
          <w:bCs/>
          <w:sz w:val="24"/>
          <w:szCs w:val="24"/>
          <w:lang w:val="en"/>
        </w:rPr>
        <w:t>C</w:t>
      </w:r>
    </w:p>
    <w:p w14:paraId="1EF0ACBF" w14:textId="77777777" w:rsidR="002644FB" w:rsidRDefault="002644FB" w:rsidP="002C08B3">
      <w:pPr>
        <w:autoSpaceDE w:val="0"/>
        <w:autoSpaceDN w:val="0"/>
        <w:adjustRightInd w:val="0"/>
        <w:spacing w:line="259" w:lineRule="atLeast"/>
        <w:jc w:val="center"/>
        <w:rPr>
          <w:b/>
          <w:bCs/>
          <w:sz w:val="24"/>
          <w:szCs w:val="24"/>
          <w:lang w:val="en"/>
        </w:rPr>
      </w:pPr>
    </w:p>
    <w:p w14:paraId="334D7D20" w14:textId="7E693C26" w:rsidR="002B3AA8" w:rsidRPr="002B3AA8" w:rsidRDefault="00C104CF" w:rsidP="002B3AA8">
      <w:pPr>
        <w:pStyle w:val="ListParagraph"/>
        <w:numPr>
          <w:ilvl w:val="0"/>
          <w:numId w:val="15"/>
        </w:numPr>
        <w:autoSpaceDE w:val="0"/>
        <w:autoSpaceDN w:val="0"/>
        <w:adjustRightInd w:val="0"/>
        <w:spacing w:line="259" w:lineRule="atLeast"/>
        <w:ind w:left="0"/>
        <w:jc w:val="both"/>
        <w:rPr>
          <w:sz w:val="24"/>
          <w:szCs w:val="24"/>
          <w:lang w:val="en"/>
        </w:rPr>
      </w:pPr>
      <w:r w:rsidRPr="002644FB">
        <w:rPr>
          <w:sz w:val="24"/>
          <w:szCs w:val="24"/>
          <w:lang w:val="en"/>
        </w:rPr>
        <w:t xml:space="preserve">If you were given an option to alter the conclusion of the play </w:t>
      </w:r>
      <w:r w:rsidRPr="002644FB">
        <w:rPr>
          <w:i/>
          <w:iCs/>
          <w:sz w:val="24"/>
          <w:szCs w:val="24"/>
          <w:lang w:val="en"/>
        </w:rPr>
        <w:t>Ruined</w:t>
      </w:r>
      <w:r w:rsidR="002644FB">
        <w:rPr>
          <w:i/>
          <w:iCs/>
          <w:sz w:val="24"/>
          <w:szCs w:val="24"/>
          <w:lang w:val="en"/>
        </w:rPr>
        <w:t>,</w:t>
      </w:r>
      <w:r w:rsidRPr="002644FB">
        <w:rPr>
          <w:sz w:val="24"/>
          <w:szCs w:val="24"/>
          <w:lang w:val="en"/>
        </w:rPr>
        <w:t xml:space="preserve"> what would you change? If you would have to include intersectionality, what would you add? What other aspects of production would you keep in mind </w:t>
      </w:r>
      <w:r w:rsidR="0038111A" w:rsidRPr="002644FB">
        <w:rPr>
          <w:sz w:val="24"/>
          <w:szCs w:val="24"/>
          <w:lang w:val="en"/>
        </w:rPr>
        <w:t>for the concluding</w:t>
      </w:r>
      <w:r w:rsidRPr="002644FB">
        <w:rPr>
          <w:sz w:val="24"/>
          <w:szCs w:val="24"/>
          <w:lang w:val="en"/>
        </w:rPr>
        <w:t xml:space="preserve"> scene? Explain </w:t>
      </w:r>
      <w:r w:rsidR="0099638F">
        <w:rPr>
          <w:sz w:val="24"/>
          <w:szCs w:val="24"/>
          <w:lang w:val="en"/>
        </w:rPr>
        <w:t>in</w:t>
      </w:r>
      <w:r w:rsidRPr="002644FB">
        <w:rPr>
          <w:sz w:val="24"/>
          <w:szCs w:val="24"/>
          <w:lang w:val="en"/>
        </w:rPr>
        <w:t xml:space="preserve"> detail.</w:t>
      </w:r>
      <w:r w:rsidR="002B3AA8">
        <w:rPr>
          <w:sz w:val="24"/>
          <w:szCs w:val="24"/>
          <w:lang w:val="en"/>
        </w:rPr>
        <w:t xml:space="preserve"> </w:t>
      </w:r>
      <w:r w:rsidR="0099638F">
        <w:rPr>
          <w:b/>
          <w:bCs/>
          <w:sz w:val="24"/>
          <w:szCs w:val="24"/>
          <w:lang w:val="en"/>
        </w:rPr>
        <w:t>Don’t exceed</w:t>
      </w:r>
      <w:r w:rsidR="002B3AA8" w:rsidRPr="002B3AA8">
        <w:rPr>
          <w:b/>
          <w:bCs/>
          <w:sz w:val="24"/>
          <w:szCs w:val="24"/>
          <w:lang w:val="en"/>
        </w:rPr>
        <w:t xml:space="preserve"> 200-250 words</w:t>
      </w:r>
      <w:r w:rsidR="002B3AA8">
        <w:rPr>
          <w:b/>
          <w:bCs/>
          <w:sz w:val="24"/>
          <w:szCs w:val="24"/>
          <w:lang w:val="en"/>
        </w:rPr>
        <w:t xml:space="preserve">. </w:t>
      </w:r>
      <w:r w:rsidR="002B3AA8">
        <w:rPr>
          <w:b/>
          <w:bCs/>
          <w:sz w:val="24"/>
          <w:szCs w:val="24"/>
          <w:lang w:val="en"/>
        </w:rPr>
        <w:tab/>
      </w:r>
      <w:r w:rsidR="002B3AA8">
        <w:rPr>
          <w:b/>
          <w:bCs/>
          <w:sz w:val="24"/>
          <w:szCs w:val="24"/>
          <w:lang w:val="en"/>
        </w:rPr>
        <w:tab/>
      </w:r>
      <w:r w:rsidR="002B3AA8">
        <w:rPr>
          <w:b/>
          <w:bCs/>
          <w:sz w:val="24"/>
          <w:szCs w:val="24"/>
          <w:lang w:val="en"/>
        </w:rPr>
        <w:tab/>
      </w:r>
      <w:r w:rsidR="002B3AA8">
        <w:rPr>
          <w:b/>
          <w:bCs/>
          <w:sz w:val="24"/>
          <w:szCs w:val="24"/>
          <w:lang w:val="en"/>
        </w:rPr>
        <w:tab/>
      </w:r>
      <w:r w:rsidR="002B3AA8">
        <w:rPr>
          <w:b/>
          <w:bCs/>
          <w:sz w:val="24"/>
          <w:szCs w:val="24"/>
          <w:lang w:val="en"/>
        </w:rPr>
        <w:tab/>
      </w:r>
      <w:r w:rsidR="002B3AA8">
        <w:rPr>
          <w:b/>
          <w:bCs/>
          <w:sz w:val="24"/>
          <w:szCs w:val="24"/>
          <w:lang w:val="en"/>
        </w:rPr>
        <w:tab/>
        <w:t xml:space="preserve">   </w:t>
      </w:r>
      <w:r w:rsidR="0099638F">
        <w:rPr>
          <w:b/>
          <w:bCs/>
          <w:sz w:val="24"/>
          <w:szCs w:val="24"/>
          <w:lang w:val="en"/>
        </w:rPr>
        <w:t xml:space="preserve">           </w:t>
      </w:r>
      <w:r w:rsidR="002B3AA8" w:rsidRPr="002B3AA8">
        <w:rPr>
          <w:b/>
          <w:bCs/>
          <w:sz w:val="24"/>
          <w:szCs w:val="24"/>
          <w:lang w:val="en"/>
        </w:rPr>
        <w:t>(15 marks)</w:t>
      </w:r>
    </w:p>
    <w:p w14:paraId="0D57666E" w14:textId="77777777" w:rsidR="002B3AA8" w:rsidRDefault="002B3AA8" w:rsidP="002B3AA8">
      <w:pPr>
        <w:autoSpaceDE w:val="0"/>
        <w:autoSpaceDN w:val="0"/>
        <w:adjustRightInd w:val="0"/>
        <w:spacing w:line="259" w:lineRule="atLeast"/>
        <w:jc w:val="both"/>
        <w:rPr>
          <w:sz w:val="24"/>
          <w:szCs w:val="24"/>
          <w:lang w:val="en"/>
        </w:rPr>
      </w:pPr>
    </w:p>
    <w:p w14:paraId="6425DD47" w14:textId="77777777" w:rsidR="002B3AA8" w:rsidRDefault="002B3AA8" w:rsidP="002B3AA8">
      <w:pPr>
        <w:autoSpaceDE w:val="0"/>
        <w:autoSpaceDN w:val="0"/>
        <w:adjustRightInd w:val="0"/>
        <w:spacing w:line="259" w:lineRule="atLeast"/>
        <w:jc w:val="both"/>
        <w:rPr>
          <w:sz w:val="24"/>
          <w:szCs w:val="24"/>
          <w:lang w:val="en"/>
        </w:rPr>
      </w:pPr>
    </w:p>
    <w:p w14:paraId="6D888830" w14:textId="6AAEE13C" w:rsidR="002B3AA8" w:rsidRPr="002B3AA8" w:rsidRDefault="002B3AA8" w:rsidP="002B3AA8">
      <w:pPr>
        <w:autoSpaceDE w:val="0"/>
        <w:autoSpaceDN w:val="0"/>
        <w:adjustRightInd w:val="0"/>
        <w:spacing w:line="259" w:lineRule="atLeast"/>
        <w:jc w:val="center"/>
        <w:rPr>
          <w:b/>
          <w:bCs/>
          <w:sz w:val="24"/>
          <w:szCs w:val="24"/>
          <w:lang w:val="en"/>
        </w:rPr>
      </w:pPr>
      <w:r w:rsidRPr="002B3AA8">
        <w:rPr>
          <w:b/>
          <w:bCs/>
          <w:sz w:val="24"/>
          <w:szCs w:val="24"/>
          <w:lang w:val="en"/>
        </w:rPr>
        <w:t>****</w:t>
      </w:r>
    </w:p>
    <w:p w14:paraId="1F4704AB" w14:textId="77777777" w:rsidR="002B3AA8" w:rsidRPr="002B3AA8" w:rsidRDefault="002B3AA8" w:rsidP="002B3AA8">
      <w:pPr>
        <w:autoSpaceDE w:val="0"/>
        <w:autoSpaceDN w:val="0"/>
        <w:adjustRightInd w:val="0"/>
        <w:spacing w:line="259" w:lineRule="atLeast"/>
        <w:jc w:val="both"/>
        <w:rPr>
          <w:sz w:val="24"/>
          <w:szCs w:val="24"/>
          <w:lang w:val="en"/>
        </w:rPr>
      </w:pPr>
    </w:p>
    <w:p w14:paraId="181CCD36" w14:textId="7C66F013" w:rsidR="00C104CF" w:rsidRDefault="00C104CF" w:rsidP="00CD1EC5">
      <w:pPr>
        <w:autoSpaceDE w:val="0"/>
        <w:autoSpaceDN w:val="0"/>
        <w:adjustRightInd w:val="0"/>
        <w:spacing w:line="259" w:lineRule="atLeast"/>
        <w:jc w:val="both"/>
        <w:rPr>
          <w:sz w:val="24"/>
          <w:szCs w:val="24"/>
          <w:lang w:val="en"/>
        </w:rPr>
      </w:pPr>
      <w:r>
        <w:rPr>
          <w:sz w:val="24"/>
          <w:szCs w:val="24"/>
          <w:lang w:val="en"/>
        </w:rPr>
        <w:t xml:space="preserve"> </w:t>
      </w:r>
    </w:p>
    <w:p w14:paraId="0048F7FE" w14:textId="77777777" w:rsidR="00CD1EC5" w:rsidRPr="00003991" w:rsidRDefault="00CD1EC5" w:rsidP="00003991">
      <w:pPr>
        <w:autoSpaceDE w:val="0"/>
        <w:autoSpaceDN w:val="0"/>
        <w:adjustRightInd w:val="0"/>
        <w:spacing w:line="259" w:lineRule="atLeast"/>
        <w:jc w:val="both"/>
        <w:rPr>
          <w:sz w:val="24"/>
          <w:szCs w:val="24"/>
          <w:lang w:val="en"/>
        </w:rPr>
      </w:pPr>
    </w:p>
    <w:p w14:paraId="6DC35D24" w14:textId="1E945566" w:rsidR="00003991" w:rsidRPr="0085206D" w:rsidRDefault="00003991" w:rsidP="00003991">
      <w:pPr>
        <w:autoSpaceDE w:val="0"/>
        <w:autoSpaceDN w:val="0"/>
        <w:adjustRightInd w:val="0"/>
        <w:spacing w:line="259" w:lineRule="atLeast"/>
        <w:jc w:val="both"/>
        <w:rPr>
          <w:sz w:val="24"/>
          <w:szCs w:val="24"/>
          <w:lang w:val="en"/>
        </w:rPr>
      </w:pPr>
    </w:p>
    <w:p w14:paraId="7841EE66" w14:textId="3CB4086A" w:rsidR="00D00374" w:rsidRPr="006B47D3" w:rsidRDefault="00D00374" w:rsidP="00D23022">
      <w:pPr>
        <w:pStyle w:val="ListParagraph"/>
        <w:autoSpaceDE w:val="0"/>
        <w:autoSpaceDN w:val="0"/>
        <w:adjustRightInd w:val="0"/>
        <w:spacing w:line="259" w:lineRule="atLeast"/>
        <w:jc w:val="center"/>
        <w:rPr>
          <w:sz w:val="24"/>
          <w:szCs w:val="24"/>
        </w:rPr>
      </w:pPr>
    </w:p>
    <w:sectPr w:rsidR="00D00374" w:rsidRPr="006B47D3" w:rsidSect="003C0CB5">
      <w:headerReference w:type="default" r:id="rId8"/>
      <w:footerReference w:type="even"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832A" w14:textId="77777777" w:rsidR="00645763" w:rsidRDefault="00645763" w:rsidP="00220B8C">
      <w:pPr>
        <w:spacing w:line="240" w:lineRule="auto"/>
      </w:pPr>
      <w:r>
        <w:separator/>
      </w:r>
    </w:p>
  </w:endnote>
  <w:endnote w:type="continuationSeparator" w:id="0">
    <w:p w14:paraId="3A261397" w14:textId="77777777" w:rsidR="00645763" w:rsidRDefault="00645763" w:rsidP="00220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852116"/>
      <w:docPartObj>
        <w:docPartGallery w:val="Page Numbers (Bottom of Page)"/>
        <w:docPartUnique/>
      </w:docPartObj>
    </w:sdtPr>
    <w:sdtContent>
      <w:p w14:paraId="05C80C30" w14:textId="16262C0D" w:rsidR="002B3AA8" w:rsidRDefault="002B3AA8" w:rsidP="003A5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BDD8AB" w14:textId="77777777" w:rsidR="002B3AA8" w:rsidRDefault="002B3AA8" w:rsidP="002B3A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166007"/>
      <w:docPartObj>
        <w:docPartGallery w:val="Page Numbers (Bottom of Page)"/>
        <w:docPartUnique/>
      </w:docPartObj>
    </w:sdtPr>
    <w:sdtContent>
      <w:p w14:paraId="31E2AD50" w14:textId="5D2DE0F6" w:rsidR="002B3AA8" w:rsidRDefault="002B3AA8" w:rsidP="003A5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59D0B" w14:textId="13ADA846" w:rsidR="002B3AA8" w:rsidRPr="002B3AA8" w:rsidRDefault="002B3AA8" w:rsidP="002B3AA8">
    <w:pPr>
      <w:pStyle w:val="Footer"/>
      <w:ind w:right="360"/>
    </w:pPr>
    <w:r w:rsidRPr="002B3AA8">
      <w:rPr>
        <w:b/>
        <w:sz w:val="24"/>
        <w:szCs w:val="24"/>
        <w:lang w:eastAsia="en-IN"/>
      </w:rPr>
      <w:t>TS 6123</w:t>
    </w:r>
    <w:r w:rsidRPr="002B3AA8">
      <w:rPr>
        <w:b/>
        <w:sz w:val="24"/>
        <w:szCs w:val="24"/>
        <w:lang w:eastAsia="en-IN"/>
      </w:rPr>
      <w:t>_B_24</w:t>
    </w:r>
  </w:p>
  <w:p w14:paraId="7A16F5CB" w14:textId="478653E0" w:rsidR="00346CEA" w:rsidRDefault="0034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1499" w14:textId="77777777" w:rsidR="00645763" w:rsidRDefault="00645763" w:rsidP="00220B8C">
      <w:pPr>
        <w:spacing w:line="240" w:lineRule="auto"/>
      </w:pPr>
      <w:r>
        <w:separator/>
      </w:r>
    </w:p>
  </w:footnote>
  <w:footnote w:type="continuationSeparator" w:id="0">
    <w:p w14:paraId="5BBCE0CF" w14:textId="77777777" w:rsidR="00645763" w:rsidRDefault="00645763" w:rsidP="00220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8492" w14:textId="286258BD" w:rsidR="002B3AA8" w:rsidRDefault="002B3AA8">
    <w:pPr>
      <w:pStyle w:val="Header"/>
    </w:pPr>
  </w:p>
  <w:p w14:paraId="086DC248" w14:textId="77777777" w:rsidR="002B3AA8" w:rsidRDefault="002B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7AF"/>
    <w:multiLevelType w:val="hybridMultilevel"/>
    <w:tmpl w:val="FAA070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3D41E5"/>
    <w:multiLevelType w:val="hybridMultilevel"/>
    <w:tmpl w:val="6414D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DF2B9A"/>
    <w:multiLevelType w:val="hybridMultilevel"/>
    <w:tmpl w:val="831AECD2"/>
    <w:lvl w:ilvl="0" w:tplc="698A62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12ACD"/>
    <w:multiLevelType w:val="hybridMultilevel"/>
    <w:tmpl w:val="47C4AD3A"/>
    <w:lvl w:ilvl="0" w:tplc="9886BFB2">
      <w:start w:val="1"/>
      <w:numFmt w:val="none"/>
      <w:lvlText w:val="I.B."/>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2C0C1F"/>
    <w:multiLevelType w:val="hybridMultilevel"/>
    <w:tmpl w:val="F71A669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652C0"/>
    <w:multiLevelType w:val="hybridMultilevel"/>
    <w:tmpl w:val="155CD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A846DF"/>
    <w:multiLevelType w:val="hybridMultilevel"/>
    <w:tmpl w:val="F69094AE"/>
    <w:lvl w:ilvl="0" w:tplc="7DCEB80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637B1D"/>
    <w:multiLevelType w:val="hybridMultilevel"/>
    <w:tmpl w:val="65806108"/>
    <w:lvl w:ilvl="0" w:tplc="2D5C982E">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851B46"/>
    <w:multiLevelType w:val="hybridMultilevel"/>
    <w:tmpl w:val="65AE2930"/>
    <w:lvl w:ilvl="0" w:tplc="FBBC04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967C56"/>
    <w:multiLevelType w:val="hybridMultilevel"/>
    <w:tmpl w:val="EE7A7672"/>
    <w:lvl w:ilvl="0" w:tplc="40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01782"/>
    <w:multiLevelType w:val="hybridMultilevel"/>
    <w:tmpl w:val="2EE09C50"/>
    <w:lvl w:ilvl="0" w:tplc="3AD453DE">
      <w:start w:val="1"/>
      <w:numFmt w:val="none"/>
      <w:lvlText w:val="I.A."/>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632A5"/>
    <w:multiLevelType w:val="hybridMultilevel"/>
    <w:tmpl w:val="2E2236FE"/>
    <w:lvl w:ilvl="0" w:tplc="9886BFB2">
      <w:start w:val="1"/>
      <w:numFmt w:val="none"/>
      <w:lvlText w:val="I.B."/>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F4B97"/>
    <w:multiLevelType w:val="hybridMultilevel"/>
    <w:tmpl w:val="A7EE0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EA5936"/>
    <w:multiLevelType w:val="hybridMultilevel"/>
    <w:tmpl w:val="309057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B36E5C"/>
    <w:multiLevelType w:val="hybridMultilevel"/>
    <w:tmpl w:val="66901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5C071C"/>
    <w:multiLevelType w:val="hybridMultilevel"/>
    <w:tmpl w:val="6414D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9E2167"/>
    <w:multiLevelType w:val="hybridMultilevel"/>
    <w:tmpl w:val="6414D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6688822">
    <w:abstractNumId w:val="14"/>
  </w:num>
  <w:num w:numId="2" w16cid:durableId="48043778">
    <w:abstractNumId w:val="5"/>
  </w:num>
  <w:num w:numId="3" w16cid:durableId="1999192377">
    <w:abstractNumId w:val="7"/>
  </w:num>
  <w:num w:numId="4" w16cid:durableId="1224214388">
    <w:abstractNumId w:val="0"/>
  </w:num>
  <w:num w:numId="5" w16cid:durableId="1057120812">
    <w:abstractNumId w:val="15"/>
  </w:num>
  <w:num w:numId="6" w16cid:durableId="982276138">
    <w:abstractNumId w:val="16"/>
  </w:num>
  <w:num w:numId="7" w16cid:durableId="806438666">
    <w:abstractNumId w:val="1"/>
  </w:num>
  <w:num w:numId="8" w16cid:durableId="1837651704">
    <w:abstractNumId w:val="6"/>
  </w:num>
  <w:num w:numId="9" w16cid:durableId="710882437">
    <w:abstractNumId w:val="4"/>
  </w:num>
  <w:num w:numId="10" w16cid:durableId="2052874069">
    <w:abstractNumId w:val="8"/>
  </w:num>
  <w:num w:numId="11" w16cid:durableId="1375694886">
    <w:abstractNumId w:val="2"/>
  </w:num>
  <w:num w:numId="12" w16cid:durableId="924532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243580">
    <w:abstractNumId w:val="13"/>
  </w:num>
  <w:num w:numId="14" w16cid:durableId="1432580625">
    <w:abstractNumId w:val="10"/>
  </w:num>
  <w:num w:numId="15" w16cid:durableId="2092040917">
    <w:abstractNumId w:val="9"/>
  </w:num>
  <w:num w:numId="16" w16cid:durableId="1682660653">
    <w:abstractNumId w:val="11"/>
  </w:num>
  <w:num w:numId="17" w16cid:durableId="442726998">
    <w:abstractNumId w:val="12"/>
  </w:num>
  <w:num w:numId="18" w16cid:durableId="1509178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74"/>
    <w:rsid w:val="00003991"/>
    <w:rsid w:val="0005445B"/>
    <w:rsid w:val="000600A5"/>
    <w:rsid w:val="0008087E"/>
    <w:rsid w:val="00093FF5"/>
    <w:rsid w:val="000961C8"/>
    <w:rsid w:val="000C429B"/>
    <w:rsid w:val="000D767A"/>
    <w:rsid w:val="000E5B75"/>
    <w:rsid w:val="000F45DF"/>
    <w:rsid w:val="00101316"/>
    <w:rsid w:val="001250A7"/>
    <w:rsid w:val="001720DF"/>
    <w:rsid w:val="001A2410"/>
    <w:rsid w:val="001D7D3A"/>
    <w:rsid w:val="001F59D5"/>
    <w:rsid w:val="00220B8C"/>
    <w:rsid w:val="002221BE"/>
    <w:rsid w:val="00232586"/>
    <w:rsid w:val="002644FB"/>
    <w:rsid w:val="002940F4"/>
    <w:rsid w:val="002B1D6D"/>
    <w:rsid w:val="002B3AA8"/>
    <w:rsid w:val="002C08B3"/>
    <w:rsid w:val="002E5CE9"/>
    <w:rsid w:val="002F4F89"/>
    <w:rsid w:val="002F64C5"/>
    <w:rsid w:val="002F69B5"/>
    <w:rsid w:val="00315E24"/>
    <w:rsid w:val="003162B1"/>
    <w:rsid w:val="00335C20"/>
    <w:rsid w:val="00345F86"/>
    <w:rsid w:val="00346CEA"/>
    <w:rsid w:val="00353D24"/>
    <w:rsid w:val="0038111A"/>
    <w:rsid w:val="00390F3B"/>
    <w:rsid w:val="003A02A5"/>
    <w:rsid w:val="003A2978"/>
    <w:rsid w:val="003C0CB5"/>
    <w:rsid w:val="003E237B"/>
    <w:rsid w:val="003E45BF"/>
    <w:rsid w:val="00414D5E"/>
    <w:rsid w:val="004161BE"/>
    <w:rsid w:val="004370F8"/>
    <w:rsid w:val="00460687"/>
    <w:rsid w:val="00473178"/>
    <w:rsid w:val="00480A59"/>
    <w:rsid w:val="00484DA3"/>
    <w:rsid w:val="00485E49"/>
    <w:rsid w:val="00525289"/>
    <w:rsid w:val="00527855"/>
    <w:rsid w:val="005608CA"/>
    <w:rsid w:val="0056181E"/>
    <w:rsid w:val="005C1572"/>
    <w:rsid w:val="005D2F7A"/>
    <w:rsid w:val="00645763"/>
    <w:rsid w:val="00667B76"/>
    <w:rsid w:val="00676B8C"/>
    <w:rsid w:val="006974EA"/>
    <w:rsid w:val="006B47D3"/>
    <w:rsid w:val="006B77A3"/>
    <w:rsid w:val="006E54B3"/>
    <w:rsid w:val="007153C8"/>
    <w:rsid w:val="007706FD"/>
    <w:rsid w:val="00791D02"/>
    <w:rsid w:val="007A01B7"/>
    <w:rsid w:val="007B634B"/>
    <w:rsid w:val="007C3392"/>
    <w:rsid w:val="007D2CCB"/>
    <w:rsid w:val="007D36F3"/>
    <w:rsid w:val="007D7B3B"/>
    <w:rsid w:val="007E2C76"/>
    <w:rsid w:val="007E67AE"/>
    <w:rsid w:val="007F70E3"/>
    <w:rsid w:val="00802C4F"/>
    <w:rsid w:val="008226DB"/>
    <w:rsid w:val="008235A0"/>
    <w:rsid w:val="00834783"/>
    <w:rsid w:val="0085206D"/>
    <w:rsid w:val="00855B1E"/>
    <w:rsid w:val="00867B78"/>
    <w:rsid w:val="008740B5"/>
    <w:rsid w:val="00882D49"/>
    <w:rsid w:val="008861C9"/>
    <w:rsid w:val="008A078E"/>
    <w:rsid w:val="008A742A"/>
    <w:rsid w:val="008B454E"/>
    <w:rsid w:val="008C0F55"/>
    <w:rsid w:val="008C28BC"/>
    <w:rsid w:val="00900156"/>
    <w:rsid w:val="009065B9"/>
    <w:rsid w:val="00946345"/>
    <w:rsid w:val="00946471"/>
    <w:rsid w:val="00962EF7"/>
    <w:rsid w:val="00974A96"/>
    <w:rsid w:val="0097779F"/>
    <w:rsid w:val="0099638F"/>
    <w:rsid w:val="00996489"/>
    <w:rsid w:val="009A6D7E"/>
    <w:rsid w:val="009D3756"/>
    <w:rsid w:val="00A12BC7"/>
    <w:rsid w:val="00A17E39"/>
    <w:rsid w:val="00A4584D"/>
    <w:rsid w:val="00A66650"/>
    <w:rsid w:val="00A74427"/>
    <w:rsid w:val="00AA15F5"/>
    <w:rsid w:val="00AD48E0"/>
    <w:rsid w:val="00AE4EC6"/>
    <w:rsid w:val="00AE7262"/>
    <w:rsid w:val="00B15247"/>
    <w:rsid w:val="00B32BDF"/>
    <w:rsid w:val="00B74DB7"/>
    <w:rsid w:val="00B87FA1"/>
    <w:rsid w:val="00BA1FCC"/>
    <w:rsid w:val="00BF5356"/>
    <w:rsid w:val="00BF54C3"/>
    <w:rsid w:val="00C03AEF"/>
    <w:rsid w:val="00C104CF"/>
    <w:rsid w:val="00C24B62"/>
    <w:rsid w:val="00C25340"/>
    <w:rsid w:val="00C30091"/>
    <w:rsid w:val="00C34A8D"/>
    <w:rsid w:val="00C67B40"/>
    <w:rsid w:val="00C97256"/>
    <w:rsid w:val="00CA6C41"/>
    <w:rsid w:val="00CC636D"/>
    <w:rsid w:val="00CD1EC5"/>
    <w:rsid w:val="00CD4186"/>
    <w:rsid w:val="00CF0EEB"/>
    <w:rsid w:val="00CF3852"/>
    <w:rsid w:val="00D00374"/>
    <w:rsid w:val="00D01428"/>
    <w:rsid w:val="00D17C93"/>
    <w:rsid w:val="00D23022"/>
    <w:rsid w:val="00D25A69"/>
    <w:rsid w:val="00D321DB"/>
    <w:rsid w:val="00D3283D"/>
    <w:rsid w:val="00D56544"/>
    <w:rsid w:val="00D75ECD"/>
    <w:rsid w:val="00D863ED"/>
    <w:rsid w:val="00DB4CB0"/>
    <w:rsid w:val="00DD05C3"/>
    <w:rsid w:val="00DD52BC"/>
    <w:rsid w:val="00DF715F"/>
    <w:rsid w:val="00E0547D"/>
    <w:rsid w:val="00E13AA8"/>
    <w:rsid w:val="00E2414D"/>
    <w:rsid w:val="00E61C28"/>
    <w:rsid w:val="00E82A1B"/>
    <w:rsid w:val="00E93A32"/>
    <w:rsid w:val="00E93A81"/>
    <w:rsid w:val="00E977BA"/>
    <w:rsid w:val="00ED3F8D"/>
    <w:rsid w:val="00EF5494"/>
    <w:rsid w:val="00F22F37"/>
    <w:rsid w:val="00F244F1"/>
    <w:rsid w:val="00F26D1C"/>
    <w:rsid w:val="00F2739D"/>
    <w:rsid w:val="00F305EB"/>
    <w:rsid w:val="00F36BF5"/>
    <w:rsid w:val="00F4478B"/>
    <w:rsid w:val="00F50A9A"/>
    <w:rsid w:val="00F838EA"/>
    <w:rsid w:val="00F9555E"/>
    <w:rsid w:val="00FB68B4"/>
    <w:rsid w:val="00FC385B"/>
    <w:rsid w:val="00FC3F09"/>
    <w:rsid w:val="00FC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1720"/>
  <w15:docId w15:val="{ABD10CB4-E12A-4DA4-9505-0FB257D9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C9"/>
  </w:style>
  <w:style w:type="paragraph" w:styleId="Heading1">
    <w:name w:val="heading 1"/>
    <w:basedOn w:val="Normal1"/>
    <w:next w:val="Normal1"/>
    <w:rsid w:val="00D00374"/>
    <w:pPr>
      <w:keepNext/>
      <w:keepLines/>
      <w:spacing w:before="400" w:after="120"/>
      <w:outlineLvl w:val="0"/>
    </w:pPr>
    <w:rPr>
      <w:sz w:val="40"/>
      <w:szCs w:val="40"/>
    </w:rPr>
  </w:style>
  <w:style w:type="paragraph" w:styleId="Heading2">
    <w:name w:val="heading 2"/>
    <w:basedOn w:val="Normal1"/>
    <w:next w:val="Normal1"/>
    <w:rsid w:val="00D00374"/>
    <w:pPr>
      <w:keepNext/>
      <w:keepLines/>
      <w:spacing w:before="360" w:after="120"/>
      <w:outlineLvl w:val="1"/>
    </w:pPr>
    <w:rPr>
      <w:sz w:val="32"/>
      <w:szCs w:val="32"/>
    </w:rPr>
  </w:style>
  <w:style w:type="paragraph" w:styleId="Heading3">
    <w:name w:val="heading 3"/>
    <w:basedOn w:val="Normal1"/>
    <w:next w:val="Normal1"/>
    <w:rsid w:val="00D00374"/>
    <w:pPr>
      <w:keepNext/>
      <w:keepLines/>
      <w:spacing w:before="320" w:after="80"/>
      <w:outlineLvl w:val="2"/>
    </w:pPr>
    <w:rPr>
      <w:color w:val="434343"/>
      <w:sz w:val="28"/>
      <w:szCs w:val="28"/>
    </w:rPr>
  </w:style>
  <w:style w:type="paragraph" w:styleId="Heading4">
    <w:name w:val="heading 4"/>
    <w:basedOn w:val="Normal1"/>
    <w:next w:val="Normal1"/>
    <w:rsid w:val="00D00374"/>
    <w:pPr>
      <w:keepNext/>
      <w:keepLines/>
      <w:spacing w:before="280" w:after="80"/>
      <w:outlineLvl w:val="3"/>
    </w:pPr>
    <w:rPr>
      <w:color w:val="666666"/>
      <w:sz w:val="24"/>
      <w:szCs w:val="24"/>
    </w:rPr>
  </w:style>
  <w:style w:type="paragraph" w:styleId="Heading5">
    <w:name w:val="heading 5"/>
    <w:basedOn w:val="Normal1"/>
    <w:next w:val="Normal1"/>
    <w:rsid w:val="00D00374"/>
    <w:pPr>
      <w:keepNext/>
      <w:keepLines/>
      <w:spacing w:before="240" w:after="80"/>
      <w:outlineLvl w:val="4"/>
    </w:pPr>
    <w:rPr>
      <w:color w:val="666666"/>
    </w:rPr>
  </w:style>
  <w:style w:type="paragraph" w:styleId="Heading6">
    <w:name w:val="heading 6"/>
    <w:basedOn w:val="Normal1"/>
    <w:next w:val="Normal1"/>
    <w:rsid w:val="00D0037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0374"/>
  </w:style>
  <w:style w:type="paragraph" w:styleId="Title">
    <w:name w:val="Title"/>
    <w:basedOn w:val="Normal1"/>
    <w:next w:val="Normal1"/>
    <w:rsid w:val="00D00374"/>
    <w:pPr>
      <w:keepNext/>
      <w:keepLines/>
      <w:spacing w:after="60"/>
    </w:pPr>
    <w:rPr>
      <w:sz w:val="52"/>
      <w:szCs w:val="52"/>
    </w:rPr>
  </w:style>
  <w:style w:type="paragraph" w:styleId="Subtitle">
    <w:name w:val="Subtitle"/>
    <w:basedOn w:val="Normal1"/>
    <w:next w:val="Normal1"/>
    <w:rsid w:val="00D00374"/>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40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B5"/>
    <w:rPr>
      <w:rFonts w:ascii="Tahoma" w:hAnsi="Tahoma" w:cs="Tahoma"/>
      <w:sz w:val="16"/>
      <w:szCs w:val="16"/>
    </w:rPr>
  </w:style>
  <w:style w:type="paragraph" w:styleId="ListParagraph">
    <w:name w:val="List Paragraph"/>
    <w:basedOn w:val="Normal"/>
    <w:uiPriority w:val="34"/>
    <w:qFormat/>
    <w:rsid w:val="000E5B75"/>
    <w:pPr>
      <w:ind w:left="720"/>
    </w:pPr>
  </w:style>
  <w:style w:type="paragraph" w:styleId="Header">
    <w:name w:val="header"/>
    <w:basedOn w:val="Normal"/>
    <w:link w:val="HeaderChar"/>
    <w:uiPriority w:val="99"/>
    <w:unhideWhenUsed/>
    <w:rsid w:val="00220B8C"/>
    <w:pPr>
      <w:tabs>
        <w:tab w:val="center" w:pos="4513"/>
        <w:tab w:val="right" w:pos="9026"/>
      </w:tabs>
      <w:spacing w:line="240" w:lineRule="auto"/>
    </w:pPr>
  </w:style>
  <w:style w:type="character" w:customStyle="1" w:styleId="HeaderChar">
    <w:name w:val="Header Char"/>
    <w:basedOn w:val="DefaultParagraphFont"/>
    <w:link w:val="Header"/>
    <w:uiPriority w:val="99"/>
    <w:rsid w:val="00220B8C"/>
  </w:style>
  <w:style w:type="paragraph" w:styleId="Footer">
    <w:name w:val="footer"/>
    <w:basedOn w:val="Normal"/>
    <w:link w:val="FooterChar"/>
    <w:uiPriority w:val="99"/>
    <w:unhideWhenUsed/>
    <w:rsid w:val="00220B8C"/>
    <w:pPr>
      <w:tabs>
        <w:tab w:val="center" w:pos="4513"/>
        <w:tab w:val="right" w:pos="9026"/>
      </w:tabs>
      <w:spacing w:line="240" w:lineRule="auto"/>
    </w:pPr>
  </w:style>
  <w:style w:type="character" w:customStyle="1" w:styleId="FooterChar">
    <w:name w:val="Footer Char"/>
    <w:basedOn w:val="DefaultParagraphFont"/>
    <w:link w:val="Footer"/>
    <w:uiPriority w:val="99"/>
    <w:rsid w:val="00220B8C"/>
  </w:style>
  <w:style w:type="character" w:styleId="PageNumber">
    <w:name w:val="page number"/>
    <w:basedOn w:val="DefaultParagraphFont"/>
    <w:uiPriority w:val="99"/>
    <w:semiHidden/>
    <w:unhideWhenUsed/>
    <w:rsid w:val="002B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457">
      <w:bodyDiv w:val="1"/>
      <w:marLeft w:val="0"/>
      <w:marRight w:val="0"/>
      <w:marTop w:val="0"/>
      <w:marBottom w:val="0"/>
      <w:divBdr>
        <w:top w:val="none" w:sz="0" w:space="0" w:color="auto"/>
        <w:left w:val="none" w:sz="0" w:space="0" w:color="auto"/>
        <w:bottom w:val="none" w:sz="0" w:space="0" w:color="auto"/>
        <w:right w:val="none" w:sz="0" w:space="0" w:color="auto"/>
      </w:divBdr>
    </w:div>
    <w:div w:id="727386503">
      <w:bodyDiv w:val="1"/>
      <w:marLeft w:val="0"/>
      <w:marRight w:val="0"/>
      <w:marTop w:val="0"/>
      <w:marBottom w:val="0"/>
      <w:divBdr>
        <w:top w:val="none" w:sz="0" w:space="0" w:color="auto"/>
        <w:left w:val="none" w:sz="0" w:space="0" w:color="auto"/>
        <w:bottom w:val="none" w:sz="0" w:space="0" w:color="auto"/>
        <w:right w:val="none" w:sz="0" w:space="0" w:color="auto"/>
      </w:divBdr>
      <w:divsChild>
        <w:div w:id="1373579838">
          <w:blockQuote w:val="1"/>
          <w:marLeft w:val="0"/>
          <w:marRight w:val="0"/>
          <w:marTop w:val="0"/>
          <w:marBottom w:val="0"/>
          <w:divBdr>
            <w:top w:val="none" w:sz="0" w:space="0" w:color="auto"/>
            <w:left w:val="single" w:sz="18" w:space="12" w:color="000000"/>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Ms. Vijeta Kumar</cp:lastModifiedBy>
  <cp:revision>25</cp:revision>
  <dcterms:created xsi:type="dcterms:W3CDTF">2021-06-22T20:14:00Z</dcterms:created>
  <dcterms:modified xsi:type="dcterms:W3CDTF">2024-04-19T12:14:00Z</dcterms:modified>
</cp:coreProperties>
</file>