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EB5F" w14:textId="77777777" w:rsidR="001C605B" w:rsidRDefault="00F776A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11B567C" wp14:editId="50D1B6A0">
                <wp:simplePos x="0" y="0"/>
                <wp:positionH relativeFrom="column">
                  <wp:posOffset>4953000</wp:posOffset>
                </wp:positionH>
                <wp:positionV relativeFrom="paragraph">
                  <wp:posOffset>-698499</wp:posOffset>
                </wp:positionV>
                <wp:extent cx="1866900" cy="66346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44E2F8" w14:textId="77777777" w:rsidR="001C605B" w:rsidRDefault="00F776A1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48C3F70B" w14:textId="77777777" w:rsidR="001C605B" w:rsidRDefault="00F776A1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B567C" id="Rectangle 3" o:spid="_x0000_s1026" style="position:absolute;left:0;text-align:left;margin-left:390pt;margin-top:-55pt;width:147pt;height:5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744E2F8" w14:textId="77777777" w:rsidR="001C605B" w:rsidRDefault="00F776A1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48C3F70B" w14:textId="77777777" w:rsidR="001C605B" w:rsidRDefault="00F776A1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18517FFE" w14:textId="15F4E122" w:rsidR="001C605B" w:rsidRDefault="008B271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M.SC. (COUNSELING PSYCHOLOGY) IV SEMESTER</w:t>
      </w:r>
    </w:p>
    <w:p w14:paraId="09A7FD02" w14:textId="77777777" w:rsidR="001C605B" w:rsidRDefault="00F776A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0CA1DF04" w14:textId="77777777" w:rsidR="001C605B" w:rsidRPr="00F776A1" w:rsidRDefault="00F776A1">
      <w:pPr>
        <w:spacing w:after="0" w:line="259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F776A1">
        <w:rPr>
          <w:rFonts w:ascii="Arial" w:eastAsia="Arial" w:hAnsi="Arial" w:cs="Arial"/>
          <w:b/>
          <w:sz w:val="20"/>
          <w:szCs w:val="20"/>
        </w:rPr>
        <w:t>(Examination conducted in May / June   2024)</w:t>
      </w:r>
    </w:p>
    <w:p w14:paraId="7AED8145" w14:textId="77777777" w:rsidR="008B271A" w:rsidRDefault="008B271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8F55327" w14:textId="6E6D8754" w:rsidR="001C605B" w:rsidRDefault="00F776A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PY 0121:</w:t>
      </w:r>
      <w:r w:rsidR="00A9416D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WORKPLACE PSYCHOLOGY </w:t>
      </w:r>
    </w:p>
    <w:p w14:paraId="3683C993" w14:textId="77777777" w:rsidR="001C605B" w:rsidRPr="00F776A1" w:rsidRDefault="00F776A1">
      <w:pPr>
        <w:spacing w:after="0" w:line="259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F776A1">
        <w:rPr>
          <w:rFonts w:ascii="Arial" w:eastAsia="Arial" w:hAnsi="Arial" w:cs="Arial"/>
          <w:b/>
          <w:sz w:val="20"/>
          <w:szCs w:val="20"/>
          <w:u w:val="single"/>
        </w:rPr>
        <w:t>(For current batch students only)</w:t>
      </w:r>
    </w:p>
    <w:p w14:paraId="78D8CE09" w14:textId="77777777" w:rsidR="001C605B" w:rsidRDefault="001C605B" w:rsidP="008B271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06533F8" w14:textId="59ADBF84" w:rsidR="001C605B" w:rsidRDefault="00F776A1" w:rsidP="008B271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Time: </w:t>
      </w:r>
      <w:r w:rsidR="00A9416D">
        <w:rPr>
          <w:rFonts w:ascii="Arial" w:eastAsia="Arial" w:hAnsi="Arial" w:cs="Arial"/>
          <w:b/>
          <w:sz w:val="24"/>
          <w:szCs w:val="24"/>
        </w:rPr>
        <w:t>2 Hours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 Max Marks: 50</w:t>
      </w:r>
    </w:p>
    <w:p w14:paraId="35877EF2" w14:textId="4DC65F74" w:rsidR="001C605B" w:rsidRPr="00906A07" w:rsidRDefault="00F776A1" w:rsidP="008B271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06A07">
        <w:rPr>
          <w:rFonts w:ascii="Arial" w:eastAsia="Arial" w:hAnsi="Arial" w:cs="Arial"/>
          <w:b/>
          <w:sz w:val="24"/>
          <w:szCs w:val="24"/>
        </w:rPr>
        <w:t xml:space="preserve">This paper contains </w:t>
      </w:r>
      <w:r w:rsidR="00A9416D" w:rsidRPr="00906A07">
        <w:rPr>
          <w:rFonts w:ascii="Arial" w:eastAsia="Arial" w:hAnsi="Arial" w:cs="Arial"/>
          <w:b/>
          <w:sz w:val="24"/>
          <w:szCs w:val="24"/>
          <w:u w:val="single"/>
        </w:rPr>
        <w:t>TWO</w:t>
      </w:r>
      <w:r w:rsidRPr="00906A07">
        <w:rPr>
          <w:rFonts w:ascii="Arial" w:eastAsia="Arial" w:hAnsi="Arial" w:cs="Arial"/>
          <w:b/>
          <w:sz w:val="24"/>
          <w:szCs w:val="24"/>
        </w:rPr>
        <w:t xml:space="preserve"> printed </w:t>
      </w:r>
      <w:r w:rsidR="00A9416D" w:rsidRPr="00906A07">
        <w:rPr>
          <w:rFonts w:ascii="Arial" w:eastAsia="Arial" w:hAnsi="Arial" w:cs="Arial"/>
          <w:b/>
          <w:sz w:val="24"/>
          <w:szCs w:val="24"/>
        </w:rPr>
        <w:t>page</w:t>
      </w:r>
      <w:r w:rsidRPr="00906A07">
        <w:rPr>
          <w:rFonts w:ascii="Arial" w:eastAsia="Arial" w:hAnsi="Arial" w:cs="Arial"/>
          <w:b/>
          <w:sz w:val="24"/>
          <w:szCs w:val="24"/>
        </w:rPr>
        <w:t xml:space="preserve"> and </w:t>
      </w:r>
      <w:r w:rsidR="00A9416D" w:rsidRPr="00906A07">
        <w:rPr>
          <w:rFonts w:ascii="Arial" w:eastAsia="Arial" w:hAnsi="Arial" w:cs="Arial"/>
          <w:b/>
          <w:sz w:val="24"/>
          <w:szCs w:val="24"/>
          <w:u w:val="single"/>
        </w:rPr>
        <w:t>FIVE</w:t>
      </w:r>
      <w:r w:rsidRPr="00906A07">
        <w:rPr>
          <w:rFonts w:ascii="Arial" w:eastAsia="Arial" w:hAnsi="Arial" w:cs="Arial"/>
          <w:b/>
          <w:sz w:val="24"/>
          <w:szCs w:val="24"/>
        </w:rPr>
        <w:t xml:space="preserve"> parts</w:t>
      </w:r>
    </w:p>
    <w:p w14:paraId="407D330D" w14:textId="77777777" w:rsidR="00906A07" w:rsidRPr="00906A07" w:rsidRDefault="00906A07" w:rsidP="008B271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906A07">
        <w:rPr>
          <w:rFonts w:ascii="Arial" w:eastAsia="Arial" w:hAnsi="Arial" w:cs="Arial"/>
          <w:b/>
          <w:sz w:val="24"/>
          <w:szCs w:val="24"/>
        </w:rPr>
        <w:t xml:space="preserve">Answer the following. Each part carries </w:t>
      </w:r>
      <w:r w:rsidRPr="00906A07">
        <w:rPr>
          <w:rFonts w:ascii="Arial" w:eastAsia="Arial" w:hAnsi="Arial" w:cs="Arial"/>
          <w:b/>
          <w:sz w:val="24"/>
          <w:szCs w:val="24"/>
          <w:u w:val="single"/>
        </w:rPr>
        <w:t xml:space="preserve">TEN </w:t>
      </w:r>
      <w:r w:rsidRPr="00906A07">
        <w:rPr>
          <w:rFonts w:ascii="Arial" w:eastAsia="Arial" w:hAnsi="Arial" w:cs="Arial"/>
          <w:b/>
          <w:sz w:val="24"/>
          <w:szCs w:val="24"/>
        </w:rPr>
        <w:t xml:space="preserve">Marks </w:t>
      </w:r>
    </w:p>
    <w:p w14:paraId="5621E705" w14:textId="77777777" w:rsidR="001C605B" w:rsidRDefault="001C605B" w:rsidP="008B271A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6DA889D3" w14:textId="77777777" w:rsidR="001C605B" w:rsidRPr="00906A07" w:rsidRDefault="00F776A1" w:rsidP="008B271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906A07">
        <w:rPr>
          <w:rFonts w:ascii="Arial" w:eastAsia="Arial" w:hAnsi="Arial" w:cs="Arial"/>
          <w:b/>
          <w:sz w:val="24"/>
          <w:szCs w:val="24"/>
          <w:u w:val="single"/>
        </w:rPr>
        <w:t>PART-A</w:t>
      </w:r>
    </w:p>
    <w:p w14:paraId="5367474F" w14:textId="2416A884" w:rsidR="001C605B" w:rsidRPr="00A9416D" w:rsidRDefault="00F776A1" w:rsidP="008B271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416D">
        <w:rPr>
          <w:rFonts w:ascii="Arial" w:eastAsia="Arial" w:hAnsi="Arial" w:cs="Arial"/>
          <w:sz w:val="24"/>
          <w:szCs w:val="24"/>
        </w:rPr>
        <w:tab/>
      </w:r>
      <w:r w:rsidRPr="00A9416D">
        <w:rPr>
          <w:rFonts w:ascii="Arial" w:eastAsia="Arial" w:hAnsi="Arial" w:cs="Arial"/>
          <w:sz w:val="24"/>
          <w:szCs w:val="24"/>
        </w:rPr>
        <w:tab/>
      </w:r>
    </w:p>
    <w:p w14:paraId="3C2790D2" w14:textId="77777777" w:rsidR="001C605B" w:rsidRDefault="00F776A1" w:rsidP="008B271A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Elaborate on the significance of workplace psychology and its role in improving employee performance and productivity.</w:t>
      </w:r>
    </w:p>
    <w:p w14:paraId="54EB8A13" w14:textId="77777777" w:rsidR="001C605B" w:rsidRDefault="00F776A1" w:rsidP="008B271A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  <w:r w:rsidRPr="00F776A1">
        <w:rPr>
          <w:rFonts w:ascii="Arial" w:eastAsia="Arial" w:hAnsi="Arial" w:cs="Arial"/>
          <w:b/>
          <w:sz w:val="24"/>
          <w:szCs w:val="24"/>
        </w:rPr>
        <w:t xml:space="preserve">OR </w:t>
      </w:r>
    </w:p>
    <w:p w14:paraId="6C2170BA" w14:textId="77777777" w:rsidR="00F776A1" w:rsidRPr="00F776A1" w:rsidRDefault="00F776A1" w:rsidP="008B271A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B1CE72C" w14:textId="77777777" w:rsidR="001C605B" w:rsidRDefault="00F776A1" w:rsidP="008B271A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Identify and explain the determinants of an ideal work environment. How do these determinants contribute to employee engagement and retention?</w:t>
      </w:r>
    </w:p>
    <w:p w14:paraId="1FF39D29" w14:textId="77777777" w:rsidR="001C605B" w:rsidRDefault="001C605B" w:rsidP="008B271A">
      <w:pPr>
        <w:spacing w:after="0" w:line="240" w:lineRule="auto"/>
        <w:rPr>
          <w:rFonts w:ascii="Arial" w:eastAsia="Arial" w:hAnsi="Arial" w:cs="Arial"/>
        </w:rPr>
      </w:pPr>
    </w:p>
    <w:p w14:paraId="5BB04BB5" w14:textId="77777777" w:rsidR="00906A07" w:rsidRDefault="00906A07" w:rsidP="008B271A">
      <w:pPr>
        <w:spacing w:after="0" w:line="240" w:lineRule="auto"/>
        <w:ind w:left="720"/>
        <w:rPr>
          <w:rFonts w:ascii="Arial" w:eastAsia="Arial" w:hAnsi="Arial" w:cs="Arial"/>
        </w:rPr>
      </w:pPr>
    </w:p>
    <w:p w14:paraId="5FE0E531" w14:textId="77777777" w:rsidR="001C605B" w:rsidRPr="00906A07" w:rsidRDefault="00F776A1" w:rsidP="008B271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906A07">
        <w:rPr>
          <w:rFonts w:ascii="Arial" w:eastAsia="Arial" w:hAnsi="Arial" w:cs="Arial"/>
          <w:b/>
          <w:sz w:val="24"/>
          <w:szCs w:val="24"/>
          <w:u w:val="single"/>
        </w:rPr>
        <w:t>PART-B</w:t>
      </w:r>
    </w:p>
    <w:p w14:paraId="6119AD11" w14:textId="77777777" w:rsidR="00A9416D" w:rsidRDefault="00A9416D" w:rsidP="008B271A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51C56496" w14:textId="77777777" w:rsidR="001C605B" w:rsidRDefault="00F776A1" w:rsidP="008B271A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the consequences of gender discrimination in the workplace. How can organizations create an inclusive and supportive environment to address these issues effectively?</w:t>
      </w:r>
    </w:p>
    <w:p w14:paraId="1CB0BBE4" w14:textId="77777777" w:rsidR="001C605B" w:rsidRDefault="00F776A1" w:rsidP="008B271A">
      <w:pPr>
        <w:spacing w:after="0" w:line="240" w:lineRule="auto"/>
        <w:ind w:left="4320"/>
        <w:rPr>
          <w:rFonts w:ascii="Arial" w:eastAsia="Arial" w:hAnsi="Arial" w:cs="Arial"/>
          <w:sz w:val="24"/>
          <w:szCs w:val="24"/>
        </w:rPr>
      </w:pPr>
      <w:r w:rsidRPr="00F776A1">
        <w:rPr>
          <w:rFonts w:ascii="Arial" w:eastAsia="Arial" w:hAnsi="Arial" w:cs="Arial"/>
          <w:b/>
          <w:sz w:val="24"/>
          <w:szCs w:val="24"/>
        </w:rPr>
        <w:t xml:space="preserve">OR </w:t>
      </w:r>
      <w:r w:rsidRPr="00F776A1">
        <w:rPr>
          <w:rFonts w:ascii="Arial" w:eastAsia="Arial" w:hAnsi="Arial" w:cs="Arial"/>
          <w:sz w:val="24"/>
          <w:szCs w:val="24"/>
        </w:rPr>
        <w:t xml:space="preserve"> </w:t>
      </w:r>
    </w:p>
    <w:p w14:paraId="2F2B5AD2" w14:textId="77777777" w:rsidR="00F776A1" w:rsidRPr="00F776A1" w:rsidRDefault="00F776A1" w:rsidP="008B271A">
      <w:pPr>
        <w:spacing w:after="0" w:line="240" w:lineRule="auto"/>
        <w:ind w:left="4320"/>
        <w:rPr>
          <w:rFonts w:ascii="Arial" w:eastAsia="Arial" w:hAnsi="Arial" w:cs="Arial"/>
          <w:sz w:val="24"/>
          <w:szCs w:val="24"/>
        </w:rPr>
      </w:pPr>
    </w:p>
    <w:p w14:paraId="4324D4CC" w14:textId="7ECCE08A" w:rsidR="001C605B" w:rsidRDefault="00F776A1" w:rsidP="008B271A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Explore the nature of work motivation and its impact on employee morale and performance. Evaluate the role of the </w:t>
      </w:r>
      <w:r w:rsidR="00A9416D">
        <w:rPr>
          <w:rFonts w:ascii="Arial" w:eastAsia="Arial" w:hAnsi="Arial" w:cs="Arial"/>
        </w:rPr>
        <w:t>counselor</w:t>
      </w:r>
      <w:r>
        <w:rPr>
          <w:rFonts w:ascii="Arial" w:eastAsia="Arial" w:hAnsi="Arial" w:cs="Arial"/>
        </w:rPr>
        <w:t xml:space="preserve"> in increasing motivation through </w:t>
      </w:r>
      <w:r w:rsidR="00A9416D">
        <w:rPr>
          <w:rFonts w:ascii="Arial" w:eastAsia="Arial" w:hAnsi="Arial" w:cs="Arial"/>
        </w:rPr>
        <w:t>counseling</w:t>
      </w:r>
      <w:r>
        <w:rPr>
          <w:rFonts w:ascii="Arial" w:eastAsia="Arial" w:hAnsi="Arial" w:cs="Arial"/>
        </w:rPr>
        <w:t xml:space="preserve">. </w:t>
      </w:r>
    </w:p>
    <w:p w14:paraId="77046E12" w14:textId="77777777" w:rsidR="001C605B" w:rsidRDefault="001C605B" w:rsidP="008B271A">
      <w:pPr>
        <w:spacing w:after="0" w:line="240" w:lineRule="auto"/>
        <w:ind w:left="720"/>
        <w:rPr>
          <w:rFonts w:ascii="Arial" w:eastAsia="Arial" w:hAnsi="Arial" w:cs="Arial"/>
        </w:rPr>
      </w:pPr>
    </w:p>
    <w:p w14:paraId="7FFFB22E" w14:textId="77777777" w:rsidR="001C605B" w:rsidRPr="00906A07" w:rsidRDefault="00F776A1" w:rsidP="008B271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906A07">
        <w:rPr>
          <w:rFonts w:ascii="Arial" w:eastAsia="Arial" w:hAnsi="Arial" w:cs="Arial"/>
          <w:b/>
          <w:sz w:val="24"/>
          <w:szCs w:val="24"/>
          <w:u w:val="single"/>
        </w:rPr>
        <w:t>PART-C</w:t>
      </w:r>
    </w:p>
    <w:p w14:paraId="68EDE5F0" w14:textId="77777777" w:rsidR="00A9416D" w:rsidRDefault="00A9416D" w:rsidP="008B271A">
      <w:pPr>
        <w:spacing w:after="0" w:line="240" w:lineRule="auto"/>
        <w:jc w:val="center"/>
        <w:rPr>
          <w:rFonts w:ascii="Arial" w:eastAsia="Arial" w:hAnsi="Arial" w:cs="Arial"/>
        </w:rPr>
      </w:pPr>
    </w:p>
    <w:p w14:paraId="77914E38" w14:textId="6BC9D68E" w:rsidR="001C605B" w:rsidRDefault="00F776A1" w:rsidP="008B271A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Describe </w:t>
      </w:r>
      <w:r w:rsidR="00A9416D">
        <w:rPr>
          <w:rFonts w:ascii="Arial" w:eastAsia="Arial" w:hAnsi="Arial" w:cs="Arial"/>
        </w:rPr>
        <w:t>counseling</w:t>
      </w:r>
      <w:r>
        <w:rPr>
          <w:rFonts w:ascii="Arial" w:eastAsia="Arial" w:hAnsi="Arial" w:cs="Arial"/>
        </w:rPr>
        <w:t xml:space="preserve"> techniques used to address job stress in the workplace. How can </w:t>
      </w:r>
      <w:r w:rsidR="00A9416D">
        <w:rPr>
          <w:rFonts w:ascii="Arial" w:eastAsia="Arial" w:hAnsi="Arial" w:cs="Arial"/>
        </w:rPr>
        <w:t>counselors</w:t>
      </w:r>
      <w:r>
        <w:rPr>
          <w:rFonts w:ascii="Arial" w:eastAsia="Arial" w:hAnsi="Arial" w:cs="Arial"/>
        </w:rPr>
        <w:t xml:space="preserve"> help employees develop coping strategies and resilience to manage work-related stressors effectively?</w:t>
      </w:r>
    </w:p>
    <w:p w14:paraId="5A35B86C" w14:textId="40F0AE82" w:rsidR="00A9416D" w:rsidRDefault="00A9416D" w:rsidP="008B271A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06A07">
        <w:rPr>
          <w:rFonts w:ascii="Arial" w:eastAsia="Arial" w:hAnsi="Arial" w:cs="Arial"/>
          <w:b/>
          <w:bCs/>
          <w:sz w:val="24"/>
          <w:szCs w:val="24"/>
        </w:rPr>
        <w:t>OR</w:t>
      </w:r>
    </w:p>
    <w:p w14:paraId="0CC59F9A" w14:textId="77777777" w:rsidR="00906A07" w:rsidRPr="00906A07" w:rsidRDefault="00906A07" w:rsidP="008B271A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C91427E" w14:textId="2FEBA6E2" w:rsidR="00A9416D" w:rsidRPr="00D224D8" w:rsidRDefault="00D224D8" w:rsidP="008B271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 w:rsidRPr="00D224D8">
        <w:rPr>
          <w:rFonts w:ascii="Arial" w:eastAsia="Arial" w:hAnsi="Arial" w:cs="Arial"/>
        </w:rPr>
        <w:t>Explain the trends in workplace counselling, including online counselling. How do they benefit organizations and employees?</w:t>
      </w:r>
    </w:p>
    <w:p w14:paraId="111DC8C9" w14:textId="77777777" w:rsidR="00A9416D" w:rsidRDefault="00A9416D" w:rsidP="008B271A">
      <w:pPr>
        <w:spacing w:after="0" w:line="240" w:lineRule="auto"/>
        <w:rPr>
          <w:rFonts w:ascii="Arial" w:eastAsia="Arial" w:hAnsi="Arial" w:cs="Arial"/>
        </w:rPr>
      </w:pPr>
    </w:p>
    <w:p w14:paraId="5F192AC5" w14:textId="77777777" w:rsidR="008B271A" w:rsidRDefault="008B271A" w:rsidP="008B271A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5B196507" w14:textId="77777777" w:rsidR="008B271A" w:rsidRDefault="008B271A" w:rsidP="008B271A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2023C3E8" w14:textId="77777777" w:rsidR="008B271A" w:rsidRDefault="008B271A" w:rsidP="008B271A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2900246C" w14:textId="77777777" w:rsidR="008B271A" w:rsidRDefault="008B271A" w:rsidP="008B271A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6B4BF774" w14:textId="77777777" w:rsidR="008B271A" w:rsidRDefault="008B271A" w:rsidP="008B271A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5CBCC314" w14:textId="77777777" w:rsidR="008B271A" w:rsidRDefault="008B271A" w:rsidP="008B271A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76FAA206" w14:textId="77777777" w:rsidR="008B271A" w:rsidRDefault="008B271A" w:rsidP="008B271A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51140855" w14:textId="77777777" w:rsidR="008B271A" w:rsidRDefault="008B271A" w:rsidP="008B271A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786E3E66" w14:textId="0826BC57" w:rsidR="001C605B" w:rsidRDefault="00F776A1" w:rsidP="008B271A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PART-D</w:t>
      </w:r>
    </w:p>
    <w:p w14:paraId="385CCAB0" w14:textId="77777777" w:rsidR="001C605B" w:rsidRDefault="001C605B" w:rsidP="008B271A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5AD890B0" w14:textId="6D8F693F" w:rsidR="001C605B" w:rsidRDefault="00F776A1" w:rsidP="008B271A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Assess the effectiveness of employee assistance programs (EAPs) in supporting employees with </w:t>
      </w:r>
      <w:r w:rsidR="00A9416D">
        <w:rPr>
          <w:rFonts w:ascii="Arial" w:eastAsia="Arial" w:hAnsi="Arial" w:cs="Arial"/>
        </w:rPr>
        <w:t>behavioral</w:t>
      </w:r>
      <w:r>
        <w:rPr>
          <w:rFonts w:ascii="Arial" w:eastAsia="Arial" w:hAnsi="Arial" w:cs="Arial"/>
        </w:rPr>
        <w:t xml:space="preserve"> and mental health issues. What features contribute to the success of EAPs in organizational settings? </w:t>
      </w:r>
    </w:p>
    <w:p w14:paraId="058221B1" w14:textId="77777777" w:rsidR="00906A07" w:rsidRDefault="00906A07" w:rsidP="008B271A">
      <w:pPr>
        <w:spacing w:after="0" w:line="240" w:lineRule="auto"/>
        <w:ind w:left="720"/>
        <w:rPr>
          <w:rFonts w:ascii="Arial" w:eastAsia="Arial" w:hAnsi="Arial" w:cs="Arial"/>
        </w:rPr>
      </w:pPr>
    </w:p>
    <w:p w14:paraId="4133861B" w14:textId="5C60FF12" w:rsidR="001C605B" w:rsidRPr="00F776A1" w:rsidRDefault="00F776A1" w:rsidP="008B271A">
      <w:pPr>
        <w:spacing w:after="0" w:line="240" w:lineRule="auto"/>
        <w:ind w:left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</w:t>
      </w:r>
      <w:r w:rsidRPr="00F776A1">
        <w:rPr>
          <w:rFonts w:ascii="Arial" w:eastAsia="Arial" w:hAnsi="Arial" w:cs="Arial"/>
          <w:b/>
          <w:sz w:val="24"/>
          <w:szCs w:val="24"/>
        </w:rPr>
        <w:t xml:space="preserve">OR </w:t>
      </w:r>
    </w:p>
    <w:p w14:paraId="66FFBC8C" w14:textId="77777777" w:rsidR="00906A07" w:rsidRDefault="00906A07" w:rsidP="008B271A">
      <w:pPr>
        <w:spacing w:after="0" w:line="240" w:lineRule="auto"/>
        <w:ind w:left="720"/>
        <w:jc w:val="center"/>
        <w:rPr>
          <w:rFonts w:ascii="Arial" w:eastAsia="Arial" w:hAnsi="Arial" w:cs="Arial"/>
          <w:b/>
        </w:rPr>
      </w:pPr>
    </w:p>
    <w:p w14:paraId="70AC8F4D" w14:textId="77777777" w:rsidR="001C605B" w:rsidRDefault="00F776A1" w:rsidP="008B271A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Explore the ethical considerations associated with workplace counselling, particularly in terms of confidentiality and professional boundaries. How can counselors uphold ethical standards while providing support to employees? </w:t>
      </w:r>
    </w:p>
    <w:p w14:paraId="2702607B" w14:textId="77777777" w:rsidR="001C605B" w:rsidRDefault="001C605B" w:rsidP="008B271A">
      <w:pPr>
        <w:spacing w:after="0" w:line="240" w:lineRule="auto"/>
        <w:jc w:val="center"/>
        <w:rPr>
          <w:rFonts w:ascii="Arial" w:eastAsia="Arial" w:hAnsi="Arial" w:cs="Arial"/>
        </w:rPr>
      </w:pPr>
    </w:p>
    <w:p w14:paraId="3BCDFA73" w14:textId="77777777" w:rsidR="00F776A1" w:rsidRDefault="00F776A1" w:rsidP="008B271A">
      <w:pPr>
        <w:spacing w:after="0" w:line="240" w:lineRule="auto"/>
        <w:jc w:val="center"/>
        <w:rPr>
          <w:rFonts w:ascii="Arial" w:eastAsia="Arial" w:hAnsi="Arial" w:cs="Arial"/>
        </w:rPr>
      </w:pPr>
    </w:p>
    <w:p w14:paraId="213C0A8E" w14:textId="77777777" w:rsidR="001C605B" w:rsidRDefault="00F776A1" w:rsidP="008B271A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PART-E</w:t>
      </w:r>
    </w:p>
    <w:p w14:paraId="176DA216" w14:textId="77777777" w:rsidR="001C605B" w:rsidRDefault="001C605B" w:rsidP="008B271A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63EFD7D1" w14:textId="7BF13E71" w:rsidR="001C605B" w:rsidRDefault="00F776A1" w:rsidP="008B271A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Utilizing methods from various psychological theories, elucidate how a counselor can address job stress or work-life issues. Support your explanation with a case study.</w:t>
      </w:r>
      <w:r w:rsidR="00906A07">
        <w:rPr>
          <w:rFonts w:ascii="Arial" w:eastAsia="Arial" w:hAnsi="Arial" w:cs="Arial"/>
        </w:rPr>
        <w:t xml:space="preserve"> </w:t>
      </w:r>
    </w:p>
    <w:p w14:paraId="130A9717" w14:textId="41EF4D16" w:rsidR="00906A07" w:rsidRDefault="00906A07" w:rsidP="008B271A">
      <w:pPr>
        <w:spacing w:after="0" w:line="240" w:lineRule="auto"/>
        <w:ind w:left="720"/>
        <w:rPr>
          <w:rFonts w:ascii="Arial" w:eastAsia="Arial" w:hAnsi="Arial" w:cs="Arial"/>
        </w:rPr>
      </w:pPr>
    </w:p>
    <w:p w14:paraId="0337651D" w14:textId="05EC17DB" w:rsidR="001C605B" w:rsidRPr="00F776A1" w:rsidRDefault="00F776A1" w:rsidP="008B271A">
      <w:pPr>
        <w:spacing w:after="0" w:line="240" w:lineRule="auto"/>
        <w:ind w:left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</w:t>
      </w:r>
      <w:r w:rsidRPr="00F776A1">
        <w:rPr>
          <w:rFonts w:ascii="Arial" w:eastAsia="Arial" w:hAnsi="Arial" w:cs="Arial"/>
          <w:b/>
          <w:sz w:val="24"/>
          <w:szCs w:val="24"/>
        </w:rPr>
        <w:t xml:space="preserve">OR  </w:t>
      </w:r>
    </w:p>
    <w:p w14:paraId="3B0ACE9E" w14:textId="77777777" w:rsidR="00906A07" w:rsidRDefault="00906A07" w:rsidP="008B271A">
      <w:pPr>
        <w:spacing w:after="0" w:line="240" w:lineRule="auto"/>
        <w:ind w:left="720"/>
        <w:jc w:val="center"/>
        <w:rPr>
          <w:rFonts w:ascii="Arial" w:eastAsia="Arial" w:hAnsi="Arial" w:cs="Arial"/>
          <w:b/>
        </w:rPr>
      </w:pPr>
    </w:p>
    <w:p w14:paraId="7F2ECA7F" w14:textId="77777777" w:rsidR="001C605B" w:rsidRDefault="00F776A1" w:rsidP="008B271A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Explore the ethical considerations associated with workplace counselling, particularly in terms of confidentiality and professional boundaries. How can counselors uphold ethical standards while providing support to employees? </w:t>
      </w:r>
    </w:p>
    <w:p w14:paraId="0291B29A" w14:textId="77777777" w:rsidR="00A9416D" w:rsidRDefault="00A9416D" w:rsidP="008B271A">
      <w:pPr>
        <w:spacing w:after="0" w:line="240" w:lineRule="auto"/>
        <w:ind w:left="720"/>
        <w:rPr>
          <w:rFonts w:ascii="Arial" w:eastAsia="Arial" w:hAnsi="Arial" w:cs="Arial"/>
        </w:rPr>
      </w:pPr>
    </w:p>
    <w:p w14:paraId="00C048B3" w14:textId="6ABE96BC" w:rsidR="00A9416D" w:rsidRDefault="00A9416D" w:rsidP="008B271A">
      <w:pPr>
        <w:spacing w:after="0" w:line="240" w:lineRule="auto"/>
        <w:ind w:left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********</w:t>
      </w:r>
    </w:p>
    <w:sectPr w:rsidR="00A9416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0AD1" w14:textId="77777777" w:rsidR="00F776A1" w:rsidRDefault="00F776A1">
      <w:pPr>
        <w:spacing w:after="0" w:line="240" w:lineRule="auto"/>
      </w:pPr>
      <w:r>
        <w:separator/>
      </w:r>
    </w:p>
  </w:endnote>
  <w:endnote w:type="continuationSeparator" w:id="0">
    <w:p w14:paraId="54C32A5D" w14:textId="77777777" w:rsidR="00F776A1" w:rsidRDefault="00F7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38FD" w14:textId="77777777" w:rsidR="001C605B" w:rsidRDefault="001C605B"/>
  <w:p w14:paraId="59881860" w14:textId="46C09725" w:rsidR="001C605B" w:rsidRDefault="00A9416D">
    <w:pPr>
      <w:jc w:val="right"/>
    </w:pPr>
    <w:bookmarkStart w:id="0" w:name="_Hlk161064470"/>
    <w:bookmarkStart w:id="1" w:name="_Hlk161064471"/>
    <w:r>
      <w:t>PY 0121_A_2024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A7E5" w14:textId="77777777" w:rsidR="00F776A1" w:rsidRDefault="00F776A1">
      <w:pPr>
        <w:spacing w:after="0" w:line="240" w:lineRule="auto"/>
      </w:pPr>
      <w:r>
        <w:separator/>
      </w:r>
    </w:p>
  </w:footnote>
  <w:footnote w:type="continuationSeparator" w:id="0">
    <w:p w14:paraId="2B9F26FF" w14:textId="77777777" w:rsidR="00F776A1" w:rsidRDefault="00F77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DE82" w14:textId="77777777" w:rsidR="001C605B" w:rsidRDefault="00F776A1">
    <w:r>
      <w:rPr>
        <w:noProof/>
      </w:rPr>
      <w:drawing>
        <wp:anchor distT="0" distB="0" distL="114300" distR="114300" simplePos="0" relativeHeight="251658240" behindDoc="0" locked="0" layoutInCell="1" hidden="0" allowOverlap="1" wp14:anchorId="3659AD3A" wp14:editId="29575AD8">
          <wp:simplePos x="0" y="0"/>
          <wp:positionH relativeFrom="column">
            <wp:posOffset>-266696</wp:posOffset>
          </wp:positionH>
          <wp:positionV relativeFrom="paragraph">
            <wp:posOffset>304800</wp:posOffset>
          </wp:positionV>
          <wp:extent cx="963515" cy="906516"/>
          <wp:effectExtent l="0" t="0" r="0" b="0"/>
          <wp:wrapNone/>
          <wp:docPr id="4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270B1"/>
    <w:multiLevelType w:val="multilevel"/>
    <w:tmpl w:val="E64447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8214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5B"/>
    <w:rsid w:val="001C605B"/>
    <w:rsid w:val="008B271A"/>
    <w:rsid w:val="00906A07"/>
    <w:rsid w:val="00A355AF"/>
    <w:rsid w:val="00A9416D"/>
    <w:rsid w:val="00D224D8"/>
    <w:rsid w:val="00F776A1"/>
    <w:rsid w:val="00F9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74750"/>
  <w15:docId w15:val="{13777B59-5E34-4227-ABD8-DF9774FF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94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16D"/>
  </w:style>
  <w:style w:type="paragraph" w:styleId="Footer">
    <w:name w:val="footer"/>
    <w:basedOn w:val="Normal"/>
    <w:link w:val="FooterChar"/>
    <w:uiPriority w:val="99"/>
    <w:unhideWhenUsed/>
    <w:rsid w:val="00A94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16D"/>
  </w:style>
  <w:style w:type="paragraph" w:styleId="ListParagraph">
    <w:name w:val="List Paragraph"/>
    <w:basedOn w:val="Normal"/>
    <w:uiPriority w:val="34"/>
    <w:qFormat/>
    <w:rsid w:val="00D22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bABWDVLsvtDtu3S6bGATPsN4Sg==">CgMxLjA4AHIhMXNtZU5uM1lqZ2RiNllkWW5TS0tfWTdIQml0ZGhXa0Zh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306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10</cp:revision>
  <dcterms:created xsi:type="dcterms:W3CDTF">2024-03-11T10:11:00Z</dcterms:created>
  <dcterms:modified xsi:type="dcterms:W3CDTF">2024-03-18T06:13:00Z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a26f17ac25f4a4c69fd044dea821ec92bbace759ed5c091262e3ca77aac367eb</vt:lpwstr>
  </property>
</Properties>
</file>