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64" w:rsidRDefault="00532B09" w:rsidP="00302E05">
      <w:pPr>
        <w:spacing w:after="0" w:line="259" w:lineRule="auto"/>
        <w:ind w:left="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79F2037" wp14:editId="0EA3BD38">
                <wp:simplePos x="0" y="0"/>
                <wp:positionH relativeFrom="column">
                  <wp:posOffset>3409950</wp:posOffset>
                </wp:positionH>
                <wp:positionV relativeFrom="paragraph">
                  <wp:posOffset>-685800</wp:posOffset>
                </wp:positionV>
                <wp:extent cx="2774950" cy="653935"/>
                <wp:effectExtent l="0" t="0" r="2540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0D64" w:rsidRDefault="00532B0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Registration </w:t>
                            </w:r>
                            <w:r w:rsidR="006E4569">
                              <w:rPr>
                                <w:color w:val="000000"/>
                              </w:rPr>
                              <w:t>Number:</w:t>
                            </w:r>
                          </w:p>
                          <w:p w:rsidR="00B80D64" w:rsidRDefault="006E456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9F2037" id="Rectangle 1" o:spid="_x0000_s1026" style="position:absolute;left:0;text-align:left;margin-left:268.5pt;margin-top:-54pt;width:218.5pt;height:51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cxKQIAAGUEAAAOAAAAZHJzL2Uyb0RvYy54bWysVG1v2jAQ/j5p/8Hy95FASSkRoZrKmCZV&#10;K1rXH3A4TmLJb7MNCf9+Z8OAbpMmVcsH5xyfn3vuubss7gclyZ47L4yu6HiUU8I1M7XQbUVfvq8/&#10;3FHiA+gapNG8ogfu6f3y/btFb0s+MZ2RNXcEQbQve1vRLgRbZplnHVfgR8ZyjYeNcQoCbl2b1Q56&#10;RFcym+T5bdYbV1tnGPcev66Oh3SZ8JuGs/DUNJ4HIiuK3EJaXVq3cc2WCyhbB7YT7EQD3sBCgdAY&#10;9Ay1ggBk58QfUEowZ7xpwogZlZmmEYynHDCbcf5bNs8dWJ5yQXG8Pcvk/x8s+7rfOCJqrB0lGhSW&#10;6BuKBrqVnIyjPL31JXo924077TyaMdehcSq+MQsyJEkPZ0n5EAjDj5PZbDovUHmGZ7fFzfymiKDZ&#10;5bZ1PnzmRpFoVNRh9KQk7B99OLr+conBvJGiXgsp08a12wfpyB6wvOv0nNBfuUlN+orOi0mBPAC7&#10;rJEQ0FQW8/a6TfFe3fDXwHl6/gYcia3Ad0cCCSG6QalEwLaWQlX07nwbyo5D/UnXJBwsCq1xImhk&#10;5hUlkuP8oJGuBxDy334ootSoZazQsSbRCsN2QJBobk19wOp6y9YCmT6CDxtw2N9Y6x57HgP+2IFD&#10;EvKLxqaaj6dRopA202KWY93c9cn2+gQ06wyOEip5NB9CGqyYvzYfd8E0IhXwQuVEFns5tcBp7uKw&#10;XO+T1+XvsPwJAAD//wMAUEsDBBQABgAIAAAAIQDQDLhF3gAAAAsBAAAPAAAAZHJzL2Rvd25yZXYu&#10;eG1sTI/NTsMwEITvSLyDtUhcUGuXUtKGOBVE4ggSKQ/gxtskIl5HsfPD27Oc4Da7O5r9JjsurhMT&#10;DqH1pGGzViCQKm9bqjV8nl5XexAhGrKm84QavjHAMb++ykxq/UwfOJWxFhxCITUamhj7VMpQNehM&#10;WPseiW8XPzgTeRxqaQczc7jr5L1Sj9KZlvhDY3osGqy+ytFpOIVtW2BXJmGayreXYrxzs3nX+vZm&#10;eX4CEXGJf2b4xWd0yJnp7EeyQXQadtuEu0QNq43as2LLIXlgcebVToHMM/m/Q/4DAAD//wMAUEsB&#10;Ai0AFAAGAAgAAAAhALaDOJL+AAAA4QEAABMAAAAAAAAAAAAAAAAAAAAAAFtDb250ZW50X1R5cGVz&#10;XS54bWxQSwECLQAUAAYACAAAACEAOP0h/9YAAACUAQAACwAAAAAAAAAAAAAAAAAvAQAAX3JlbHMv&#10;LnJlbHNQSwECLQAUAAYACAAAACEA6Is3MSkCAABlBAAADgAAAAAAAAAAAAAAAAAuAgAAZHJzL2Uy&#10;b0RvYy54bWxQSwECLQAUAAYACAAAACEA0Ay4Rd4AAAALAQAADwAAAAAAAAAAAAAAAACD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B80D64" w:rsidRDefault="00532B0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Registration </w:t>
                      </w:r>
                      <w:r w:rsidR="006E4569">
                        <w:rPr>
                          <w:color w:val="000000"/>
                        </w:rPr>
                        <w:t>Number:</w:t>
                      </w:r>
                    </w:p>
                    <w:p w:rsidR="00B80D64" w:rsidRDefault="006E456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6E4569"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:rsidR="00B80D64" w:rsidRDefault="006E4569" w:rsidP="00302E05">
      <w:pPr>
        <w:spacing w:after="0" w:line="259" w:lineRule="auto"/>
        <w:ind w:left="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</w:t>
      </w:r>
      <w:r w:rsidR="008F3474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(</w:t>
      </w:r>
      <w:r w:rsidR="00532B09">
        <w:rPr>
          <w:rFonts w:ascii="Arial" w:eastAsia="Arial" w:hAnsi="Arial" w:cs="Arial"/>
          <w:b/>
          <w:sz w:val="24"/>
          <w:szCs w:val="24"/>
        </w:rPr>
        <w:t>ENVIRONMENTAL SCIENCE AND SUSTAINABILITY</w:t>
      </w:r>
      <w:r>
        <w:rPr>
          <w:rFonts w:ascii="Arial" w:eastAsia="Arial" w:hAnsi="Arial" w:cs="Arial"/>
          <w:b/>
          <w:sz w:val="24"/>
          <w:szCs w:val="24"/>
        </w:rPr>
        <w:t>) –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:rsidR="00B80D64" w:rsidRDefault="006E4569" w:rsidP="00302E05">
      <w:pPr>
        <w:spacing w:after="0" w:line="259" w:lineRule="auto"/>
        <w:ind w:left="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B80D64" w:rsidRDefault="006E4569" w:rsidP="00302E05">
      <w:pPr>
        <w:spacing w:after="0" w:line="259" w:lineRule="auto"/>
        <w:ind w:left="567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r w:rsidR="00780D05">
        <w:rPr>
          <w:rFonts w:ascii="Arial" w:eastAsia="Arial" w:hAnsi="Arial" w:cs="Arial"/>
          <w:b/>
          <w:sz w:val="18"/>
          <w:szCs w:val="18"/>
        </w:rPr>
        <w:t>June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C5666B" w:rsidRPr="00837343" w:rsidRDefault="00C5666B" w:rsidP="00302E05">
      <w:pPr>
        <w:spacing w:after="0" w:line="254" w:lineRule="auto"/>
        <w:ind w:left="567"/>
        <w:jc w:val="center"/>
        <w:rPr>
          <w:rFonts w:ascii="Arial" w:eastAsia="Arial" w:hAnsi="Arial" w:cs="Arial"/>
          <w:b/>
          <w:szCs w:val="24"/>
          <w:u w:val="single"/>
        </w:rPr>
      </w:pPr>
      <w:r w:rsidRPr="00837343">
        <w:rPr>
          <w:rFonts w:ascii="Arial" w:eastAsia="Arial" w:hAnsi="Arial" w:cs="Arial"/>
          <w:b/>
          <w:szCs w:val="24"/>
          <w:u w:val="single"/>
        </w:rPr>
        <w:t>ES 8322 – ENVIRONMENTAL IMPACT ASSESSMENT AND ENVIRONMENTAL AUDIT</w:t>
      </w:r>
    </w:p>
    <w:p w:rsidR="00B80D64" w:rsidRDefault="00532B09" w:rsidP="00302E05">
      <w:pPr>
        <w:spacing w:after="0" w:line="259" w:lineRule="auto"/>
        <w:ind w:left="567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6E4569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B80D64" w:rsidRDefault="00B80D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80D64" w:rsidRDefault="006E4569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:rsidR="00540C7E" w:rsidRPr="00540C7E" w:rsidRDefault="00540C7E" w:rsidP="00540C7E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/>
        </w:rPr>
      </w:pPr>
      <w:r w:rsidRPr="00540C7E">
        <w:rPr>
          <w:rFonts w:ascii="Arial" w:eastAsia="Arial" w:hAnsi="Arial" w:cs="Arial"/>
          <w:b/>
        </w:rPr>
        <w:t xml:space="preserve">This paper contains </w:t>
      </w:r>
      <w:r w:rsidR="00780D05">
        <w:rPr>
          <w:rFonts w:ascii="Arial" w:eastAsia="Arial" w:hAnsi="Arial" w:cs="Arial"/>
          <w:b/>
        </w:rPr>
        <w:t xml:space="preserve">ONE </w:t>
      </w:r>
      <w:r w:rsidRPr="00540C7E">
        <w:rPr>
          <w:rFonts w:ascii="Arial" w:eastAsia="Arial" w:hAnsi="Arial" w:cs="Arial"/>
          <w:b/>
        </w:rPr>
        <w:t>printed pages and THREE parts</w:t>
      </w:r>
    </w:p>
    <w:p w:rsidR="00540C7E" w:rsidRPr="00540C7E" w:rsidRDefault="00780D05" w:rsidP="00540C7E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Draw</w:t>
      </w:r>
      <w:r w:rsidR="00540C7E" w:rsidRPr="00540C7E">
        <w:rPr>
          <w:rFonts w:ascii="Arial" w:eastAsia="Arial" w:hAnsi="Arial" w:cs="Arial"/>
          <w:b/>
        </w:rPr>
        <w:t xml:space="preserve"> diagrams wherever necessary</w:t>
      </w:r>
    </w:p>
    <w:p w:rsidR="00540C7E" w:rsidRDefault="00540C7E" w:rsidP="00540C7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540C7E" w:rsidRDefault="00540C7E" w:rsidP="00540C7E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PART – A </w:t>
      </w:r>
    </w:p>
    <w:p w:rsidR="00540C7E" w:rsidRDefault="00540C7E" w:rsidP="00540C7E">
      <w:pPr>
        <w:spacing w:after="0" w:line="259" w:lineRule="auto"/>
        <w:rPr>
          <w:rFonts w:ascii="Arial" w:eastAsia="Arial" w:hAnsi="Arial" w:cs="Arial"/>
          <w:b/>
          <w:bCs/>
        </w:rPr>
      </w:pPr>
      <w:r w:rsidRPr="00020D8A">
        <w:rPr>
          <w:rFonts w:ascii="Arial" w:eastAsia="Arial" w:hAnsi="Arial" w:cs="Arial"/>
          <w:b/>
          <w:bCs/>
        </w:rPr>
        <w:t xml:space="preserve">Answer any </w:t>
      </w:r>
      <w:r w:rsidR="005337E8" w:rsidRPr="00020D8A">
        <w:rPr>
          <w:rFonts w:ascii="Arial" w:eastAsia="Arial" w:hAnsi="Arial" w:cs="Arial"/>
          <w:b/>
          <w:bCs/>
          <w:u w:val="single"/>
        </w:rPr>
        <w:t>FIVE</w:t>
      </w:r>
      <w:r w:rsidR="005337E8" w:rsidRPr="00020D8A">
        <w:rPr>
          <w:rFonts w:ascii="Arial" w:eastAsia="Arial" w:hAnsi="Arial" w:cs="Arial"/>
          <w:b/>
          <w:bCs/>
        </w:rPr>
        <w:t xml:space="preserve"> </w:t>
      </w:r>
      <w:r w:rsidRPr="00020D8A">
        <w:rPr>
          <w:rFonts w:ascii="Arial" w:eastAsia="Arial" w:hAnsi="Arial" w:cs="Arial"/>
          <w:b/>
          <w:bCs/>
        </w:rPr>
        <w:t>of the following:</w:t>
      </w:r>
      <w:r w:rsidRPr="00020D8A">
        <w:rPr>
          <w:rFonts w:ascii="Arial" w:eastAsia="Arial" w:hAnsi="Arial" w:cs="Arial"/>
          <w:b/>
          <w:bCs/>
        </w:rPr>
        <w:tab/>
      </w:r>
      <w:r w:rsidRPr="00020D8A">
        <w:rPr>
          <w:rFonts w:ascii="Arial" w:eastAsia="Arial" w:hAnsi="Arial" w:cs="Arial"/>
          <w:b/>
          <w:bCs/>
        </w:rPr>
        <w:tab/>
      </w:r>
      <w:r w:rsidRPr="00020D8A">
        <w:rPr>
          <w:rFonts w:ascii="Arial" w:eastAsia="Arial" w:hAnsi="Arial" w:cs="Arial"/>
          <w:b/>
          <w:bCs/>
        </w:rPr>
        <w:tab/>
      </w:r>
      <w:r w:rsidRPr="00020D8A">
        <w:rPr>
          <w:rFonts w:ascii="Arial" w:eastAsia="Arial" w:hAnsi="Arial" w:cs="Arial"/>
          <w:b/>
          <w:bCs/>
        </w:rPr>
        <w:tab/>
      </w:r>
      <w:r w:rsidRPr="00020D8A">
        <w:rPr>
          <w:rFonts w:ascii="Arial" w:eastAsia="Arial" w:hAnsi="Arial" w:cs="Arial"/>
          <w:b/>
          <w:bCs/>
        </w:rPr>
        <w:tab/>
      </w:r>
      <w:r w:rsidRPr="00020D8A">
        <w:rPr>
          <w:rFonts w:ascii="Arial" w:eastAsia="Arial" w:hAnsi="Arial" w:cs="Arial"/>
          <w:b/>
          <w:bCs/>
        </w:rPr>
        <w:tab/>
        <w:t>5q X 2m =</w:t>
      </w:r>
      <w:r>
        <w:rPr>
          <w:rFonts w:ascii="Arial" w:eastAsia="Arial" w:hAnsi="Arial" w:cs="Arial"/>
          <w:b/>
          <w:bCs/>
        </w:rPr>
        <w:t xml:space="preserve"> </w:t>
      </w:r>
      <w:r w:rsidRPr="00020D8A">
        <w:rPr>
          <w:rFonts w:ascii="Arial" w:eastAsia="Arial" w:hAnsi="Arial" w:cs="Arial"/>
          <w:b/>
          <w:bCs/>
        </w:rPr>
        <w:t>10m</w:t>
      </w:r>
    </w:p>
    <w:p w:rsidR="00B4516D" w:rsidRPr="00020D8A" w:rsidRDefault="00B4516D" w:rsidP="00540C7E">
      <w:pPr>
        <w:spacing w:after="0" w:line="259" w:lineRule="auto"/>
        <w:rPr>
          <w:rFonts w:ascii="Arial" w:eastAsia="Arial" w:hAnsi="Arial" w:cs="Arial"/>
          <w:b/>
          <w:bCs/>
        </w:rPr>
      </w:pPr>
    </w:p>
    <w:p w:rsidR="00540C7E" w:rsidRDefault="00033510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Compare Initial Environmental Examination and Full-scale EIA</w:t>
      </w:r>
      <w:r w:rsidR="005D7F0F">
        <w:rPr>
          <w:rFonts w:ascii="Arial" w:eastAsia="Arial" w:hAnsi="Arial" w:cs="Arial"/>
        </w:rPr>
        <w:t>.</w:t>
      </w:r>
    </w:p>
    <w:p w:rsidR="00540C7E" w:rsidRDefault="00033510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 the pillars of an EIA</w:t>
      </w:r>
      <w:r w:rsidR="005D7F0F">
        <w:rPr>
          <w:rFonts w:ascii="Arial" w:eastAsia="Arial" w:hAnsi="Arial" w:cs="Arial"/>
        </w:rPr>
        <w:t>.</w:t>
      </w:r>
    </w:p>
    <w:p w:rsidR="00540C7E" w:rsidRDefault="00A750BE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 the parameters to be considered in air impact assessment</w:t>
      </w:r>
      <w:r w:rsidR="005D7F0F">
        <w:rPr>
          <w:rFonts w:ascii="Arial" w:eastAsia="Arial" w:hAnsi="Arial" w:cs="Arial"/>
        </w:rPr>
        <w:t>.</w:t>
      </w:r>
    </w:p>
    <w:p w:rsidR="00713782" w:rsidRDefault="00713782" w:rsidP="00713782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Differentiate Category-A from Category-B projects.</w:t>
      </w:r>
    </w:p>
    <w:p w:rsidR="00540C7E" w:rsidRDefault="005D7F0F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Cost-B</w:t>
      </w:r>
      <w:r w:rsidR="00A750BE">
        <w:rPr>
          <w:rFonts w:ascii="Arial" w:eastAsia="Arial" w:hAnsi="Arial" w:cs="Arial"/>
        </w:rPr>
        <w:t xml:space="preserve">enefit </w:t>
      </w:r>
      <w:r>
        <w:rPr>
          <w:rFonts w:ascii="Arial" w:eastAsia="Arial" w:hAnsi="Arial" w:cs="Arial"/>
        </w:rPr>
        <w:t>A</w:t>
      </w:r>
      <w:r w:rsidR="00A750BE">
        <w:rPr>
          <w:rFonts w:ascii="Arial" w:eastAsia="Arial" w:hAnsi="Arial" w:cs="Arial"/>
        </w:rPr>
        <w:t>nalysis?</w:t>
      </w:r>
    </w:p>
    <w:p w:rsidR="00837343" w:rsidRDefault="00837343" w:rsidP="00837343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Compare pre-audit activiti</w:t>
      </w:r>
      <w:r w:rsidR="005D7F0F">
        <w:rPr>
          <w:rFonts w:ascii="Arial" w:eastAsia="Arial" w:hAnsi="Arial" w:cs="Arial"/>
        </w:rPr>
        <w:t>es with post-audit activities.</w:t>
      </w:r>
    </w:p>
    <w:p w:rsidR="00540C7E" w:rsidRDefault="00837343" w:rsidP="00837343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 the activities of QCI.</w:t>
      </w:r>
    </w:p>
    <w:p w:rsidR="005337E8" w:rsidRPr="00837343" w:rsidRDefault="005337E8" w:rsidP="005337E8">
      <w:pPr>
        <w:pStyle w:val="ListParagraph"/>
        <w:spacing w:after="0"/>
        <w:ind w:left="426"/>
        <w:jc w:val="both"/>
        <w:rPr>
          <w:rFonts w:ascii="Arial" w:eastAsia="Arial" w:hAnsi="Arial" w:cs="Arial"/>
        </w:rPr>
      </w:pPr>
    </w:p>
    <w:p w:rsidR="00540C7E" w:rsidRDefault="00540C7E" w:rsidP="00540C7E">
      <w:pPr>
        <w:spacing w:after="0"/>
        <w:jc w:val="center"/>
        <w:rPr>
          <w:rFonts w:ascii="Arial" w:eastAsia="Arial" w:hAnsi="Arial" w:cs="Arial"/>
          <w:b/>
          <w:bCs/>
        </w:rPr>
      </w:pPr>
      <w:r w:rsidRPr="00020D8A">
        <w:rPr>
          <w:rFonts w:ascii="Arial" w:eastAsia="Arial" w:hAnsi="Arial" w:cs="Arial"/>
          <w:b/>
          <w:bCs/>
        </w:rPr>
        <w:t>PART – B</w:t>
      </w:r>
    </w:p>
    <w:p w:rsidR="00540C7E" w:rsidRDefault="00540C7E" w:rsidP="00540C7E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Answer any </w:t>
      </w:r>
      <w:r w:rsidR="005337E8" w:rsidRPr="00020D8A">
        <w:rPr>
          <w:rFonts w:ascii="Arial" w:eastAsia="Arial" w:hAnsi="Arial" w:cs="Arial"/>
          <w:b/>
          <w:bCs/>
          <w:u w:val="single"/>
        </w:rPr>
        <w:t>FOUR</w:t>
      </w:r>
      <w:r w:rsidR="005337E8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 xml:space="preserve">of the following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4q X 5m = 20m</w:t>
      </w:r>
    </w:p>
    <w:p w:rsidR="00B4516D" w:rsidRPr="00020D8A" w:rsidRDefault="00B4516D" w:rsidP="00540C7E">
      <w:pPr>
        <w:spacing w:after="0"/>
        <w:rPr>
          <w:rFonts w:ascii="Arial" w:eastAsia="Arial" w:hAnsi="Arial" w:cs="Arial"/>
          <w:b/>
          <w:bCs/>
        </w:rPr>
      </w:pPr>
    </w:p>
    <w:p w:rsidR="005E13D0" w:rsidRDefault="005E13D0" w:rsidP="00033510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the basic principles of an EIA.</w:t>
      </w:r>
    </w:p>
    <w:p w:rsidR="00033510" w:rsidRPr="00033510" w:rsidRDefault="00DE4AD1" w:rsidP="00033510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 the process of carrying out a public hearing </w:t>
      </w:r>
      <w:r w:rsidR="00033510">
        <w:rPr>
          <w:rFonts w:ascii="Arial" w:eastAsia="Arial" w:hAnsi="Arial" w:cs="Arial"/>
        </w:rPr>
        <w:t>in a</w:t>
      </w:r>
      <w:r w:rsidR="00033510" w:rsidRPr="00033510">
        <w:rPr>
          <w:rFonts w:ascii="Arial" w:eastAsia="Arial" w:hAnsi="Arial" w:cs="Arial"/>
        </w:rPr>
        <w:t>n EIA</w:t>
      </w:r>
      <w:r w:rsidR="005E13D0">
        <w:rPr>
          <w:rFonts w:ascii="Arial" w:eastAsia="Arial" w:hAnsi="Arial" w:cs="Arial"/>
        </w:rPr>
        <w:t>.</w:t>
      </w:r>
    </w:p>
    <w:p w:rsidR="00540C7E" w:rsidRPr="00033510" w:rsidRDefault="005E13D0" w:rsidP="008A6DAA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Comment on the types of impacts.</w:t>
      </w:r>
    </w:p>
    <w:p w:rsidR="00837343" w:rsidRDefault="00837343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process of site selection for a sanitary landfill.</w:t>
      </w:r>
    </w:p>
    <w:p w:rsidR="00540C7E" w:rsidRDefault="00E55758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Comment on the process of </w:t>
      </w:r>
      <w:r w:rsidR="005D7F0F">
        <w:rPr>
          <w:rFonts w:ascii="Arial" w:eastAsia="Arial" w:hAnsi="Arial" w:cs="Arial"/>
        </w:rPr>
        <w:t>environmental risk assessment.</w:t>
      </w:r>
    </w:p>
    <w:p w:rsidR="00E55758" w:rsidRDefault="00E55758" w:rsidP="00E55758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Differentiate internal</w:t>
      </w:r>
      <w:r w:rsidRPr="00042EC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audits from external audits.</w:t>
      </w:r>
    </w:p>
    <w:p w:rsidR="00540C7E" w:rsidRDefault="00540C7E" w:rsidP="00837343">
      <w:pPr>
        <w:pStyle w:val="ListParagraph"/>
        <w:spacing w:after="0"/>
        <w:ind w:left="426"/>
        <w:jc w:val="both"/>
        <w:rPr>
          <w:rFonts w:ascii="Arial" w:eastAsia="Arial" w:hAnsi="Arial" w:cs="Arial"/>
        </w:rPr>
      </w:pPr>
    </w:p>
    <w:p w:rsidR="00540C7E" w:rsidRPr="00020D8A" w:rsidRDefault="00540C7E" w:rsidP="00540C7E">
      <w:pPr>
        <w:spacing w:after="0"/>
        <w:jc w:val="center"/>
        <w:rPr>
          <w:rFonts w:ascii="Arial" w:eastAsia="Arial" w:hAnsi="Arial" w:cs="Arial"/>
          <w:b/>
          <w:bCs/>
        </w:rPr>
      </w:pPr>
      <w:r w:rsidRPr="00020D8A">
        <w:rPr>
          <w:rFonts w:ascii="Arial" w:eastAsia="Arial" w:hAnsi="Arial" w:cs="Arial"/>
          <w:b/>
          <w:bCs/>
        </w:rPr>
        <w:t xml:space="preserve">PART – </w:t>
      </w:r>
      <w:r>
        <w:rPr>
          <w:rFonts w:ascii="Arial" w:eastAsia="Arial" w:hAnsi="Arial" w:cs="Arial"/>
          <w:b/>
          <w:bCs/>
        </w:rPr>
        <w:t>C</w:t>
      </w:r>
    </w:p>
    <w:p w:rsidR="00540C7E" w:rsidRDefault="00540C7E" w:rsidP="00540C7E">
      <w:pPr>
        <w:spacing w:after="0"/>
        <w:jc w:val="both"/>
        <w:rPr>
          <w:rFonts w:ascii="Arial" w:eastAsia="Arial" w:hAnsi="Arial" w:cs="Arial"/>
          <w:b/>
          <w:bCs/>
        </w:rPr>
      </w:pPr>
      <w:r w:rsidRPr="00020D8A">
        <w:rPr>
          <w:rFonts w:ascii="Arial" w:eastAsia="Arial" w:hAnsi="Arial" w:cs="Arial"/>
          <w:b/>
          <w:bCs/>
        </w:rPr>
        <w:t xml:space="preserve">Answer </w:t>
      </w:r>
      <w:r w:rsidR="005337E8" w:rsidRPr="00020D8A">
        <w:rPr>
          <w:rFonts w:ascii="Arial" w:eastAsia="Arial" w:hAnsi="Arial" w:cs="Arial"/>
          <w:b/>
          <w:bCs/>
          <w:u w:val="single"/>
        </w:rPr>
        <w:t>ALL</w:t>
      </w:r>
      <w:r w:rsidR="005337E8" w:rsidRPr="00020D8A">
        <w:rPr>
          <w:rFonts w:ascii="Arial" w:eastAsia="Arial" w:hAnsi="Arial" w:cs="Arial"/>
          <w:b/>
          <w:bCs/>
        </w:rPr>
        <w:t xml:space="preserve"> </w:t>
      </w:r>
      <w:r w:rsidRPr="00020D8A">
        <w:rPr>
          <w:rFonts w:ascii="Arial" w:eastAsia="Arial" w:hAnsi="Arial" w:cs="Arial"/>
          <w:b/>
          <w:bCs/>
        </w:rPr>
        <w:t xml:space="preserve">the questions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 w:rsidRPr="00020D8A">
        <w:rPr>
          <w:rFonts w:ascii="Arial" w:eastAsia="Arial" w:hAnsi="Arial" w:cs="Arial"/>
          <w:b/>
          <w:bCs/>
        </w:rPr>
        <w:t>2q X 10m = 20m</w:t>
      </w:r>
    </w:p>
    <w:p w:rsidR="00B4516D" w:rsidRPr="00020D8A" w:rsidRDefault="00B4516D" w:rsidP="00540C7E">
      <w:pPr>
        <w:spacing w:after="0"/>
        <w:jc w:val="both"/>
        <w:rPr>
          <w:rFonts w:ascii="Arial" w:eastAsia="Arial" w:hAnsi="Arial" w:cs="Arial"/>
          <w:b/>
          <w:bCs/>
        </w:rPr>
      </w:pPr>
    </w:p>
    <w:p w:rsidR="005E13D0" w:rsidRPr="005E13D0" w:rsidRDefault="00DE4AD1" w:rsidP="005E13D0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Develop a questionnaire with reference to socio</w:t>
      </w:r>
      <w:r w:rsidR="00B4516D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economic assessment of a proposed resi</w:t>
      </w:r>
      <w:r w:rsidR="005D7F0F">
        <w:rPr>
          <w:rFonts w:ascii="Arial" w:eastAsia="Arial" w:hAnsi="Arial" w:cs="Arial"/>
        </w:rPr>
        <w:t>dential layout in a large city.</w:t>
      </w:r>
    </w:p>
    <w:p w:rsidR="00540C7E" w:rsidRPr="00020D8A" w:rsidRDefault="00540C7E" w:rsidP="00540C7E">
      <w:pPr>
        <w:pStyle w:val="ListParagraph"/>
        <w:spacing w:after="0"/>
        <w:ind w:left="426"/>
        <w:jc w:val="center"/>
        <w:rPr>
          <w:rFonts w:ascii="Arial" w:eastAsia="Arial" w:hAnsi="Arial" w:cs="Arial"/>
          <w:b/>
          <w:bCs/>
        </w:rPr>
      </w:pPr>
      <w:r w:rsidRPr="00020D8A">
        <w:rPr>
          <w:rFonts w:ascii="Arial" w:eastAsia="Arial" w:hAnsi="Arial" w:cs="Arial"/>
          <w:b/>
          <w:bCs/>
        </w:rPr>
        <w:t>OR</w:t>
      </w:r>
    </w:p>
    <w:p w:rsidR="005E13D0" w:rsidRDefault="005E13D0" w:rsidP="005E13D0">
      <w:pPr>
        <w:pStyle w:val="ListParagraph"/>
        <w:spacing w:after="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any four me</w:t>
      </w:r>
      <w:r w:rsidR="005D7F0F">
        <w:rPr>
          <w:rFonts w:ascii="Arial" w:eastAsia="Arial" w:hAnsi="Arial" w:cs="Arial"/>
        </w:rPr>
        <w:t>thods of impact identification.</w:t>
      </w:r>
    </w:p>
    <w:p w:rsidR="00540C7E" w:rsidRDefault="00540C7E" w:rsidP="00540C7E">
      <w:pPr>
        <w:pStyle w:val="ListParagraph"/>
        <w:spacing w:after="0"/>
        <w:ind w:left="426"/>
        <w:jc w:val="both"/>
        <w:rPr>
          <w:rFonts w:ascii="Arial" w:eastAsia="Arial" w:hAnsi="Arial" w:cs="Arial"/>
        </w:rPr>
      </w:pPr>
    </w:p>
    <w:p w:rsidR="00540C7E" w:rsidRDefault="00DE4AD1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 w:rsidRPr="005E13D0">
        <w:rPr>
          <w:rFonts w:ascii="Arial" w:eastAsia="Arial" w:hAnsi="Arial" w:cs="Arial"/>
        </w:rPr>
        <w:t xml:space="preserve">Considering a </w:t>
      </w:r>
      <w:r>
        <w:rPr>
          <w:rFonts w:ascii="Arial" w:eastAsia="Arial" w:hAnsi="Arial" w:cs="Arial"/>
        </w:rPr>
        <w:t>highway</w:t>
      </w:r>
      <w:r w:rsidRPr="005E13D0">
        <w:rPr>
          <w:rFonts w:ascii="Arial" w:eastAsia="Arial" w:hAnsi="Arial" w:cs="Arial"/>
        </w:rPr>
        <w:t xml:space="preserve"> being constructed</w:t>
      </w:r>
      <w:r>
        <w:rPr>
          <w:rFonts w:ascii="Arial" w:eastAsia="Arial" w:hAnsi="Arial" w:cs="Arial"/>
        </w:rPr>
        <w:t xml:space="preserve"> through existing towns</w:t>
      </w:r>
      <w:r w:rsidRPr="005E13D0">
        <w:rPr>
          <w:rFonts w:ascii="Arial" w:eastAsia="Arial" w:hAnsi="Arial" w:cs="Arial"/>
        </w:rPr>
        <w:t>, discuss the steps of an EIA.</w:t>
      </w:r>
      <w:bookmarkStart w:id="0" w:name="_GoBack"/>
      <w:bookmarkEnd w:id="0"/>
    </w:p>
    <w:p w:rsidR="00540C7E" w:rsidRPr="00020D8A" w:rsidRDefault="00540C7E" w:rsidP="00540C7E">
      <w:pPr>
        <w:pStyle w:val="ListParagraph"/>
        <w:spacing w:after="0"/>
        <w:ind w:left="426"/>
        <w:jc w:val="center"/>
        <w:rPr>
          <w:rFonts w:ascii="Arial" w:eastAsia="Arial" w:hAnsi="Arial" w:cs="Arial"/>
          <w:b/>
          <w:bCs/>
        </w:rPr>
      </w:pPr>
      <w:r w:rsidRPr="00020D8A">
        <w:rPr>
          <w:rFonts w:ascii="Arial" w:eastAsia="Arial" w:hAnsi="Arial" w:cs="Arial"/>
          <w:b/>
          <w:bCs/>
        </w:rPr>
        <w:t>OR</w:t>
      </w:r>
    </w:p>
    <w:p w:rsidR="00540C7E" w:rsidRPr="006911BE" w:rsidRDefault="00DE4AD1" w:rsidP="00B4516D">
      <w:pPr>
        <w:pStyle w:val="ListParagraph"/>
        <w:spacing w:after="0"/>
        <w:ind w:left="426"/>
        <w:jc w:val="both"/>
      </w:pPr>
      <w:r>
        <w:rPr>
          <w:rFonts w:ascii="Arial" w:eastAsia="Arial" w:hAnsi="Arial" w:cs="Arial"/>
        </w:rPr>
        <w:t>Develop a water audit protocol for St Joseph’s University.</w:t>
      </w:r>
    </w:p>
    <w:sectPr w:rsidR="00540C7E" w:rsidRPr="006911BE" w:rsidSect="00B4516D">
      <w:headerReference w:type="default" r:id="rId7"/>
      <w:footerReference w:type="default" r:id="rId8"/>
      <w:pgSz w:w="12240" w:h="15840"/>
      <w:pgMar w:top="1440" w:right="1440" w:bottom="1440" w:left="1440" w:header="720" w:footer="5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914" w:rsidRDefault="00771914">
      <w:pPr>
        <w:spacing w:after="0" w:line="240" w:lineRule="auto"/>
      </w:pPr>
      <w:r>
        <w:separator/>
      </w:r>
    </w:p>
  </w:endnote>
  <w:endnote w:type="continuationSeparator" w:id="0">
    <w:p w:rsidR="00771914" w:rsidRDefault="0077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64" w:rsidRDefault="00A04F9F" w:rsidP="00091D26">
    <w:pPr>
      <w:jc w:val="right"/>
    </w:pPr>
    <w:r>
      <w:t>ES 83</w:t>
    </w:r>
    <w:r w:rsidR="00D84C48">
      <w:t>22_B</w:t>
    </w:r>
    <w:r w:rsidR="00540C7E">
      <w:t>_24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914" w:rsidRDefault="00771914">
      <w:pPr>
        <w:spacing w:after="0" w:line="240" w:lineRule="auto"/>
      </w:pPr>
      <w:r>
        <w:separator/>
      </w:r>
    </w:p>
  </w:footnote>
  <w:footnote w:type="continuationSeparator" w:id="0">
    <w:p w:rsidR="00771914" w:rsidRDefault="00771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089" w:rsidRDefault="006E4569">
    <w:pPr>
      <w:pStyle w:val="Header"/>
    </w:pPr>
    <w:r>
      <w:rPr>
        <w:noProof/>
        <w:lang w:val="en-IN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-504190</wp:posOffset>
          </wp:positionH>
          <wp:positionV relativeFrom="paragraph">
            <wp:posOffset>457200</wp:posOffset>
          </wp:positionV>
          <wp:extent cx="900000" cy="82800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000" cy="82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3F13"/>
    <w:multiLevelType w:val="multilevel"/>
    <w:tmpl w:val="D7C68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AD03A61"/>
    <w:multiLevelType w:val="hybridMultilevel"/>
    <w:tmpl w:val="943C47B6"/>
    <w:lvl w:ilvl="0" w:tplc="F85A1C0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A5689E"/>
    <w:multiLevelType w:val="hybridMultilevel"/>
    <w:tmpl w:val="98DA6F36"/>
    <w:lvl w:ilvl="0" w:tplc="9BFCA05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64"/>
    <w:rsid w:val="00033510"/>
    <w:rsid w:val="00042EC2"/>
    <w:rsid w:val="00091D26"/>
    <w:rsid w:val="00302E05"/>
    <w:rsid w:val="00455BEA"/>
    <w:rsid w:val="00532B09"/>
    <w:rsid w:val="005337E8"/>
    <w:rsid w:val="00540C7E"/>
    <w:rsid w:val="005975C5"/>
    <w:rsid w:val="005B016A"/>
    <w:rsid w:val="005D7F0F"/>
    <w:rsid w:val="005E13D0"/>
    <w:rsid w:val="006E4569"/>
    <w:rsid w:val="00713782"/>
    <w:rsid w:val="00771914"/>
    <w:rsid w:val="00780D05"/>
    <w:rsid w:val="007A352C"/>
    <w:rsid w:val="00837343"/>
    <w:rsid w:val="008F3474"/>
    <w:rsid w:val="00A04F9F"/>
    <w:rsid w:val="00A750BE"/>
    <w:rsid w:val="00B4516D"/>
    <w:rsid w:val="00B80D64"/>
    <w:rsid w:val="00BD4CDB"/>
    <w:rsid w:val="00C5666B"/>
    <w:rsid w:val="00D84C48"/>
    <w:rsid w:val="00DE4AD1"/>
    <w:rsid w:val="00E1132F"/>
    <w:rsid w:val="00E50089"/>
    <w:rsid w:val="00E55758"/>
    <w:rsid w:val="00EF0732"/>
    <w:rsid w:val="00F54749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75BF724-995A-41B7-905B-2A6F7E64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3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09"/>
  </w:style>
  <w:style w:type="paragraph" w:styleId="Footer">
    <w:name w:val="footer"/>
    <w:basedOn w:val="Normal"/>
    <w:link w:val="FooterChar"/>
    <w:uiPriority w:val="99"/>
    <w:unhideWhenUsed/>
    <w:rsid w:val="0053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09"/>
  </w:style>
  <w:style w:type="paragraph" w:styleId="ListParagraph">
    <w:name w:val="List Paragraph"/>
    <w:basedOn w:val="Normal"/>
    <w:uiPriority w:val="34"/>
    <w:qFormat/>
    <w:rsid w:val="0054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</cp:lastModifiedBy>
  <cp:revision>72</cp:revision>
  <dcterms:created xsi:type="dcterms:W3CDTF">2024-03-02T06:03:00Z</dcterms:created>
  <dcterms:modified xsi:type="dcterms:W3CDTF">2024-04-25T04:58:00Z</dcterms:modified>
</cp:coreProperties>
</file>