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4D86E" w14:textId="77777777" w:rsidR="00AB748B" w:rsidRPr="001D08BD" w:rsidRDefault="00E26746" w:rsidP="00AB748B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2E731E" wp14:editId="36032A27">
                <wp:simplePos x="0" y="0"/>
                <wp:positionH relativeFrom="column">
                  <wp:posOffset>4197350</wp:posOffset>
                </wp:positionH>
                <wp:positionV relativeFrom="paragraph">
                  <wp:posOffset>0</wp:posOffset>
                </wp:positionV>
                <wp:extent cx="2479675" cy="612775"/>
                <wp:effectExtent l="0" t="0" r="15875" b="15875"/>
                <wp:wrapThrough wrapText="bothSides">
                  <wp:wrapPolygon edited="0">
                    <wp:start x="0" y="0"/>
                    <wp:lineTo x="0" y="21488"/>
                    <wp:lineTo x="21572" y="21488"/>
                    <wp:lineTo x="21572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F0E7A" w14:textId="77777777" w:rsidR="00AB748B" w:rsidRDefault="00AB748B" w:rsidP="00AB748B">
                            <w:r>
                              <w:t>Register Number:</w:t>
                            </w:r>
                          </w:p>
                          <w:p w14:paraId="221B334B" w14:textId="77777777" w:rsidR="00AB748B" w:rsidRPr="00A00F7D" w:rsidRDefault="00AB748B" w:rsidP="00AB748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E73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.5pt;margin-top:0;width:195.25pt;height:4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">
                <v:textbox>
                  <w:txbxContent>
                    <w:p w14:paraId="243F0E7A" w14:textId="77777777" w:rsidR="00AB748B" w:rsidRDefault="00AB748B" w:rsidP="00AB748B">
                      <w:r>
                        <w:t>Register Number:</w:t>
                      </w:r>
                    </w:p>
                    <w:p w14:paraId="221B334B" w14:textId="77777777" w:rsidR="00AB748B" w:rsidRPr="00A00F7D" w:rsidRDefault="00AB748B" w:rsidP="00AB748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B748B" w:rsidRPr="001D08BD">
        <w:rPr>
          <w:rFonts w:ascii="Arial" w:hAnsi="Arial" w:cs="Arial"/>
          <w:b/>
          <w:noProof/>
          <w:lang w:val="en-IN" w:eastAsia="en-IN"/>
        </w:rPr>
        <w:drawing>
          <wp:inline distT="0" distB="0" distL="0" distR="0" wp14:anchorId="3274F55B" wp14:editId="4BF58012">
            <wp:extent cx="762000" cy="885825"/>
            <wp:effectExtent l="0" t="0" r="0" b="9525"/>
            <wp:docPr id="1" name="Picture 1" descr="Description: 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FCF3A" w14:textId="77777777" w:rsidR="00AB748B" w:rsidRPr="001D08BD" w:rsidRDefault="00AB748B" w:rsidP="00AB748B">
      <w:pPr>
        <w:spacing w:after="120" w:line="240" w:lineRule="auto"/>
        <w:jc w:val="center"/>
        <w:rPr>
          <w:rFonts w:ascii="Arial" w:hAnsi="Arial" w:cs="Arial"/>
          <w:b/>
        </w:rPr>
      </w:pPr>
      <w:r w:rsidRPr="001D08BD">
        <w:rPr>
          <w:rFonts w:ascii="Arial" w:hAnsi="Arial" w:cs="Arial"/>
          <w:b/>
        </w:rPr>
        <w:t>ST. JOSEPH’S COLLEGE (AUTONOMOUS), BANGALORE-27</w:t>
      </w:r>
    </w:p>
    <w:p w14:paraId="017DB7B2" w14:textId="77777777" w:rsidR="00AB748B" w:rsidRPr="001D08BD" w:rsidRDefault="00AB748B" w:rsidP="00AB748B">
      <w:pPr>
        <w:spacing w:after="120" w:line="240" w:lineRule="auto"/>
        <w:jc w:val="center"/>
        <w:rPr>
          <w:rFonts w:ascii="Arial" w:hAnsi="Arial" w:cs="Arial"/>
          <w:b/>
        </w:rPr>
      </w:pPr>
      <w:r w:rsidRPr="001D08BD">
        <w:rPr>
          <w:rFonts w:ascii="Arial" w:hAnsi="Arial" w:cs="Arial"/>
          <w:b/>
        </w:rPr>
        <w:t>M.A. ECONOMICS- I</w:t>
      </w:r>
      <w:r w:rsidR="001D08BD" w:rsidRPr="001D08BD">
        <w:rPr>
          <w:rFonts w:ascii="Arial" w:hAnsi="Arial" w:cs="Arial"/>
          <w:b/>
        </w:rPr>
        <w:t>V</w:t>
      </w:r>
      <w:r w:rsidRPr="001D08BD">
        <w:rPr>
          <w:rFonts w:ascii="Arial" w:hAnsi="Arial" w:cs="Arial"/>
          <w:b/>
        </w:rPr>
        <w:t xml:space="preserve"> SEMESTER</w:t>
      </w:r>
    </w:p>
    <w:p w14:paraId="4EFCD00D" w14:textId="77777777" w:rsidR="00AB748B" w:rsidRPr="001D08BD" w:rsidRDefault="00AA7E8F" w:rsidP="00AB748B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SEMESTER EXAMINATION: APRIL 2020</w:t>
      </w:r>
    </w:p>
    <w:p w14:paraId="53C658E4" w14:textId="77777777" w:rsidR="00AB748B" w:rsidRPr="001D08BD" w:rsidRDefault="00AB748B" w:rsidP="00AB748B">
      <w:pPr>
        <w:spacing w:after="120" w:line="240" w:lineRule="auto"/>
        <w:jc w:val="center"/>
        <w:rPr>
          <w:rFonts w:ascii="Arial" w:hAnsi="Arial" w:cs="Arial"/>
          <w:b/>
        </w:rPr>
      </w:pPr>
      <w:r w:rsidRPr="001D08BD">
        <w:rPr>
          <w:rFonts w:ascii="Arial" w:hAnsi="Arial" w:cs="Arial"/>
          <w:b/>
        </w:rPr>
        <w:t xml:space="preserve">EC </w:t>
      </w:r>
      <w:r w:rsidR="00F9219D">
        <w:rPr>
          <w:rFonts w:ascii="Arial" w:hAnsi="Arial" w:cs="Arial"/>
          <w:b/>
        </w:rPr>
        <w:t>01</w:t>
      </w:r>
      <w:r w:rsidR="001D08BD" w:rsidRPr="001D08BD">
        <w:rPr>
          <w:rFonts w:ascii="Arial" w:hAnsi="Arial" w:cs="Arial"/>
          <w:b/>
        </w:rPr>
        <w:t>18</w:t>
      </w:r>
      <w:r w:rsidRPr="001D08BD">
        <w:rPr>
          <w:rFonts w:ascii="Arial" w:hAnsi="Arial" w:cs="Arial"/>
          <w:b/>
        </w:rPr>
        <w:t xml:space="preserve">: </w:t>
      </w:r>
      <w:r w:rsidR="00F9219D">
        <w:rPr>
          <w:rFonts w:ascii="Arial" w:hAnsi="Arial" w:cs="Arial"/>
          <w:b/>
        </w:rPr>
        <w:t>ADVANCED ECONOMETRICS</w:t>
      </w:r>
    </w:p>
    <w:p w14:paraId="7B4D03C8" w14:textId="77777777" w:rsidR="00AB748B" w:rsidRPr="001D08BD" w:rsidRDefault="00AB748B" w:rsidP="00AB748B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1D08BD">
        <w:rPr>
          <w:rFonts w:ascii="Arial" w:hAnsi="Arial" w:cs="Arial"/>
          <w:b/>
        </w:rPr>
        <w:t>Time: 2.5 Hours                                                Maximum Marks-70</w:t>
      </w:r>
    </w:p>
    <w:p w14:paraId="54971182" w14:textId="77777777" w:rsidR="00AB748B" w:rsidRPr="001D08BD" w:rsidRDefault="00AB748B" w:rsidP="00AB748B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1D08BD">
        <w:rPr>
          <w:rFonts w:ascii="Arial" w:hAnsi="Arial" w:cs="Arial"/>
          <w:b/>
          <w:u w:val="single"/>
        </w:rPr>
        <w:t xml:space="preserve">This </w:t>
      </w:r>
      <w:r w:rsidR="00125B49">
        <w:rPr>
          <w:rFonts w:ascii="Arial" w:hAnsi="Arial" w:cs="Arial"/>
          <w:b/>
          <w:u w:val="single"/>
        </w:rPr>
        <w:t>question paper has 2</w:t>
      </w:r>
      <w:r w:rsidRPr="001D08BD">
        <w:rPr>
          <w:rFonts w:ascii="Arial" w:hAnsi="Arial" w:cs="Arial"/>
          <w:b/>
          <w:u w:val="single"/>
        </w:rPr>
        <w:t xml:space="preserve"> printed page and 3 parts</w:t>
      </w:r>
    </w:p>
    <w:p w14:paraId="428779D3" w14:textId="77777777" w:rsidR="00AB748B" w:rsidRPr="001D08BD" w:rsidRDefault="00AB748B" w:rsidP="00AB748B">
      <w:pPr>
        <w:spacing w:after="120" w:line="240" w:lineRule="auto"/>
        <w:rPr>
          <w:rFonts w:ascii="Arial" w:hAnsi="Arial" w:cs="Arial"/>
          <w:b/>
        </w:rPr>
      </w:pPr>
      <w:r w:rsidRPr="001D08BD">
        <w:rPr>
          <w:rFonts w:ascii="Arial" w:hAnsi="Arial" w:cs="Arial"/>
          <w:b/>
        </w:rPr>
        <w:t xml:space="preserve">Part A. Answer any five of the following:                                    </w:t>
      </w:r>
      <w:r w:rsidRPr="001D08BD">
        <w:rPr>
          <w:rFonts w:ascii="Arial" w:hAnsi="Arial" w:cs="Arial"/>
          <w:b/>
        </w:rPr>
        <w:tab/>
      </w:r>
      <w:r w:rsidRPr="001D08BD">
        <w:rPr>
          <w:rFonts w:ascii="Arial" w:hAnsi="Arial" w:cs="Arial"/>
          <w:b/>
        </w:rPr>
        <w:tab/>
        <w:t xml:space="preserve">     2 X 5=10</w:t>
      </w:r>
    </w:p>
    <w:p w14:paraId="62596612" w14:textId="77777777" w:rsidR="007E2A2F" w:rsidRDefault="007E2A2F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Give the economic justification of using the distributed lag model. Write the general form of infinite lag model with one explanatory variable.</w:t>
      </w:r>
    </w:p>
    <w:p w14:paraId="1AADB940" w14:textId="77777777" w:rsidR="00F9219D" w:rsidRDefault="00F9219D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What is odds-ratio?</w:t>
      </w:r>
    </w:p>
    <w:p w14:paraId="15A897A1" w14:textId="77777777" w:rsidR="007B53AE" w:rsidRDefault="00F9219D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What is a co-integrated process?</w:t>
      </w:r>
    </w:p>
    <w:p w14:paraId="7FCDCAFC" w14:textId="77777777" w:rsidR="008A29F0" w:rsidRDefault="007B53AE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What is Granger causality?</w:t>
      </w:r>
    </w:p>
    <w:p w14:paraId="14F11B0A" w14:textId="4AC3D70E" w:rsidR="008A29F0" w:rsidRDefault="00424CC4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two conditions must an instrument </w:t>
      </w:r>
      <w:r w:rsidR="0020021E">
        <w:rPr>
          <w:rFonts w:ascii="Arial" w:hAnsi="Arial" w:cs="Arial"/>
        </w:rPr>
        <w:t xml:space="preserve">variable </w:t>
      </w:r>
      <w:r>
        <w:rPr>
          <w:rFonts w:ascii="Arial" w:hAnsi="Arial" w:cs="Arial"/>
        </w:rPr>
        <w:t>(IV) satisfy?</w:t>
      </w:r>
    </w:p>
    <w:p w14:paraId="00A6FAEB" w14:textId="58CF8E5F" w:rsidR="008A29F0" w:rsidRDefault="00424CC4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Write an AR(p) model</w:t>
      </w:r>
      <w:r w:rsidR="0020021E">
        <w:rPr>
          <w:rFonts w:ascii="Arial" w:hAnsi="Arial" w:cs="Arial"/>
        </w:rPr>
        <w:t>.</w:t>
      </w:r>
    </w:p>
    <w:p w14:paraId="20F4CA43" w14:textId="77777777" w:rsidR="008A29F0" w:rsidRDefault="00B200EB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method is used to estimate a Logit or </w:t>
      </w:r>
      <w:proofErr w:type="spellStart"/>
      <w:r>
        <w:rPr>
          <w:rFonts w:ascii="Arial" w:hAnsi="Arial" w:cs="Arial"/>
        </w:rPr>
        <w:t>Probit</w:t>
      </w:r>
      <w:proofErr w:type="spellEnd"/>
      <w:r>
        <w:rPr>
          <w:rFonts w:ascii="Arial" w:hAnsi="Arial" w:cs="Arial"/>
        </w:rPr>
        <w:t xml:space="preserve"> model? Give two desirable properties of these estimators.</w:t>
      </w:r>
    </w:p>
    <w:p w14:paraId="6A002B5A" w14:textId="77777777" w:rsidR="00F9219D" w:rsidRDefault="00F9219D" w:rsidP="00F403F1">
      <w:pPr>
        <w:pStyle w:val="ListParagraph"/>
        <w:ind w:left="1080"/>
        <w:rPr>
          <w:rFonts w:ascii="Arial" w:hAnsi="Arial" w:cs="Arial"/>
        </w:rPr>
      </w:pPr>
    </w:p>
    <w:p w14:paraId="238C1E2F" w14:textId="77777777" w:rsidR="006710D6" w:rsidRPr="001D08BD" w:rsidRDefault="006710D6" w:rsidP="006710D6">
      <w:pPr>
        <w:spacing w:after="120" w:line="240" w:lineRule="auto"/>
        <w:rPr>
          <w:rFonts w:ascii="Arial" w:hAnsi="Arial" w:cs="Arial"/>
        </w:rPr>
      </w:pPr>
      <w:r w:rsidRPr="001D08BD">
        <w:rPr>
          <w:rFonts w:ascii="Arial" w:hAnsi="Arial" w:cs="Arial"/>
          <w:b/>
        </w:rPr>
        <w:t xml:space="preserve">Part B. Answer any three of the following:                                        </w:t>
      </w:r>
      <w:r w:rsidRPr="001D08BD">
        <w:rPr>
          <w:rFonts w:ascii="Arial" w:hAnsi="Arial" w:cs="Arial"/>
          <w:b/>
        </w:rPr>
        <w:tab/>
        <w:t xml:space="preserve">      10 X 3 =30</w:t>
      </w:r>
    </w:p>
    <w:p w14:paraId="516EC43E" w14:textId="77777777" w:rsidR="006710D6" w:rsidRPr="001D08BD" w:rsidRDefault="007B53AE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Describe the ARIMA (Box-Jenkins) method for estimating time-series data.</w:t>
      </w:r>
    </w:p>
    <w:p w14:paraId="636AA540" w14:textId="17A684DA" w:rsidR="0020021E" w:rsidRDefault="0020021E" w:rsidP="0020021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Write a note on error correction model</w:t>
      </w:r>
      <w:r>
        <w:rPr>
          <w:rFonts w:ascii="Arial" w:hAnsi="Arial" w:cs="Arial"/>
          <w:bCs/>
        </w:rPr>
        <w:t xml:space="preserve"> (ECM)</w:t>
      </w:r>
      <w:r>
        <w:rPr>
          <w:rFonts w:ascii="Arial" w:hAnsi="Arial" w:cs="Arial"/>
          <w:bCs/>
        </w:rPr>
        <w:t>.</w:t>
      </w:r>
    </w:p>
    <w:p w14:paraId="31BBD055" w14:textId="77777777" w:rsidR="00424CC4" w:rsidRPr="00F9219D" w:rsidRDefault="00424CC4" w:rsidP="00424CC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F9219D">
        <w:rPr>
          <w:rFonts w:ascii="Arial" w:hAnsi="Arial" w:cs="Arial"/>
        </w:rPr>
        <w:t xml:space="preserve">Inventories (Y) depend on the Sales (X) for preceding 3 years i.e. </w:t>
      </w: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 xml:space="preserve">t </m:t>
            </m:r>
          </m:sub>
        </m:sSub>
        <m:r>
          <m:rPr>
            <m:sty m:val="p"/>
          </m:rPr>
          <w:rPr>
            <w:rFonts w:ascii="Cambria Math" w:hAnsi="Cambria Math" w:cs="Arial"/>
          </w:rPr>
          <m:t xml:space="preserve">= α+ </m:t>
        </m:r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 xml:space="preserve">0 </m:t>
            </m:r>
          </m:sub>
        </m:sSub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 xml:space="preserve">t </m:t>
            </m:r>
          </m:sub>
        </m:sSub>
        <m:r>
          <m:rPr>
            <m:sty m:val="p"/>
          </m:rPr>
          <w:rPr>
            <w:rFonts w:ascii="Cambria Math" w:hAnsi="Cambria Math" w:cs="Arial"/>
          </w:rPr>
          <m:t>+</m:t>
        </m:r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 xml:space="preserve">1 </m:t>
            </m:r>
          </m:sub>
        </m:sSub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(t-1)</m:t>
            </m:r>
          </m:sub>
        </m:sSub>
        <m:r>
          <m:rPr>
            <m:sty m:val="p"/>
          </m:rPr>
          <w:rPr>
            <w:rFonts w:ascii="Cambria Math" w:hAnsi="Cambria Math" w:cs="Arial"/>
          </w:rPr>
          <m:t xml:space="preserve">+ </m:t>
        </m:r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2</m:t>
            </m:r>
          </m:sub>
        </m:sSub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 xml:space="preserve">(t-2) </m:t>
            </m:r>
          </m:sub>
        </m:sSub>
        <m:r>
          <m:rPr>
            <m:sty m:val="p"/>
          </m:rPr>
          <w:rPr>
            <w:rFonts w:ascii="Cambria Math" w:hAnsi="Cambria Math" w:cs="Arial"/>
          </w:rPr>
          <m:t xml:space="preserve">+ </m:t>
        </m:r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3</m:t>
            </m:r>
          </m:sub>
        </m:sSub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 xml:space="preserve">(t-3) </m:t>
            </m:r>
          </m:sub>
        </m:sSub>
        <m:r>
          <m:rPr>
            <m:sty m:val="p"/>
          </m:rPr>
          <w:rPr>
            <w:rFonts w:ascii="Cambria Math" w:hAnsi="Cambria Math" w:cs="Arial"/>
          </w:rPr>
          <m:t>+</m:t>
        </m:r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t</m:t>
            </m:r>
          </m:sub>
        </m:sSub>
      </m:oMath>
      <w:r w:rsidRPr="00F9219D">
        <w:rPr>
          <w:rFonts w:ascii="Arial" w:hAnsi="Arial" w:cs="Arial"/>
        </w:rPr>
        <w:t xml:space="preserve"> . Assume </w:t>
      </w: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 xml:space="preserve">i </m:t>
            </m:r>
          </m:sub>
        </m:sSub>
      </m:oMath>
      <w:r w:rsidRPr="00F9219D">
        <w:rPr>
          <w:rFonts w:ascii="Arial" w:hAnsi="Arial" w:cs="Arial"/>
        </w:rPr>
        <w:t xml:space="preserve">can be approximated by </w:t>
      </w: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 xml:space="preserve">i </m:t>
            </m:r>
          </m:sub>
        </m:sSub>
        <m:r>
          <m:rPr>
            <m:sty m:val="p"/>
          </m:rPr>
          <w:rPr>
            <w:rFonts w:ascii="Cambria Math" w:hAnsi="Cambria Math" w:cs="Arial"/>
          </w:rPr>
          <m:t xml:space="preserve">= </m:t>
        </m:r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 xml:space="preserve">1  </m:t>
            </m:r>
          </m:sub>
        </m:sSub>
        <m:r>
          <m:rPr>
            <m:sty m:val="p"/>
          </m:rPr>
          <w:rPr>
            <w:rFonts w:ascii="Cambria Math" w:hAnsi="Cambria Math" w:cs="Arial"/>
          </w:rPr>
          <m:t>+</m:t>
        </m:r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 xml:space="preserve">2 </m:t>
            </m:r>
          </m:sub>
        </m:sSub>
        <m:r>
          <m:rPr>
            <m:sty m:val="p"/>
          </m:rPr>
          <w:rPr>
            <w:rFonts w:ascii="Cambria Math" w:hAnsi="Cambria Math" w:cs="Arial"/>
          </w:rPr>
          <m:t>.i +</m:t>
        </m:r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Arial"/>
          </w:rPr>
          <m:t>.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2</m:t>
            </m:r>
          </m:sup>
        </m:sSup>
      </m:oMath>
    </w:p>
    <w:p w14:paraId="0D342021" w14:textId="2E58F4C5" w:rsidR="00424CC4" w:rsidRPr="0020021E" w:rsidRDefault="00424CC4" w:rsidP="0020021E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20021E">
        <w:rPr>
          <w:rFonts w:ascii="Arial" w:hAnsi="Arial" w:cs="Arial"/>
        </w:rPr>
        <w:t>What are the constructed variables we will use in the estimating equation?</w:t>
      </w:r>
    </w:p>
    <w:p w14:paraId="477064F7" w14:textId="77777777" w:rsidR="008A29F0" w:rsidRPr="008A29F0" w:rsidRDefault="00424CC4" w:rsidP="00AA7E8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eastAsia="Times New Roman" w:hAnsi="Arial" w:cs="Arial"/>
          <w:bCs/>
          <w:iCs/>
          <w:color w:val="000000"/>
          <w:lang w:eastAsia="en-IN"/>
        </w:rPr>
        <w:t>Describe the Hausman test</w:t>
      </w:r>
      <w:r w:rsidR="00FA1ECA">
        <w:rPr>
          <w:rFonts w:ascii="Arial" w:eastAsia="Times New Roman" w:hAnsi="Arial" w:cs="Arial"/>
          <w:bCs/>
          <w:iCs/>
          <w:color w:val="000000"/>
          <w:lang w:eastAsia="en-IN"/>
        </w:rPr>
        <w:t xml:space="preserve"> which can be used to test for simultaneity and is often</w:t>
      </w:r>
      <w:r>
        <w:rPr>
          <w:rFonts w:ascii="Arial" w:eastAsia="Times New Roman" w:hAnsi="Arial" w:cs="Arial"/>
          <w:bCs/>
          <w:iCs/>
          <w:color w:val="000000"/>
          <w:lang w:eastAsia="en-IN"/>
        </w:rPr>
        <w:t xml:space="preserve"> used to test for endogeneity.</w:t>
      </w:r>
    </w:p>
    <w:p w14:paraId="3DDE2B5A" w14:textId="77777777" w:rsidR="008A29F0" w:rsidRPr="001D08BD" w:rsidRDefault="00125B49" w:rsidP="00AA7E8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Panel data includes data for same unit for several periods. Describe the fixed effects methodology and its benefits.</w:t>
      </w:r>
    </w:p>
    <w:p w14:paraId="0F31EA73" w14:textId="77777777" w:rsidR="006710D6" w:rsidRPr="001D08BD" w:rsidRDefault="006710D6" w:rsidP="001D08BD">
      <w:pPr>
        <w:spacing w:after="120" w:line="240" w:lineRule="auto"/>
        <w:rPr>
          <w:rFonts w:ascii="Arial" w:hAnsi="Arial" w:cs="Arial"/>
          <w:b/>
        </w:rPr>
      </w:pPr>
      <w:r w:rsidRPr="001D08BD">
        <w:rPr>
          <w:rFonts w:ascii="Arial" w:hAnsi="Arial" w:cs="Arial"/>
          <w:b/>
        </w:rPr>
        <w:t xml:space="preserve">Part C. Answer any two of the following:                                          </w:t>
      </w:r>
      <w:r w:rsidRPr="001D08BD">
        <w:rPr>
          <w:rFonts w:ascii="Arial" w:hAnsi="Arial" w:cs="Arial"/>
          <w:b/>
        </w:rPr>
        <w:tab/>
        <w:t xml:space="preserve">      15 X 2 =30</w:t>
      </w:r>
    </w:p>
    <w:p w14:paraId="08FBED96" w14:textId="77777777" w:rsidR="006710D6" w:rsidRPr="001D08BD" w:rsidRDefault="006710D6" w:rsidP="006710D6">
      <w:pPr>
        <w:pStyle w:val="ListParagraph"/>
        <w:ind w:left="1080"/>
        <w:rPr>
          <w:rFonts w:ascii="Arial" w:hAnsi="Arial" w:cs="Arial"/>
        </w:rPr>
      </w:pPr>
    </w:p>
    <w:p w14:paraId="43D6429F" w14:textId="77777777" w:rsidR="007B53AE" w:rsidRPr="007B53AE" w:rsidRDefault="007B53AE" w:rsidP="007B53A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B53AE">
        <w:rPr>
          <w:rFonts w:ascii="Arial" w:hAnsi="Arial" w:cs="Arial"/>
        </w:rPr>
        <w:t xml:space="preserve">The Adaptive Expectations for X is given by: </w:t>
      </w:r>
      <m:oMath>
        <m:r>
          <m:rPr>
            <m:sty m:val="p"/>
          </m:rPr>
          <w:rPr>
            <w:rFonts w:ascii="Cambria Math" w:hAnsi="Cambria Math" w:cs="Arial"/>
          </w:rPr>
          <m:t>(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sSub>
              <m:sSubPr>
                <m:ctrlPr>
                  <w:rPr>
                    <w:rFonts w:ascii="Cambria Math" w:hAnsi="Cambria Math" w:cs="Ari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t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 xml:space="preserve">* 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-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sSub>
              <m:sSubPr>
                <m:ctrlPr>
                  <w:rPr>
                    <w:rFonts w:ascii="Cambria Math" w:hAnsi="Cambria Math" w:cs="Ari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t-1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 xml:space="preserve">* 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) =γ (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sSub>
              <m:sSubPr>
                <m:ctrlPr>
                  <w:rPr>
                    <w:rFonts w:ascii="Cambria Math" w:hAnsi="Cambria Math" w:cs="Ari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t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 xml:space="preserve"> 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-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sSub>
              <m:sSubPr>
                <m:ctrlPr>
                  <w:rPr>
                    <w:rFonts w:ascii="Cambria Math" w:hAnsi="Cambria Math" w:cs="Ari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t-1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 xml:space="preserve">* 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)</m:t>
        </m:r>
      </m:oMath>
      <w:r w:rsidRPr="007B53AE">
        <w:rPr>
          <w:rFonts w:ascii="Arial" w:hAnsi="Arial" w:cs="Arial"/>
        </w:rPr>
        <w:t xml:space="preserve">. We want to model the outcome variables as </w:t>
      </w: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 xml:space="preserve">t </m:t>
            </m:r>
          </m:sub>
        </m:sSub>
        <m:r>
          <m:rPr>
            <m:sty m:val="p"/>
          </m:rPr>
          <w:rPr>
            <w:rFonts w:ascii="Cambria Math" w:hAnsi="Cambria Math" w:cs="Arial"/>
          </w:rPr>
          <m:t xml:space="preserve">= α+ </m:t>
        </m:r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 xml:space="preserve"> </m:t>
            </m:r>
          </m:sub>
        </m:sSub>
        <m:sSup>
          <m:sSupPr>
            <m:ctrlPr>
              <w:rPr>
                <w:rFonts w:ascii="Cambria Math" w:hAnsi="Cambria Math" w:cs="Arial"/>
              </w:rPr>
            </m:ctrlPr>
          </m:sSupPr>
          <m:e>
            <m:sSub>
              <m:sSubPr>
                <m:ctrlPr>
                  <w:rPr>
                    <w:rFonts w:ascii="Cambria Math" w:hAnsi="Cambria Math" w:cs="Ari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t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 xml:space="preserve">* 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+</m:t>
        </m:r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t</m:t>
            </m:r>
          </m:sub>
        </m:sSub>
      </m:oMath>
      <w:r w:rsidRPr="007B53AE">
        <w:rPr>
          <w:rFonts w:ascii="Arial" w:hAnsi="Arial" w:cs="Arial"/>
        </w:rPr>
        <w:t>where all the starred terms (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sSub>
              <m:sSubPr>
                <m:ctrlPr>
                  <w:rPr>
                    <w:rFonts w:ascii="Cambria Math" w:hAnsi="Cambria Math" w:cs="Ari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t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 xml:space="preserve">* 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)</m:t>
        </m:r>
      </m:oMath>
      <w:r w:rsidRPr="007B53AE">
        <w:rPr>
          <w:rFonts w:ascii="Arial" w:hAnsi="Arial" w:cs="Arial"/>
        </w:rPr>
        <w:t xml:space="preserve"> are expectations and not observable.</w:t>
      </w:r>
    </w:p>
    <w:p w14:paraId="0DC6B145" w14:textId="77777777" w:rsidR="007B53AE" w:rsidRPr="007B53AE" w:rsidRDefault="007B53AE" w:rsidP="007B53AE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7B53AE">
        <w:rPr>
          <w:rFonts w:ascii="Arial" w:hAnsi="Arial" w:cs="Arial"/>
        </w:rPr>
        <w:t>How do we estimate</w:t>
      </w:r>
      <w:r w:rsidR="00424CC4">
        <w:rPr>
          <w:rFonts w:ascii="Arial" w:eastAsiaTheme="minorEastAsia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</w:rPr>
          <m:t>β</m:t>
        </m:r>
      </m:oMath>
      <w:r w:rsidRPr="007B53AE">
        <w:rPr>
          <w:rFonts w:ascii="Arial" w:hAnsi="Arial" w:cs="Arial"/>
        </w:rPr>
        <w:t>?</w:t>
      </w:r>
    </w:p>
    <w:p w14:paraId="1A8B5FF0" w14:textId="77777777" w:rsidR="00F9219D" w:rsidRDefault="00F9219D" w:rsidP="007B53AE">
      <w:pPr>
        <w:pStyle w:val="ListParagraph"/>
        <w:ind w:left="1080"/>
        <w:rPr>
          <w:rFonts w:ascii="Arial" w:hAnsi="Arial" w:cs="Arial"/>
        </w:rPr>
      </w:pPr>
    </w:p>
    <w:p w14:paraId="6FEC32AE" w14:textId="77777777" w:rsidR="00125B49" w:rsidRDefault="006710D6" w:rsidP="00F9219D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</w:rPr>
      </w:pPr>
      <w:r w:rsidRPr="007B53AE">
        <w:rPr>
          <w:rFonts w:ascii="Arial" w:hAnsi="Arial" w:cs="Arial"/>
        </w:rPr>
        <w:lastRenderedPageBreak/>
        <w:t>Consider</w:t>
      </w:r>
      <w:r w:rsidR="00125B49">
        <w:rPr>
          <w:rFonts w:ascii="Arial" w:hAnsi="Arial" w:cs="Arial"/>
        </w:rPr>
        <w:t xml:space="preserve"> the following simultaneous equation model</w:t>
      </w:r>
      <w:r w:rsidR="00DB41B2">
        <w:rPr>
          <w:rFonts w:ascii="Arial" w:hAnsi="Arial" w:cs="Arial"/>
        </w:rPr>
        <w:t xml:space="preserve"> for demand and supply of butter</w:t>
      </w:r>
      <w:r w:rsidR="00FA1ECA">
        <w:rPr>
          <w:rFonts w:ascii="Arial" w:hAnsi="Arial" w:cs="Arial"/>
        </w:rPr>
        <w:t>:</w:t>
      </w:r>
    </w:p>
    <w:p w14:paraId="53613BC4" w14:textId="77777777" w:rsidR="00DB41B2" w:rsidRPr="00DB41B2" w:rsidRDefault="0020021E" w:rsidP="00DB41B2">
      <w:pPr>
        <w:pStyle w:val="ListParagraph"/>
        <w:spacing w:after="200" w:line="276" w:lineRule="auto"/>
        <w:ind w:left="1080"/>
        <w:jc w:val="both"/>
        <w:rPr>
          <w:rFonts w:ascii="Arial" w:eastAsiaTheme="minorEastAsia" w:hAnsi="Arial" w:cs="Arial"/>
        </w:rPr>
      </w:pPr>
      <m:oMathPara>
        <m:oMath>
          <m:sSubSup>
            <m:sSubSupPr>
              <m:ctrlPr>
                <w:rPr>
                  <w:rFonts w:ascii="Cambria Math" w:hAnsi="Cambria Math" w:cs="Arial"/>
                  <w:i/>
                </w:rPr>
              </m:ctrlPr>
            </m:sSubSupPr>
            <m:e>
              <m:r>
                <w:rPr>
                  <w:rFonts w:ascii="Cambria Math" w:hAnsi="Cambria Math" w:cs="Arial"/>
                </w:rPr>
                <m:t>Q</m:t>
              </m:r>
            </m:e>
            <m:sub>
              <m:r>
                <w:rPr>
                  <w:rFonts w:ascii="Cambria Math" w:hAnsi="Cambria Math" w:cs="Arial"/>
                </w:rPr>
                <m:t>t</m:t>
              </m:r>
            </m:sub>
            <m:sup>
              <m:r>
                <w:rPr>
                  <w:rFonts w:ascii="Cambria Math" w:hAnsi="Cambria Math" w:cs="Arial"/>
                </w:rPr>
                <m:t>d</m:t>
              </m:r>
            </m:sup>
          </m:sSubSup>
          <m:r>
            <w:rPr>
              <w:rFonts w:ascii="Cambria Math" w:hAnsi="Cambria Math" w:cs="Arial"/>
            </w:rPr>
            <m:t xml:space="preserve">= 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β</m:t>
              </m:r>
            </m:e>
            <m:sub>
              <m:r>
                <w:rPr>
                  <w:rFonts w:ascii="Cambria Math" w:hAnsi="Cambria Math" w:cs="Arial"/>
                </w:rPr>
                <m:t>0</m:t>
              </m:r>
            </m:sub>
          </m:sSub>
          <m:r>
            <w:rPr>
              <w:rFonts w:ascii="Cambria Math" w:hAnsi="Cambria Math" w:cs="Arial"/>
            </w:rPr>
            <m:t xml:space="preserve">+ 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β</m:t>
              </m:r>
            </m:e>
            <m:sub>
              <m:r>
                <w:rPr>
                  <w:rFonts w:ascii="Cambria Math" w:hAnsi="Cambria Math" w:cs="Arial"/>
                </w:rPr>
                <m:t>1</m:t>
              </m:r>
            </m:sub>
          </m:sSub>
          <m:r>
            <w:rPr>
              <w:rFonts w:ascii="Cambria Math" w:hAnsi="Cambria Math" w:cs="Arial"/>
            </w:rPr>
            <m:t>Price+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β</m:t>
              </m:r>
            </m:e>
            <m:sub>
              <m:r>
                <w:rPr>
                  <w:rFonts w:ascii="Cambria Math" w:hAnsi="Cambria Math" w:cs="Arial"/>
                </w:rPr>
                <m:t>2</m:t>
              </m:r>
            </m:sub>
          </m:sSub>
          <m:r>
            <w:rPr>
              <w:rFonts w:ascii="Cambria Math" w:hAnsi="Cambria Math" w:cs="Arial"/>
            </w:rPr>
            <m:t>Income+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u</m:t>
              </m:r>
            </m:e>
            <m:sub>
              <m:r>
                <w:rPr>
                  <w:rFonts w:ascii="Cambria Math" w:hAnsi="Cambria Math" w:cs="Arial"/>
                </w:rPr>
                <m:t>1t</m:t>
              </m:r>
            </m:sub>
          </m:sSub>
        </m:oMath>
      </m:oMathPara>
    </w:p>
    <w:p w14:paraId="543EA019" w14:textId="77777777" w:rsidR="00DB41B2" w:rsidRDefault="0020021E" w:rsidP="00DB41B2">
      <w:pPr>
        <w:pStyle w:val="ListParagraph"/>
        <w:spacing w:after="200" w:line="276" w:lineRule="auto"/>
        <w:ind w:left="1080"/>
        <w:jc w:val="both"/>
        <w:rPr>
          <w:rFonts w:ascii="Arial" w:hAnsi="Arial" w:cs="Arial"/>
        </w:rPr>
      </w:pPr>
      <m:oMathPara>
        <m:oMath>
          <m:sSubSup>
            <m:sSubSupPr>
              <m:ctrlPr>
                <w:rPr>
                  <w:rFonts w:ascii="Cambria Math" w:hAnsi="Cambria Math" w:cs="Arial"/>
                  <w:i/>
                </w:rPr>
              </m:ctrlPr>
            </m:sSubSupPr>
            <m:e>
              <m:r>
                <w:rPr>
                  <w:rFonts w:ascii="Cambria Math" w:hAnsi="Cambria Math" w:cs="Arial"/>
                </w:rPr>
                <m:t>Q</m:t>
              </m:r>
            </m:e>
            <m:sub>
              <m:r>
                <w:rPr>
                  <w:rFonts w:ascii="Cambria Math" w:hAnsi="Cambria Math" w:cs="Arial"/>
                </w:rPr>
                <m:t>t</m:t>
              </m:r>
            </m:sub>
            <m:sup>
              <m:r>
                <w:rPr>
                  <w:rFonts w:ascii="Cambria Math" w:hAnsi="Cambria Math" w:cs="Arial"/>
                </w:rPr>
                <m:t>s</m:t>
              </m:r>
            </m:sup>
          </m:sSubSup>
          <m:r>
            <w:rPr>
              <w:rFonts w:ascii="Cambria Math" w:hAnsi="Cambria Math" w:cs="Arial"/>
            </w:rPr>
            <m:t xml:space="preserve">= 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β</m:t>
              </m:r>
            </m:e>
            <m:sub>
              <m:r>
                <w:rPr>
                  <w:rFonts w:ascii="Cambria Math" w:hAnsi="Cambria Math" w:cs="Arial"/>
                </w:rPr>
                <m:t>0</m:t>
              </m:r>
            </m:sub>
          </m:sSub>
          <m:r>
            <w:rPr>
              <w:rFonts w:ascii="Cambria Math" w:hAnsi="Cambria Math" w:cs="Arial"/>
            </w:rPr>
            <m:t xml:space="preserve">+ 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β</m:t>
              </m:r>
            </m:e>
            <m:sub>
              <m:r>
                <w:rPr>
                  <w:rFonts w:ascii="Cambria Math" w:hAnsi="Cambria Math" w:cs="Arial"/>
                </w:rPr>
                <m:t>1</m:t>
              </m:r>
            </m:sub>
          </m:sSub>
          <m:r>
            <w:rPr>
              <w:rFonts w:ascii="Cambria Math" w:hAnsi="Cambria Math" w:cs="Arial"/>
            </w:rPr>
            <m:t>Price+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u</m:t>
              </m:r>
            </m:e>
            <m:sub>
              <m:r>
                <w:rPr>
                  <w:rFonts w:ascii="Cambria Math" w:hAnsi="Cambria Math" w:cs="Arial"/>
                </w:rPr>
                <m:t>2t</m:t>
              </m:r>
            </m:sub>
          </m:sSub>
        </m:oMath>
      </m:oMathPara>
    </w:p>
    <w:p w14:paraId="0190CD61" w14:textId="1D3F8340" w:rsidR="00DB41B2" w:rsidRDefault="00DB41B2" w:rsidP="007E2A2F">
      <w:pPr>
        <w:pStyle w:val="ListParagraph"/>
        <w:numPr>
          <w:ilvl w:val="1"/>
          <w:numId w:val="8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Briefly describe why we have a simultaneity problem</w:t>
      </w:r>
      <w:r w:rsidR="0020021E">
        <w:rPr>
          <w:rFonts w:ascii="Arial" w:hAnsi="Arial" w:cs="Arial"/>
        </w:rPr>
        <w:t>.</w:t>
      </w:r>
    </w:p>
    <w:p w14:paraId="2B23C41A" w14:textId="289AE1A7" w:rsidR="007E2A2F" w:rsidRDefault="007E2A2F" w:rsidP="007E2A2F">
      <w:pPr>
        <w:pStyle w:val="ListParagraph"/>
        <w:numPr>
          <w:ilvl w:val="1"/>
          <w:numId w:val="8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Write the Reduced form equations</w:t>
      </w:r>
      <w:r w:rsidR="0020021E">
        <w:rPr>
          <w:rFonts w:ascii="Arial" w:hAnsi="Arial" w:cs="Arial"/>
        </w:rPr>
        <w:t>.</w:t>
      </w:r>
    </w:p>
    <w:p w14:paraId="1626E653" w14:textId="4BCFAB93" w:rsidR="007E2A2F" w:rsidRDefault="007E2A2F" w:rsidP="007E2A2F">
      <w:pPr>
        <w:pStyle w:val="ListParagraph"/>
        <w:numPr>
          <w:ilvl w:val="1"/>
          <w:numId w:val="8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Using </w:t>
      </w:r>
      <w:r w:rsidR="0020021E">
        <w:rPr>
          <w:rFonts w:ascii="Arial" w:hAnsi="Arial" w:cs="Arial"/>
        </w:rPr>
        <w:t>order</w:t>
      </w:r>
      <w:r>
        <w:rPr>
          <w:rFonts w:ascii="Arial" w:hAnsi="Arial" w:cs="Arial"/>
        </w:rPr>
        <w:t xml:space="preserve"> condition, </w:t>
      </w:r>
      <w:r w:rsidR="0020021E">
        <w:rPr>
          <w:rFonts w:ascii="Arial" w:hAnsi="Arial" w:cs="Arial"/>
        </w:rPr>
        <w:t xml:space="preserve">check if </w:t>
      </w:r>
      <w:r>
        <w:rPr>
          <w:rFonts w:ascii="Arial" w:hAnsi="Arial" w:cs="Arial"/>
        </w:rPr>
        <w:t>either equation identified</w:t>
      </w:r>
      <w:r w:rsidR="0020021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0021E">
        <w:rPr>
          <w:rFonts w:ascii="Arial" w:hAnsi="Arial" w:cs="Arial"/>
        </w:rPr>
        <w:t>Is it over- or exactly-identified?</w:t>
      </w:r>
    </w:p>
    <w:p w14:paraId="6D5ECB10" w14:textId="77777777" w:rsidR="00271C48" w:rsidRDefault="00271C48" w:rsidP="00271C48">
      <w:pPr>
        <w:pStyle w:val="ListParagraph"/>
        <w:spacing w:after="200" w:line="276" w:lineRule="auto"/>
        <w:ind w:left="1080"/>
        <w:jc w:val="both"/>
        <w:rPr>
          <w:rFonts w:ascii="Arial" w:hAnsi="Arial" w:cs="Arial"/>
        </w:rPr>
      </w:pPr>
    </w:p>
    <w:p w14:paraId="086E25A1" w14:textId="77777777" w:rsidR="0020021E" w:rsidRDefault="0020021E" w:rsidP="00271C48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68A12340" w14:textId="14EAA2A4" w:rsidR="00271C48" w:rsidRDefault="00125B49" w:rsidP="0020021E">
      <w:pPr>
        <w:pStyle w:val="ListParagraph"/>
        <w:numPr>
          <w:ilvl w:val="1"/>
          <w:numId w:val="8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Describe the </w:t>
      </w:r>
      <w:proofErr w:type="spellStart"/>
      <w:r>
        <w:rPr>
          <w:rFonts w:ascii="Arial" w:hAnsi="Arial" w:cs="Arial"/>
        </w:rPr>
        <w:t>P</w:t>
      </w:r>
      <w:r w:rsidR="00271C48">
        <w:rPr>
          <w:rFonts w:ascii="Arial" w:hAnsi="Arial" w:cs="Arial"/>
        </w:rPr>
        <w:t>robit</w:t>
      </w:r>
      <w:proofErr w:type="spellEnd"/>
      <w:r w:rsidR="00271C48">
        <w:rPr>
          <w:rFonts w:ascii="Arial" w:hAnsi="Arial" w:cs="Arial"/>
        </w:rPr>
        <w:t xml:space="preserve"> model.</w:t>
      </w:r>
      <w:r>
        <w:rPr>
          <w:rFonts w:ascii="Arial" w:hAnsi="Arial" w:cs="Arial"/>
        </w:rPr>
        <w:t xml:space="preserve"> </w:t>
      </w:r>
    </w:p>
    <w:p w14:paraId="07354886" w14:textId="5764C46B" w:rsidR="00271C48" w:rsidRPr="00271C48" w:rsidRDefault="0020021E" w:rsidP="00271C48">
      <w:pPr>
        <w:pStyle w:val="ListParagraph"/>
        <w:spacing w:after="200"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125B49" w:rsidRPr="00271C48">
        <w:rPr>
          <w:rFonts w:ascii="Arial" w:hAnsi="Arial" w:cs="Arial"/>
        </w:rPr>
        <w:t>Mortgage denial (deny) is explained u</w:t>
      </w:r>
      <w:r w:rsidR="00271C48" w:rsidRPr="00271C48">
        <w:rPr>
          <w:rFonts w:ascii="Arial" w:hAnsi="Arial" w:cs="Arial"/>
        </w:rPr>
        <w:t>sing Payment-to-income ratio (P</w:t>
      </w:r>
      <w:r w:rsidR="00125B49" w:rsidRPr="00271C48">
        <w:rPr>
          <w:rFonts w:ascii="Arial" w:hAnsi="Arial" w:cs="Arial"/>
        </w:rPr>
        <w:t xml:space="preserve">I ratio) </w:t>
      </w:r>
      <w:r w:rsidR="00FA1ECA">
        <w:rPr>
          <w:rFonts w:ascii="Arial" w:hAnsi="Arial" w:cs="Arial"/>
        </w:rPr>
        <w:t>and race (Black)</w:t>
      </w:r>
      <w:r>
        <w:rPr>
          <w:rFonts w:ascii="Arial" w:hAnsi="Arial" w:cs="Arial"/>
        </w:rPr>
        <w:t>. We</w:t>
      </w:r>
      <w:r w:rsidR="00125B49" w:rsidRPr="00271C48">
        <w:rPr>
          <w:rFonts w:ascii="Arial" w:hAnsi="Arial" w:cs="Arial"/>
        </w:rPr>
        <w:t xml:space="preserve"> get the following fitted result</w:t>
      </w:r>
      <w:r w:rsidR="00271C48" w:rsidRPr="00271C48">
        <w:rPr>
          <w:rFonts w:ascii="Arial" w:hAnsi="Arial" w:cs="Arial"/>
        </w:rPr>
        <w:t xml:space="preserve">: </w:t>
      </w:r>
    </w:p>
    <w:p w14:paraId="2AEA41D2" w14:textId="77777777" w:rsidR="0020021E" w:rsidRPr="0020021E" w:rsidRDefault="0020021E" w:rsidP="0020021E">
      <w:pPr>
        <w:pStyle w:val="ListParagraph"/>
        <w:spacing w:after="200" w:line="276" w:lineRule="auto"/>
        <w:ind w:left="1080"/>
        <w:jc w:val="both"/>
        <w:rPr>
          <w:rFonts w:ascii="Arial" w:eastAsiaTheme="minorEastAsia" w:hAnsi="Arial" w:cs="Arial"/>
        </w:rPr>
      </w:pPr>
      <m:oMathPara>
        <m:oMath>
          <m:acc>
            <m:accPr>
              <m:ctrlPr>
                <w:rPr>
                  <w:rFonts w:ascii="Cambria Math" w:hAnsi="Cambria Math" w:cs="Arial"/>
                  <w:i/>
                </w:rPr>
              </m:ctrlPr>
            </m:accPr>
            <m:e>
              <m:r>
                <w:rPr>
                  <w:rFonts w:ascii="Cambria Math" w:hAnsi="Cambria Math" w:cs="Arial"/>
                </w:rPr>
                <m:t>Deny</m:t>
              </m:r>
            </m:e>
          </m:acc>
          <m:r>
            <w:rPr>
              <w:rFonts w:ascii="Cambria Math" w:hAnsi="Cambria Math" w:cs="Arial"/>
            </w:rPr>
            <m:t>= F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-4.13+5.37*PI ratio+1.27 Black</m:t>
              </m:r>
            </m:e>
          </m:d>
        </m:oMath>
      </m:oMathPara>
    </w:p>
    <w:p w14:paraId="0A2A85E6" w14:textId="019A768F" w:rsidR="00212B95" w:rsidRPr="0020021E" w:rsidRDefault="00271C48" w:rsidP="0020021E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Arial" w:eastAsiaTheme="minorEastAsia" w:hAnsi="Arial" w:cs="Arial"/>
        </w:rPr>
      </w:pPr>
      <w:r w:rsidRPr="0020021E">
        <w:rPr>
          <w:rFonts w:ascii="Arial" w:hAnsi="Arial" w:cs="Arial"/>
        </w:rPr>
        <w:t xml:space="preserve">Describe </w:t>
      </w:r>
      <w:r w:rsidR="00212B95" w:rsidRPr="0020021E">
        <w:rPr>
          <w:rFonts w:ascii="Arial" w:hAnsi="Arial" w:cs="Arial"/>
        </w:rPr>
        <w:t>what we can say about the qualitative impact of PI ratio.</w:t>
      </w:r>
    </w:p>
    <w:p w14:paraId="1C5F7118" w14:textId="5A6985D1" w:rsidR="00271C48" w:rsidRDefault="00212B95" w:rsidP="0020021E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Describe the procedure </w:t>
      </w:r>
      <w:r w:rsidR="00FA1ECA">
        <w:rPr>
          <w:rFonts w:ascii="Arial" w:hAnsi="Arial" w:cs="Arial"/>
        </w:rPr>
        <w:t xml:space="preserve">to calculate the denial probability of a Black applicant </w:t>
      </w:r>
      <w:r w:rsidR="0020021E">
        <w:rPr>
          <w:rFonts w:ascii="Arial" w:hAnsi="Arial" w:cs="Arial"/>
        </w:rPr>
        <w:t>with PI</w:t>
      </w:r>
      <w:r w:rsidR="00FA1ECA">
        <w:rPr>
          <w:rFonts w:ascii="Arial" w:hAnsi="Arial" w:cs="Arial"/>
        </w:rPr>
        <w:t xml:space="preserve"> ratio of 0.3 (you don’t need to calculate the value)</w:t>
      </w:r>
    </w:p>
    <w:p w14:paraId="14826376" w14:textId="77777777" w:rsidR="006710D6" w:rsidRPr="00125B49" w:rsidRDefault="006710D6" w:rsidP="00125B49">
      <w:pPr>
        <w:spacing w:after="200" w:line="276" w:lineRule="auto"/>
        <w:jc w:val="both"/>
        <w:rPr>
          <w:rFonts w:ascii="Arial" w:hAnsi="Arial" w:cs="Arial"/>
        </w:rPr>
      </w:pPr>
      <w:r w:rsidRPr="00125B49">
        <w:rPr>
          <w:rFonts w:ascii="Arial" w:hAnsi="Arial" w:cs="Arial"/>
        </w:rPr>
        <w:t xml:space="preserve"> </w:t>
      </w:r>
    </w:p>
    <w:sectPr w:rsidR="006710D6" w:rsidRPr="00125B49" w:rsidSect="00CA3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64627"/>
    <w:multiLevelType w:val="hybridMultilevel"/>
    <w:tmpl w:val="1862B316"/>
    <w:lvl w:ilvl="0" w:tplc="09544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E7A"/>
    <w:multiLevelType w:val="hybridMultilevel"/>
    <w:tmpl w:val="28A477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25BCF"/>
    <w:multiLevelType w:val="hybridMultilevel"/>
    <w:tmpl w:val="CDBA0E32"/>
    <w:lvl w:ilvl="0" w:tplc="377CDA1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E82B69"/>
    <w:multiLevelType w:val="multilevel"/>
    <w:tmpl w:val="1E70322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83E0625"/>
    <w:multiLevelType w:val="hybridMultilevel"/>
    <w:tmpl w:val="D7440CA6"/>
    <w:lvl w:ilvl="0" w:tplc="118A2188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F0D89"/>
    <w:multiLevelType w:val="hybridMultilevel"/>
    <w:tmpl w:val="FDE25F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F2FAD"/>
    <w:multiLevelType w:val="hybridMultilevel"/>
    <w:tmpl w:val="28A477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67172"/>
    <w:multiLevelType w:val="hybridMultilevel"/>
    <w:tmpl w:val="ED1253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B1498"/>
    <w:multiLevelType w:val="hybridMultilevel"/>
    <w:tmpl w:val="7C60E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72E8C"/>
    <w:multiLevelType w:val="hybridMultilevel"/>
    <w:tmpl w:val="1652D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50BC6"/>
    <w:multiLevelType w:val="hybridMultilevel"/>
    <w:tmpl w:val="FDE25F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50D5E"/>
    <w:multiLevelType w:val="hybridMultilevel"/>
    <w:tmpl w:val="166CA378"/>
    <w:lvl w:ilvl="0" w:tplc="EA14C8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1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48B"/>
    <w:rsid w:val="00125B49"/>
    <w:rsid w:val="001D08BD"/>
    <w:rsid w:val="0020021E"/>
    <w:rsid w:val="00212B95"/>
    <w:rsid w:val="00266DD5"/>
    <w:rsid w:val="00271C48"/>
    <w:rsid w:val="002E77E4"/>
    <w:rsid w:val="00406399"/>
    <w:rsid w:val="00424CC4"/>
    <w:rsid w:val="006710D6"/>
    <w:rsid w:val="006738C7"/>
    <w:rsid w:val="007B53AE"/>
    <w:rsid w:val="007E2A2F"/>
    <w:rsid w:val="008360AC"/>
    <w:rsid w:val="008A29F0"/>
    <w:rsid w:val="00AA7E8F"/>
    <w:rsid w:val="00AB748B"/>
    <w:rsid w:val="00AE124E"/>
    <w:rsid w:val="00B200EB"/>
    <w:rsid w:val="00B67BD0"/>
    <w:rsid w:val="00BF77F7"/>
    <w:rsid w:val="00CA091D"/>
    <w:rsid w:val="00DB41B2"/>
    <w:rsid w:val="00E26746"/>
    <w:rsid w:val="00F403F1"/>
    <w:rsid w:val="00F9219D"/>
    <w:rsid w:val="00F93F9D"/>
    <w:rsid w:val="00FA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EF830"/>
  <w15:docId w15:val="{397F583A-1F0E-4CD0-93D2-16DD7D83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48B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8B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F921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Nielsen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Anusha</dc:creator>
  <cp:lastModifiedBy>Tulika</cp:lastModifiedBy>
  <cp:revision>15</cp:revision>
  <dcterms:created xsi:type="dcterms:W3CDTF">2020-01-23T12:34:00Z</dcterms:created>
  <dcterms:modified xsi:type="dcterms:W3CDTF">2020-01-28T04:53:00Z</dcterms:modified>
</cp:coreProperties>
</file>