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2A691" w14:textId="77777777" w:rsidR="00AB748B" w:rsidRPr="001D08BD" w:rsidRDefault="00E26746" w:rsidP="00AB748B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0A3CD1" wp14:editId="08CBE87C">
                <wp:simplePos x="0" y="0"/>
                <wp:positionH relativeFrom="column">
                  <wp:posOffset>4197350</wp:posOffset>
                </wp:positionH>
                <wp:positionV relativeFrom="paragraph">
                  <wp:posOffset>0</wp:posOffset>
                </wp:positionV>
                <wp:extent cx="2479675" cy="612775"/>
                <wp:effectExtent l="0" t="0" r="15875" b="15875"/>
                <wp:wrapThrough wrapText="bothSides">
                  <wp:wrapPolygon edited="0">
                    <wp:start x="0" y="0"/>
                    <wp:lineTo x="0" y="21488"/>
                    <wp:lineTo x="21572" y="21488"/>
                    <wp:lineTo x="21572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64911" w14:textId="77777777" w:rsidR="00AB748B" w:rsidRDefault="00AB748B" w:rsidP="00AB748B">
                            <w:r>
                              <w:t>Register Number:</w:t>
                            </w:r>
                          </w:p>
                          <w:p w14:paraId="51DDD270" w14:textId="77777777" w:rsidR="00AB748B" w:rsidRPr="00A00F7D" w:rsidRDefault="00AB748B" w:rsidP="00AB748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A3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5pt;margin-top:0;width:195.25pt;height: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">
                <v:textbox>
                  <w:txbxContent>
                    <w:p w14:paraId="21764911" w14:textId="77777777" w:rsidR="00AB748B" w:rsidRDefault="00AB748B" w:rsidP="00AB748B">
                      <w:r>
                        <w:t>Register Number:</w:t>
                      </w:r>
                    </w:p>
                    <w:p w14:paraId="51DDD270" w14:textId="77777777" w:rsidR="00AB748B" w:rsidRPr="00A00F7D" w:rsidRDefault="00AB748B" w:rsidP="00AB748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B748B" w:rsidRPr="001D08BD">
        <w:rPr>
          <w:rFonts w:ascii="Arial" w:hAnsi="Arial" w:cs="Arial"/>
          <w:b/>
          <w:noProof/>
          <w:lang w:val="en-IN" w:eastAsia="en-IN"/>
        </w:rPr>
        <w:drawing>
          <wp:inline distT="0" distB="0" distL="0" distR="0" wp14:anchorId="11A28643" wp14:editId="23056812">
            <wp:extent cx="762000" cy="885825"/>
            <wp:effectExtent l="0" t="0" r="0" b="9525"/>
            <wp:docPr id="1" name="Picture 1" descr="Description: 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CE36A" w14:textId="77777777"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>ST. JOSEPH’S COLLEGE (AUTONOMOUS), BANGALORE-27</w:t>
      </w:r>
    </w:p>
    <w:p w14:paraId="4F1D3213" w14:textId="77777777"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>M.A. ECONOMICS- I</w:t>
      </w:r>
      <w:r w:rsidR="001D08BD" w:rsidRPr="001D08BD">
        <w:rPr>
          <w:rFonts w:ascii="Arial" w:hAnsi="Arial" w:cs="Arial"/>
          <w:b/>
        </w:rPr>
        <w:t>V</w:t>
      </w:r>
      <w:r w:rsidRPr="001D08BD">
        <w:rPr>
          <w:rFonts w:ascii="Arial" w:hAnsi="Arial" w:cs="Arial"/>
          <w:b/>
        </w:rPr>
        <w:t xml:space="preserve"> SEMESTER</w:t>
      </w:r>
    </w:p>
    <w:p w14:paraId="2E16D134" w14:textId="77777777" w:rsidR="00AB748B" w:rsidRPr="001D08BD" w:rsidRDefault="00AA7E8F" w:rsidP="00AB748B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SEMESTER EXAMINATION: APRIL 2020</w:t>
      </w:r>
    </w:p>
    <w:p w14:paraId="3C648A9D" w14:textId="77777777"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 xml:space="preserve">EC </w:t>
      </w:r>
      <w:r w:rsidR="001D08BD" w:rsidRPr="001D08BD">
        <w:rPr>
          <w:rFonts w:ascii="Arial" w:hAnsi="Arial" w:cs="Arial"/>
          <w:b/>
        </w:rPr>
        <w:t>0218</w:t>
      </w:r>
      <w:r w:rsidRPr="001D08BD">
        <w:rPr>
          <w:rFonts w:ascii="Arial" w:hAnsi="Arial" w:cs="Arial"/>
          <w:b/>
        </w:rPr>
        <w:t xml:space="preserve">: </w:t>
      </w:r>
      <w:r w:rsidR="001D08BD" w:rsidRPr="001D08BD">
        <w:rPr>
          <w:rFonts w:ascii="Arial" w:hAnsi="Arial" w:cs="Arial"/>
          <w:b/>
        </w:rPr>
        <w:t>ENVIRONMENTAL ECONOMICS</w:t>
      </w:r>
    </w:p>
    <w:p w14:paraId="782670E3" w14:textId="77777777"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1D08BD">
        <w:rPr>
          <w:rFonts w:ascii="Arial" w:hAnsi="Arial" w:cs="Arial"/>
          <w:b/>
        </w:rPr>
        <w:t>Time: 2.5 Hours                                                Maximum Marks-70</w:t>
      </w:r>
    </w:p>
    <w:p w14:paraId="75C5BC15" w14:textId="77777777" w:rsidR="00AB748B" w:rsidRPr="001D08BD" w:rsidRDefault="00AB748B" w:rsidP="00AB748B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1D08BD">
        <w:rPr>
          <w:rFonts w:ascii="Arial" w:hAnsi="Arial" w:cs="Arial"/>
          <w:b/>
          <w:u w:val="single"/>
        </w:rPr>
        <w:t>This question paper has 1 printed page and 3 parts</w:t>
      </w:r>
    </w:p>
    <w:p w14:paraId="40335110" w14:textId="77777777" w:rsidR="00D92AFC" w:rsidRDefault="00AB748B" w:rsidP="00D92AFC">
      <w:pPr>
        <w:spacing w:after="120" w:line="240" w:lineRule="auto"/>
        <w:jc w:val="center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>Part A</w:t>
      </w:r>
    </w:p>
    <w:p w14:paraId="3DCD6924" w14:textId="2590D475" w:rsidR="00AB748B" w:rsidRPr="001D08BD" w:rsidRDefault="00AB748B" w:rsidP="00AB748B">
      <w:pPr>
        <w:spacing w:after="120" w:line="240" w:lineRule="auto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 xml:space="preserve"> Answer any five of the following:                                    </w:t>
      </w:r>
      <w:r w:rsidRPr="001D08BD">
        <w:rPr>
          <w:rFonts w:ascii="Arial" w:hAnsi="Arial" w:cs="Arial"/>
          <w:b/>
        </w:rPr>
        <w:tab/>
      </w:r>
      <w:r w:rsidRPr="001D08BD">
        <w:rPr>
          <w:rFonts w:ascii="Arial" w:hAnsi="Arial" w:cs="Arial"/>
          <w:b/>
        </w:rPr>
        <w:tab/>
        <w:t xml:space="preserve">     2 X 5=10</w:t>
      </w:r>
    </w:p>
    <w:p w14:paraId="0C475922" w14:textId="77777777"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Describe the "Tragedy of Commons."</w:t>
      </w:r>
    </w:p>
    <w:p w14:paraId="283312AB" w14:textId="77777777"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Distinguish between the concept of social cost and private cost</w:t>
      </w:r>
      <w:r w:rsidR="00ED5D5B">
        <w:rPr>
          <w:rFonts w:ascii="Arial" w:hAnsi="Arial" w:cs="Arial"/>
        </w:rPr>
        <w:t>.</w:t>
      </w:r>
    </w:p>
    <w:p w14:paraId="4A5FEF21" w14:textId="77777777"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What are the properties of a pure public good? Give an example from the environmental economics.</w:t>
      </w:r>
    </w:p>
    <w:p w14:paraId="5D65A9FD" w14:textId="77777777"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Distinguish between use value and existence value.</w:t>
      </w:r>
    </w:p>
    <w:p w14:paraId="2037496C" w14:textId="77777777"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Define carrying capacity.</w:t>
      </w:r>
    </w:p>
    <w:p w14:paraId="0408670A" w14:textId="62468523"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 xml:space="preserve">Free-market continues to adversely affect the environment. </w:t>
      </w:r>
      <w:r w:rsidR="00D92AFC">
        <w:rPr>
          <w:rFonts w:ascii="Arial" w:hAnsi="Arial" w:cs="Arial"/>
        </w:rPr>
        <w:t>Give two arguments in favor.</w:t>
      </w:r>
    </w:p>
    <w:p w14:paraId="5165A3F4" w14:textId="77777777"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Describe the Pollution haven hypothesis</w:t>
      </w:r>
      <w:r w:rsidR="00ED5D5B">
        <w:rPr>
          <w:rFonts w:ascii="Arial" w:hAnsi="Arial" w:cs="Arial"/>
        </w:rPr>
        <w:t>.</w:t>
      </w:r>
    </w:p>
    <w:p w14:paraId="50CD3E47" w14:textId="6CDB15C3" w:rsidR="00D92AFC" w:rsidRDefault="006710D6" w:rsidP="00D92AFC">
      <w:pPr>
        <w:spacing w:after="120" w:line="240" w:lineRule="auto"/>
        <w:jc w:val="center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>Part B</w:t>
      </w:r>
    </w:p>
    <w:p w14:paraId="434F9FC2" w14:textId="54C626D9" w:rsidR="006710D6" w:rsidRPr="001D08BD" w:rsidRDefault="006710D6" w:rsidP="006710D6">
      <w:pPr>
        <w:spacing w:after="120" w:line="240" w:lineRule="auto"/>
        <w:rPr>
          <w:rFonts w:ascii="Arial" w:hAnsi="Arial" w:cs="Arial"/>
        </w:rPr>
      </w:pPr>
      <w:r w:rsidRPr="001D08BD">
        <w:rPr>
          <w:rFonts w:ascii="Arial" w:hAnsi="Arial" w:cs="Arial"/>
          <w:b/>
        </w:rPr>
        <w:t xml:space="preserve">Answer any three of the following:                                        </w:t>
      </w:r>
      <w:r w:rsidRPr="001D08BD">
        <w:rPr>
          <w:rFonts w:ascii="Arial" w:hAnsi="Arial" w:cs="Arial"/>
          <w:b/>
        </w:rPr>
        <w:tab/>
        <w:t xml:space="preserve">      10 X 3 =30</w:t>
      </w:r>
    </w:p>
    <w:p w14:paraId="60B0A054" w14:textId="77777777" w:rsidR="002F37EC" w:rsidRPr="002F37EC" w:rsidRDefault="002F37EC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eastAsia="Times New Roman" w:hAnsi="Arial" w:cs="Arial"/>
          <w:bCs/>
          <w:iCs/>
          <w:color w:val="000000"/>
          <w:lang w:eastAsia="en-IN"/>
        </w:rPr>
        <w:t>Critically examine the role of market incentive and the role of regulations on the environment.</w:t>
      </w:r>
    </w:p>
    <w:p w14:paraId="7303A1F6" w14:textId="77777777" w:rsidR="006710D6" w:rsidRPr="001D08BD" w:rsidRDefault="002F37EC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Describe </w:t>
      </w:r>
      <w:r w:rsidR="006710D6" w:rsidRPr="001D08BD">
        <w:rPr>
          <w:rFonts w:ascii="Arial" w:hAnsi="Arial" w:cs="Arial"/>
        </w:rPr>
        <w:t>the Pigouvian tax approach to correct for negative externality.</w:t>
      </w:r>
      <w:r>
        <w:rPr>
          <w:rFonts w:ascii="Arial" w:hAnsi="Arial" w:cs="Arial"/>
        </w:rPr>
        <w:t xml:space="preserve"> What information is required by the regulator to set correct tax rate.</w:t>
      </w:r>
    </w:p>
    <w:p w14:paraId="6D694656" w14:textId="77777777"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Explain Contingent Valuation for environment.</w:t>
      </w:r>
    </w:p>
    <w:p w14:paraId="7ABC47B3" w14:textId="3A11CC79" w:rsidR="006710D6" w:rsidRPr="001D08BD" w:rsidRDefault="00446B82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Write a note on trans-boundary pollution.</w:t>
      </w:r>
      <w:bookmarkStart w:id="0" w:name="_GoBack"/>
      <w:bookmarkEnd w:id="0"/>
    </w:p>
    <w:p w14:paraId="2417A4FA" w14:textId="1416D4D2" w:rsidR="00AA7E8F" w:rsidRPr="00BF77F7" w:rsidRDefault="00AA7E8F" w:rsidP="00AA7E8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eastAsia="Times New Roman" w:hAnsi="Arial" w:cs="Arial"/>
          <w:bCs/>
          <w:iCs/>
          <w:color w:val="000000"/>
          <w:lang w:eastAsia="en-IN"/>
        </w:rPr>
        <w:t>Describe t</w:t>
      </w:r>
      <w:r w:rsidR="00BF77F7">
        <w:rPr>
          <w:rFonts w:ascii="Arial" w:eastAsia="Times New Roman" w:hAnsi="Arial" w:cs="Arial"/>
          <w:bCs/>
          <w:iCs/>
          <w:color w:val="000000"/>
          <w:lang w:eastAsia="en-IN"/>
        </w:rPr>
        <w:t>he Env</w:t>
      </w:r>
      <w:r w:rsidR="00406399">
        <w:rPr>
          <w:rFonts w:ascii="Arial" w:eastAsia="Times New Roman" w:hAnsi="Arial" w:cs="Arial"/>
          <w:bCs/>
          <w:iCs/>
          <w:color w:val="000000"/>
          <w:lang w:eastAsia="en-IN"/>
        </w:rPr>
        <w:t>ironmental Kuznets Curve (EKC) and the factors</w:t>
      </w:r>
      <w:r w:rsidR="00F93F9D">
        <w:rPr>
          <w:rFonts w:ascii="Arial" w:eastAsia="Times New Roman" w:hAnsi="Arial" w:cs="Arial"/>
          <w:bCs/>
          <w:iCs/>
          <w:color w:val="000000"/>
          <w:lang w:eastAsia="en-IN"/>
        </w:rPr>
        <w:t xml:space="preserve"> the generate EKC</w:t>
      </w:r>
      <w:r w:rsidR="00406399">
        <w:rPr>
          <w:rFonts w:ascii="Arial" w:eastAsia="Times New Roman" w:hAnsi="Arial" w:cs="Arial"/>
          <w:bCs/>
          <w:iCs/>
          <w:color w:val="000000"/>
          <w:lang w:eastAsia="en-IN"/>
        </w:rPr>
        <w:t>. Wh</w:t>
      </w:r>
      <w:r w:rsidR="00D92AFC">
        <w:rPr>
          <w:rFonts w:ascii="Arial" w:eastAsia="Times New Roman" w:hAnsi="Arial" w:cs="Arial"/>
          <w:bCs/>
          <w:iCs/>
          <w:color w:val="000000"/>
          <w:lang w:eastAsia="en-IN"/>
        </w:rPr>
        <w:t>en</w:t>
      </w:r>
      <w:r w:rsidR="00406399">
        <w:rPr>
          <w:rFonts w:ascii="Arial" w:eastAsia="Times New Roman" w:hAnsi="Arial" w:cs="Arial"/>
          <w:bCs/>
          <w:iCs/>
          <w:color w:val="000000"/>
          <w:lang w:eastAsia="en-IN"/>
        </w:rPr>
        <w:t xml:space="preserve"> may EKC not hold?</w:t>
      </w:r>
      <w:r w:rsidR="00BF77F7">
        <w:rPr>
          <w:rFonts w:ascii="Arial" w:eastAsia="Times New Roman" w:hAnsi="Arial" w:cs="Arial"/>
          <w:bCs/>
          <w:iCs/>
          <w:color w:val="000000"/>
          <w:lang w:eastAsia="en-IN"/>
        </w:rPr>
        <w:t xml:space="preserve"> </w:t>
      </w:r>
    </w:p>
    <w:p w14:paraId="56E40B40" w14:textId="77777777" w:rsidR="00D92AFC" w:rsidRDefault="006710D6" w:rsidP="00D92AFC">
      <w:pPr>
        <w:spacing w:after="120" w:line="240" w:lineRule="auto"/>
        <w:jc w:val="center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>Part C</w:t>
      </w:r>
    </w:p>
    <w:p w14:paraId="3A20C38B" w14:textId="45F4AED5" w:rsidR="006710D6" w:rsidRPr="001D08BD" w:rsidRDefault="006710D6" w:rsidP="001D08BD">
      <w:pPr>
        <w:spacing w:after="120" w:line="240" w:lineRule="auto"/>
        <w:rPr>
          <w:rFonts w:ascii="Arial" w:hAnsi="Arial" w:cs="Arial"/>
          <w:b/>
        </w:rPr>
      </w:pPr>
      <w:r w:rsidRPr="001D08BD">
        <w:rPr>
          <w:rFonts w:ascii="Arial" w:hAnsi="Arial" w:cs="Arial"/>
          <w:b/>
        </w:rPr>
        <w:t xml:space="preserve">Answer any two of the following:                                          </w:t>
      </w:r>
      <w:r w:rsidRPr="001D08BD">
        <w:rPr>
          <w:rFonts w:ascii="Arial" w:hAnsi="Arial" w:cs="Arial"/>
          <w:b/>
        </w:rPr>
        <w:tab/>
        <w:t xml:space="preserve">      15 X 2 =30</w:t>
      </w:r>
    </w:p>
    <w:p w14:paraId="15FA723B" w14:textId="77777777" w:rsidR="006710D6" w:rsidRPr="001D08BD" w:rsidRDefault="006710D6" w:rsidP="006710D6">
      <w:pPr>
        <w:pStyle w:val="ListParagraph"/>
        <w:ind w:left="1080"/>
        <w:rPr>
          <w:rFonts w:ascii="Arial" w:hAnsi="Arial" w:cs="Arial"/>
        </w:rPr>
      </w:pPr>
    </w:p>
    <w:p w14:paraId="43FD06E4" w14:textId="77777777" w:rsidR="006710D6" w:rsidRPr="001D08BD" w:rsidRDefault="006710D6" w:rsidP="006710D6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hAnsi="Arial" w:cs="Arial"/>
        </w:rPr>
        <w:t>Consider a Steel factory generati</w:t>
      </w:r>
      <w:r w:rsidR="006738C7">
        <w:rPr>
          <w:rFonts w:ascii="Arial" w:hAnsi="Arial" w:cs="Arial"/>
        </w:rPr>
        <w:t>ng pollutants affecting a Laund</w:t>
      </w:r>
      <w:r w:rsidRPr="001D08BD">
        <w:rPr>
          <w:rFonts w:ascii="Arial" w:hAnsi="Arial" w:cs="Arial"/>
        </w:rPr>
        <w:t>ry shop downstream. Use the Coasian framework to show that optimal amount of smoke will be generated rega</w:t>
      </w:r>
      <w:r w:rsidR="002E77E4">
        <w:rPr>
          <w:rFonts w:ascii="Arial" w:hAnsi="Arial" w:cs="Arial"/>
        </w:rPr>
        <w:t>rdless of who owns the property-</w:t>
      </w:r>
      <w:r w:rsidRPr="001D08BD">
        <w:rPr>
          <w:rFonts w:ascii="Arial" w:hAnsi="Arial" w:cs="Arial"/>
        </w:rPr>
        <w:t xml:space="preserve">right to pollute.  </w:t>
      </w:r>
    </w:p>
    <w:p w14:paraId="5CFE4147" w14:textId="77777777" w:rsidR="00AA7E8F" w:rsidRDefault="00AA7E8F" w:rsidP="00AA7E8F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Describe and explain </w:t>
      </w:r>
      <w:r w:rsidRPr="006B2204">
        <w:rPr>
          <w:rFonts w:ascii="Arial" w:hAnsi="Arial" w:cs="Arial"/>
          <w:bCs/>
        </w:rPr>
        <w:t>Hotelling</w:t>
      </w:r>
      <w:r>
        <w:rPr>
          <w:rFonts w:ascii="Arial" w:hAnsi="Arial" w:cs="Arial"/>
          <w:bCs/>
        </w:rPr>
        <w:t>’s</w:t>
      </w:r>
      <w:r w:rsidRPr="006B2204">
        <w:rPr>
          <w:rFonts w:ascii="Arial" w:hAnsi="Arial" w:cs="Arial"/>
          <w:bCs/>
        </w:rPr>
        <w:t xml:space="preserve"> rule for extrac</w:t>
      </w:r>
      <w:r>
        <w:rPr>
          <w:rFonts w:ascii="Arial" w:hAnsi="Arial" w:cs="Arial"/>
          <w:bCs/>
        </w:rPr>
        <w:t>tion of non-renewable resource.</w:t>
      </w:r>
    </w:p>
    <w:p w14:paraId="211B2294" w14:textId="77777777" w:rsidR="00AB748B" w:rsidRPr="001D08BD" w:rsidRDefault="006710D6" w:rsidP="00AB748B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D08BD">
        <w:rPr>
          <w:rFonts w:ascii="Arial" w:eastAsia="Times New Roman" w:hAnsi="Arial" w:cs="Arial"/>
          <w:bCs/>
          <w:iCs/>
          <w:color w:val="000000"/>
          <w:lang w:eastAsia="en-IN"/>
        </w:rPr>
        <w:lastRenderedPageBreak/>
        <w:t xml:space="preserve">What is the </w:t>
      </w:r>
      <w:r w:rsidR="002E77E4">
        <w:rPr>
          <w:rFonts w:ascii="Arial" w:eastAsia="Times New Roman" w:hAnsi="Arial" w:cs="Arial"/>
          <w:bCs/>
          <w:iCs/>
          <w:color w:val="000000"/>
          <w:lang w:eastAsia="en-IN"/>
        </w:rPr>
        <w:t xml:space="preserve">welfare </w:t>
      </w:r>
      <w:r w:rsidRPr="001D08BD">
        <w:rPr>
          <w:rFonts w:ascii="Arial" w:eastAsia="Times New Roman" w:hAnsi="Arial" w:cs="Arial"/>
          <w:bCs/>
          <w:iCs/>
          <w:color w:val="000000"/>
          <w:lang w:eastAsia="en-IN"/>
        </w:rPr>
        <w:t>impact of Pigouvian tax on firm which is a monopolist in the good</w:t>
      </w:r>
      <w:r w:rsidR="002E77E4">
        <w:rPr>
          <w:rFonts w:ascii="Arial" w:eastAsia="Times New Roman" w:hAnsi="Arial" w:cs="Arial"/>
          <w:bCs/>
          <w:iCs/>
          <w:color w:val="000000"/>
          <w:lang w:eastAsia="en-IN"/>
        </w:rPr>
        <w:t>s</w:t>
      </w:r>
      <w:r w:rsidRPr="001D08BD">
        <w:rPr>
          <w:rFonts w:ascii="Arial" w:eastAsia="Times New Roman" w:hAnsi="Arial" w:cs="Arial"/>
          <w:bCs/>
          <w:iCs/>
          <w:color w:val="000000"/>
          <w:lang w:eastAsia="en-IN"/>
        </w:rPr>
        <w:t xml:space="preserve"> market</w:t>
      </w:r>
      <w:r w:rsidR="002E77E4">
        <w:rPr>
          <w:rFonts w:ascii="Arial" w:eastAsia="Times New Roman" w:hAnsi="Arial" w:cs="Arial"/>
          <w:bCs/>
          <w:iCs/>
          <w:color w:val="000000"/>
          <w:lang w:eastAsia="en-IN"/>
        </w:rPr>
        <w:t xml:space="preserve"> (i.e. a lone steel producer in area)</w:t>
      </w:r>
      <w:r w:rsidRPr="001D08BD">
        <w:rPr>
          <w:rFonts w:ascii="Arial" w:eastAsia="Times New Roman" w:hAnsi="Arial" w:cs="Arial"/>
          <w:bCs/>
          <w:iCs/>
          <w:color w:val="000000"/>
          <w:lang w:eastAsia="en-IN"/>
        </w:rPr>
        <w:t xml:space="preserve"> but competitive in the bad market</w:t>
      </w:r>
      <w:r w:rsidR="002E77E4">
        <w:rPr>
          <w:rFonts w:ascii="Arial" w:eastAsia="Times New Roman" w:hAnsi="Arial" w:cs="Arial"/>
          <w:bCs/>
          <w:iCs/>
          <w:color w:val="000000"/>
          <w:lang w:eastAsia="en-IN"/>
        </w:rPr>
        <w:t xml:space="preserve"> (i.e. several other non-steel producing firms that also generate smoke)</w:t>
      </w:r>
      <w:r w:rsidRPr="001D08BD">
        <w:rPr>
          <w:rFonts w:ascii="Arial" w:eastAsia="Times New Roman" w:hAnsi="Arial" w:cs="Arial"/>
          <w:bCs/>
          <w:iCs/>
          <w:color w:val="000000"/>
          <w:lang w:eastAsia="en-IN"/>
        </w:rPr>
        <w:t>?</w:t>
      </w:r>
    </w:p>
    <w:sectPr w:rsidR="00AB748B" w:rsidRPr="001D08BD" w:rsidSect="00CA3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6E7A"/>
    <w:multiLevelType w:val="hybridMultilevel"/>
    <w:tmpl w:val="28A477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E0625"/>
    <w:multiLevelType w:val="hybridMultilevel"/>
    <w:tmpl w:val="D7440CA6"/>
    <w:lvl w:ilvl="0" w:tplc="118A2188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F0D89"/>
    <w:multiLevelType w:val="hybridMultilevel"/>
    <w:tmpl w:val="FDE25F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F2FAD"/>
    <w:multiLevelType w:val="hybridMultilevel"/>
    <w:tmpl w:val="28A477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67172"/>
    <w:multiLevelType w:val="hybridMultilevel"/>
    <w:tmpl w:val="ED1253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B1498"/>
    <w:multiLevelType w:val="hybridMultilevel"/>
    <w:tmpl w:val="7C60E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72E8C"/>
    <w:multiLevelType w:val="hybridMultilevel"/>
    <w:tmpl w:val="1652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50BC6"/>
    <w:multiLevelType w:val="hybridMultilevel"/>
    <w:tmpl w:val="FDE25F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48B"/>
    <w:rsid w:val="001D08BD"/>
    <w:rsid w:val="00266DD5"/>
    <w:rsid w:val="002E77E4"/>
    <w:rsid w:val="002F37EC"/>
    <w:rsid w:val="00406399"/>
    <w:rsid w:val="00446B82"/>
    <w:rsid w:val="006710D6"/>
    <w:rsid w:val="006738C7"/>
    <w:rsid w:val="008360AC"/>
    <w:rsid w:val="00AA7E8F"/>
    <w:rsid w:val="00AB748B"/>
    <w:rsid w:val="00AE124E"/>
    <w:rsid w:val="00B67BD0"/>
    <w:rsid w:val="00BF77F7"/>
    <w:rsid w:val="00C07A5F"/>
    <w:rsid w:val="00CA091D"/>
    <w:rsid w:val="00D60734"/>
    <w:rsid w:val="00D92AFC"/>
    <w:rsid w:val="00E26746"/>
    <w:rsid w:val="00E86342"/>
    <w:rsid w:val="00ED5D5B"/>
    <w:rsid w:val="00F9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BD7F0"/>
  <w15:docId w15:val="{6071B329-9A5C-4AF6-9524-01A39FF2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48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8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Anusha</dc:creator>
  <cp:lastModifiedBy>Tulika</cp:lastModifiedBy>
  <cp:revision>11</cp:revision>
  <dcterms:created xsi:type="dcterms:W3CDTF">2020-01-23T12:34:00Z</dcterms:created>
  <dcterms:modified xsi:type="dcterms:W3CDTF">2020-01-28T06:13:00Z</dcterms:modified>
</cp:coreProperties>
</file>