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314" w:rsidRPr="00A53A35" w:rsidRDefault="00436314" w:rsidP="005C262A">
      <w:pPr>
        <w:rPr>
          <w:rFonts w:ascii="Arial" w:hAnsi="Arial" w:cs="Arial"/>
        </w:rPr>
      </w:pPr>
      <w:r w:rsidRPr="00A53A35">
        <w:rPr>
          <w:rFonts w:ascii="Arial" w:hAnsi="Arial" w:cs="Arial"/>
          <w:noProof/>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847725" cy="942975"/>
            <wp:effectExtent l="19050" t="0" r="9525" b="0"/>
            <wp:wrapSquare wrapText="bothSides"/>
            <wp:docPr id="1" name="Picture 1" descr="Description: col LOGO outline"/>
            <wp:cNvGraphicFramePr/>
            <a:graphic xmlns:a="http://schemas.openxmlformats.org/drawingml/2006/main">
              <a:graphicData uri="http://schemas.openxmlformats.org/drawingml/2006/picture">
                <pic:pic xmlns:pic="http://schemas.openxmlformats.org/drawingml/2006/picture">
                  <pic:nvPicPr>
                    <pic:cNvPr id="4" name="Picture 2" descr="Description: col LOGO outline"/>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942975"/>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bl>
      <w:tblPr>
        <w:tblW w:w="8796" w:type="dxa"/>
        <w:tblInd w:w="108" w:type="dxa"/>
        <w:tblLook w:val="04A0"/>
      </w:tblPr>
      <w:tblGrid>
        <w:gridCol w:w="8796"/>
      </w:tblGrid>
      <w:tr w:rsidR="00436314" w:rsidRPr="00A53A35" w:rsidTr="00694B88">
        <w:trPr>
          <w:trHeight w:val="300"/>
        </w:trPr>
        <w:tc>
          <w:tcPr>
            <w:tcW w:w="8796" w:type="dxa"/>
            <w:tcBorders>
              <w:top w:val="nil"/>
              <w:left w:val="nil"/>
              <w:bottom w:val="nil"/>
              <w:right w:val="nil"/>
            </w:tcBorders>
            <w:shd w:val="clear" w:color="auto" w:fill="auto"/>
            <w:noWrap/>
            <w:vAlign w:val="center"/>
            <w:hideMark/>
          </w:tcPr>
          <w:p w:rsidR="00436314" w:rsidRPr="00A53A35" w:rsidRDefault="00436314" w:rsidP="00694B88">
            <w:pPr>
              <w:spacing w:after="0" w:line="240" w:lineRule="auto"/>
              <w:jc w:val="center"/>
              <w:rPr>
                <w:rFonts w:ascii="Arial" w:eastAsia="Times New Roman" w:hAnsi="Arial" w:cs="Arial"/>
                <w:b/>
                <w:bCs/>
                <w:color w:val="000000"/>
              </w:rPr>
            </w:pPr>
            <w:r w:rsidRPr="00A53A35">
              <w:rPr>
                <w:rFonts w:ascii="Arial" w:eastAsia="Times New Roman" w:hAnsi="Arial" w:cs="Arial"/>
                <w:b/>
                <w:bCs/>
                <w:color w:val="000000"/>
              </w:rPr>
              <w:t>ST. JOSEPH’S COLLEGE (AUTONOMOUS), BANGALORE-27</w:t>
            </w:r>
          </w:p>
        </w:tc>
      </w:tr>
      <w:tr w:rsidR="00436314" w:rsidRPr="00A53A35" w:rsidTr="00694B88">
        <w:trPr>
          <w:trHeight w:val="300"/>
        </w:trPr>
        <w:tc>
          <w:tcPr>
            <w:tcW w:w="8796" w:type="dxa"/>
            <w:tcBorders>
              <w:top w:val="nil"/>
              <w:left w:val="nil"/>
              <w:bottom w:val="nil"/>
              <w:right w:val="nil"/>
            </w:tcBorders>
            <w:shd w:val="clear" w:color="auto" w:fill="auto"/>
            <w:noWrap/>
            <w:vAlign w:val="center"/>
            <w:hideMark/>
          </w:tcPr>
          <w:p w:rsidR="00436314" w:rsidRPr="00A53A35" w:rsidRDefault="00717BB8" w:rsidP="00694B88">
            <w:pPr>
              <w:spacing w:after="0" w:line="240" w:lineRule="auto"/>
              <w:jc w:val="center"/>
              <w:rPr>
                <w:rFonts w:ascii="Arial" w:eastAsia="Times New Roman" w:hAnsi="Arial" w:cs="Arial"/>
                <w:b/>
                <w:bCs/>
                <w:color w:val="000000"/>
              </w:rPr>
            </w:pPr>
            <w:r w:rsidRPr="00A53A35">
              <w:rPr>
                <w:rFonts w:ascii="Arial" w:eastAsia="Times New Roman" w:hAnsi="Arial" w:cs="Arial"/>
                <w:b/>
                <w:bCs/>
                <w:color w:val="000000"/>
              </w:rPr>
              <w:t>B</w:t>
            </w:r>
            <w:r w:rsidR="00BD3045" w:rsidRPr="00A53A35">
              <w:rPr>
                <w:rFonts w:ascii="Arial" w:eastAsia="Times New Roman" w:hAnsi="Arial" w:cs="Arial"/>
                <w:b/>
                <w:bCs/>
                <w:color w:val="000000"/>
              </w:rPr>
              <w:t>BA.SF</w:t>
            </w:r>
            <w:r w:rsidRPr="00A53A35">
              <w:rPr>
                <w:rFonts w:ascii="Arial" w:eastAsia="Times New Roman" w:hAnsi="Arial" w:cs="Arial"/>
                <w:b/>
                <w:bCs/>
                <w:color w:val="000000"/>
              </w:rPr>
              <w:t xml:space="preserve"> –</w:t>
            </w:r>
            <w:r w:rsidR="00D2306E">
              <w:rPr>
                <w:rFonts w:ascii="Arial" w:eastAsia="Times New Roman" w:hAnsi="Arial" w:cs="Arial"/>
                <w:b/>
                <w:bCs/>
                <w:color w:val="000000"/>
              </w:rPr>
              <w:t xml:space="preserve"> </w:t>
            </w:r>
            <w:r w:rsidR="00436314" w:rsidRPr="00A53A35">
              <w:rPr>
                <w:rFonts w:ascii="Arial" w:eastAsia="Times New Roman" w:hAnsi="Arial" w:cs="Arial"/>
                <w:b/>
                <w:bCs/>
                <w:color w:val="000000"/>
              </w:rPr>
              <w:t>I</w:t>
            </w:r>
            <w:r w:rsidR="00C75C1C">
              <w:rPr>
                <w:rFonts w:ascii="Arial" w:eastAsia="Times New Roman" w:hAnsi="Arial" w:cs="Arial"/>
                <w:b/>
                <w:bCs/>
                <w:color w:val="000000"/>
              </w:rPr>
              <w:t xml:space="preserve">I </w:t>
            </w:r>
            <w:r w:rsidR="00436314" w:rsidRPr="00A53A35">
              <w:rPr>
                <w:rFonts w:ascii="Arial" w:eastAsia="Times New Roman" w:hAnsi="Arial" w:cs="Arial"/>
                <w:b/>
                <w:bCs/>
                <w:color w:val="000000"/>
              </w:rPr>
              <w:t>SEMESTER</w:t>
            </w:r>
          </w:p>
        </w:tc>
      </w:tr>
      <w:tr w:rsidR="00436314" w:rsidRPr="00A53A35" w:rsidTr="00694B88">
        <w:trPr>
          <w:trHeight w:val="300"/>
        </w:trPr>
        <w:tc>
          <w:tcPr>
            <w:tcW w:w="8796" w:type="dxa"/>
            <w:tcBorders>
              <w:top w:val="nil"/>
              <w:left w:val="nil"/>
              <w:bottom w:val="nil"/>
              <w:right w:val="nil"/>
            </w:tcBorders>
            <w:shd w:val="clear" w:color="auto" w:fill="auto"/>
            <w:noWrap/>
            <w:vAlign w:val="center"/>
            <w:hideMark/>
          </w:tcPr>
          <w:p w:rsidR="00436314" w:rsidRPr="00A53A35" w:rsidRDefault="00436314" w:rsidP="00694B88">
            <w:pPr>
              <w:spacing w:after="0" w:line="240" w:lineRule="auto"/>
              <w:jc w:val="center"/>
              <w:rPr>
                <w:rFonts w:ascii="Arial" w:eastAsia="Times New Roman" w:hAnsi="Arial" w:cs="Arial"/>
                <w:b/>
                <w:bCs/>
                <w:color w:val="000000"/>
              </w:rPr>
            </w:pPr>
            <w:r w:rsidRPr="00A53A35">
              <w:rPr>
                <w:rFonts w:ascii="Arial" w:eastAsia="Times New Roman" w:hAnsi="Arial" w:cs="Arial"/>
                <w:b/>
                <w:bCs/>
                <w:color w:val="000000"/>
              </w:rPr>
              <w:t>SEMESTER EXAMINATION: APRIL 20</w:t>
            </w:r>
            <w:r w:rsidR="00BD3045" w:rsidRPr="00A53A35">
              <w:rPr>
                <w:rFonts w:ascii="Arial" w:eastAsia="Times New Roman" w:hAnsi="Arial" w:cs="Arial"/>
                <w:b/>
                <w:bCs/>
                <w:color w:val="000000"/>
              </w:rPr>
              <w:t>20</w:t>
            </w:r>
          </w:p>
          <w:p w:rsidR="00436314" w:rsidRPr="00A53A35" w:rsidRDefault="00717BB8" w:rsidP="00694B88">
            <w:pPr>
              <w:spacing w:after="0" w:line="240" w:lineRule="auto"/>
              <w:jc w:val="center"/>
              <w:rPr>
                <w:rFonts w:ascii="Arial" w:eastAsia="Times New Roman" w:hAnsi="Arial" w:cs="Arial"/>
                <w:b/>
                <w:bCs/>
                <w:color w:val="000000"/>
              </w:rPr>
            </w:pPr>
            <w:r w:rsidRPr="00A53A35">
              <w:rPr>
                <w:rFonts w:ascii="Arial" w:eastAsia="Times New Roman" w:hAnsi="Arial" w:cs="Arial"/>
                <w:b/>
                <w:bCs/>
                <w:color w:val="000000"/>
              </w:rPr>
              <w:t>B</w:t>
            </w:r>
            <w:r w:rsidR="00BD3045" w:rsidRPr="00A53A35">
              <w:rPr>
                <w:rFonts w:ascii="Arial" w:eastAsia="Times New Roman" w:hAnsi="Arial" w:cs="Arial"/>
                <w:b/>
                <w:bCs/>
                <w:color w:val="000000"/>
              </w:rPr>
              <w:t>BASF 2119</w:t>
            </w:r>
            <w:r w:rsidR="00436314" w:rsidRPr="00A53A35">
              <w:rPr>
                <w:rFonts w:ascii="Arial" w:eastAsia="Times New Roman" w:hAnsi="Arial" w:cs="Arial"/>
                <w:b/>
                <w:bCs/>
                <w:color w:val="000000"/>
              </w:rPr>
              <w:t>-</w:t>
            </w:r>
            <w:r w:rsidR="00BD3045" w:rsidRPr="00A53A35">
              <w:rPr>
                <w:rFonts w:ascii="Arial" w:eastAsia="Times New Roman" w:hAnsi="Arial" w:cs="Arial"/>
                <w:b/>
                <w:bCs/>
                <w:color w:val="000000"/>
              </w:rPr>
              <w:t xml:space="preserve"> BUSINESS </w:t>
            </w:r>
            <w:r w:rsidRPr="00A53A35">
              <w:rPr>
                <w:rFonts w:ascii="Arial" w:eastAsia="Times New Roman" w:hAnsi="Arial" w:cs="Arial"/>
                <w:b/>
                <w:bCs/>
                <w:color w:val="000000"/>
              </w:rPr>
              <w:t xml:space="preserve">MANAGEMENT </w:t>
            </w:r>
          </w:p>
          <w:p w:rsidR="00436314" w:rsidRPr="00A53A35" w:rsidRDefault="00436314" w:rsidP="00694B88">
            <w:pPr>
              <w:spacing w:after="0" w:line="240" w:lineRule="auto"/>
              <w:jc w:val="center"/>
              <w:rPr>
                <w:rFonts w:ascii="Arial" w:eastAsia="Times New Roman" w:hAnsi="Arial" w:cs="Arial"/>
                <w:b/>
                <w:bCs/>
                <w:color w:val="000000"/>
              </w:rPr>
            </w:pPr>
          </w:p>
          <w:tbl>
            <w:tblPr>
              <w:tblW w:w="7868" w:type="dxa"/>
              <w:tblLook w:val="04A0"/>
            </w:tblPr>
            <w:tblGrid>
              <w:gridCol w:w="3096"/>
              <w:gridCol w:w="276"/>
              <w:gridCol w:w="4496"/>
            </w:tblGrid>
            <w:tr w:rsidR="00436314" w:rsidRPr="00A53A35" w:rsidTr="00694B88">
              <w:trPr>
                <w:trHeight w:val="315"/>
              </w:trPr>
              <w:tc>
                <w:tcPr>
                  <w:tcW w:w="3096" w:type="dxa"/>
                  <w:tcBorders>
                    <w:top w:val="nil"/>
                    <w:left w:val="nil"/>
                    <w:bottom w:val="nil"/>
                    <w:right w:val="nil"/>
                  </w:tcBorders>
                  <w:shd w:val="clear" w:color="auto" w:fill="auto"/>
                  <w:noWrap/>
                  <w:vAlign w:val="center"/>
                  <w:hideMark/>
                </w:tcPr>
                <w:p w:rsidR="00436314" w:rsidRPr="00A53A35" w:rsidRDefault="00436314" w:rsidP="00694B88">
                  <w:pPr>
                    <w:spacing w:after="0" w:line="240" w:lineRule="auto"/>
                    <w:jc w:val="right"/>
                    <w:rPr>
                      <w:rFonts w:ascii="Arial" w:eastAsia="Times New Roman" w:hAnsi="Arial" w:cs="Arial"/>
                      <w:b/>
                      <w:bCs/>
                      <w:color w:val="000000"/>
                    </w:rPr>
                  </w:pPr>
                  <w:r w:rsidRPr="00A53A35">
                    <w:rPr>
                      <w:rFonts w:ascii="Arial" w:eastAsia="Times New Roman" w:hAnsi="Arial" w:cs="Arial"/>
                      <w:b/>
                      <w:bCs/>
                      <w:color w:val="000000"/>
                    </w:rPr>
                    <w:t>Time- 2 1/2  hrs</w:t>
                  </w:r>
                </w:p>
              </w:tc>
              <w:tc>
                <w:tcPr>
                  <w:tcW w:w="276" w:type="dxa"/>
                  <w:tcBorders>
                    <w:top w:val="nil"/>
                    <w:left w:val="nil"/>
                    <w:bottom w:val="nil"/>
                    <w:right w:val="nil"/>
                  </w:tcBorders>
                  <w:shd w:val="clear" w:color="auto" w:fill="auto"/>
                  <w:noWrap/>
                  <w:vAlign w:val="bottom"/>
                  <w:hideMark/>
                </w:tcPr>
                <w:p w:rsidR="00436314" w:rsidRPr="00A53A35" w:rsidRDefault="00436314" w:rsidP="00694B88">
                  <w:pPr>
                    <w:spacing w:after="0" w:line="240" w:lineRule="auto"/>
                    <w:rPr>
                      <w:rFonts w:ascii="Arial" w:eastAsia="Times New Roman" w:hAnsi="Arial" w:cs="Arial"/>
                      <w:color w:val="000000"/>
                    </w:rPr>
                  </w:pPr>
                </w:p>
              </w:tc>
              <w:tc>
                <w:tcPr>
                  <w:tcW w:w="4496" w:type="dxa"/>
                  <w:tcBorders>
                    <w:top w:val="nil"/>
                    <w:left w:val="nil"/>
                    <w:bottom w:val="nil"/>
                    <w:right w:val="nil"/>
                  </w:tcBorders>
                  <w:shd w:val="clear" w:color="auto" w:fill="auto"/>
                  <w:noWrap/>
                  <w:vAlign w:val="center"/>
                  <w:hideMark/>
                </w:tcPr>
                <w:p w:rsidR="00436314" w:rsidRPr="00A53A35" w:rsidRDefault="00436314" w:rsidP="00694B88">
                  <w:pPr>
                    <w:spacing w:after="0" w:line="240" w:lineRule="auto"/>
                    <w:jc w:val="right"/>
                    <w:rPr>
                      <w:rFonts w:ascii="Arial" w:eastAsia="Times New Roman" w:hAnsi="Arial" w:cs="Arial"/>
                      <w:b/>
                      <w:bCs/>
                      <w:color w:val="000000"/>
                    </w:rPr>
                  </w:pPr>
                  <w:r w:rsidRPr="00A53A35">
                    <w:rPr>
                      <w:rFonts w:ascii="Arial" w:eastAsia="Times New Roman" w:hAnsi="Arial" w:cs="Arial"/>
                      <w:b/>
                      <w:bCs/>
                      <w:color w:val="000000"/>
                    </w:rPr>
                    <w:t>Max Marks-70</w:t>
                  </w:r>
                </w:p>
              </w:tc>
            </w:tr>
          </w:tbl>
          <w:p w:rsidR="00436314" w:rsidRPr="00A53A35" w:rsidRDefault="00436314" w:rsidP="00694B88">
            <w:pPr>
              <w:spacing w:after="0" w:line="240" w:lineRule="auto"/>
              <w:jc w:val="center"/>
              <w:rPr>
                <w:rFonts w:ascii="Arial" w:eastAsia="Times New Roman" w:hAnsi="Arial" w:cs="Arial"/>
                <w:b/>
                <w:bCs/>
                <w:color w:val="000000"/>
              </w:rPr>
            </w:pPr>
          </w:p>
        </w:tc>
      </w:tr>
    </w:tbl>
    <w:p w:rsidR="00436314" w:rsidRPr="00A53A35" w:rsidRDefault="00436314" w:rsidP="001207BB">
      <w:pPr>
        <w:rPr>
          <w:rFonts w:ascii="Arial" w:hAnsi="Arial" w:cs="Arial"/>
        </w:rPr>
      </w:pPr>
    </w:p>
    <w:p w:rsidR="00436314" w:rsidRPr="00A53A35" w:rsidRDefault="00436314" w:rsidP="00436314">
      <w:pPr>
        <w:jc w:val="center"/>
        <w:rPr>
          <w:rFonts w:ascii="Arial" w:hAnsi="Arial" w:cs="Arial"/>
          <w:b/>
        </w:rPr>
      </w:pPr>
      <w:r w:rsidRPr="00A53A35">
        <w:rPr>
          <w:rFonts w:ascii="Arial" w:hAnsi="Arial" w:cs="Arial"/>
          <w:b/>
        </w:rPr>
        <w:t xml:space="preserve">SECTION A </w:t>
      </w:r>
    </w:p>
    <w:p w:rsidR="00436314" w:rsidRPr="00B66243" w:rsidRDefault="00B66243" w:rsidP="00B66243">
      <w:pPr>
        <w:pStyle w:val="ListParagraph"/>
        <w:numPr>
          <w:ilvl w:val="0"/>
          <w:numId w:val="12"/>
        </w:numPr>
        <w:rPr>
          <w:rFonts w:ascii="Arial" w:hAnsi="Arial" w:cs="Arial"/>
          <w:b/>
        </w:rPr>
      </w:pPr>
      <w:r w:rsidRPr="00B66243">
        <w:rPr>
          <w:rFonts w:ascii="Arial" w:hAnsi="Arial" w:cs="Arial"/>
          <w:b/>
        </w:rPr>
        <w:t>Answer any FIVE o</w:t>
      </w:r>
      <w:r w:rsidR="001207BB">
        <w:rPr>
          <w:rFonts w:ascii="Arial" w:hAnsi="Arial" w:cs="Arial"/>
          <w:b/>
        </w:rPr>
        <w:t>f the following questions.</w:t>
      </w:r>
      <w:r w:rsidR="001207BB">
        <w:rPr>
          <w:rFonts w:ascii="Arial" w:hAnsi="Arial" w:cs="Arial"/>
          <w:b/>
        </w:rPr>
        <w:tab/>
      </w:r>
      <w:r w:rsidR="001207BB">
        <w:rPr>
          <w:rFonts w:ascii="Arial" w:hAnsi="Arial" w:cs="Arial"/>
          <w:b/>
        </w:rPr>
        <w:tab/>
      </w:r>
      <w:r w:rsidR="001207BB">
        <w:rPr>
          <w:rFonts w:ascii="Arial" w:hAnsi="Arial" w:cs="Arial"/>
          <w:b/>
        </w:rPr>
        <w:tab/>
      </w:r>
      <w:r w:rsidR="001207BB">
        <w:rPr>
          <w:rFonts w:ascii="Arial" w:hAnsi="Arial" w:cs="Arial"/>
          <w:b/>
        </w:rPr>
        <w:tab/>
      </w:r>
      <w:r w:rsidRPr="00B66243">
        <w:rPr>
          <w:rFonts w:ascii="Arial" w:hAnsi="Arial" w:cs="Arial"/>
          <w:b/>
        </w:rPr>
        <w:t>(5x2=10)</w:t>
      </w:r>
      <w:r w:rsidR="00436314" w:rsidRPr="00B66243">
        <w:rPr>
          <w:rFonts w:ascii="Arial" w:hAnsi="Arial" w:cs="Arial"/>
          <w:b/>
        </w:rPr>
        <w:t xml:space="preserve">           </w:t>
      </w:r>
    </w:p>
    <w:p w:rsidR="00436314" w:rsidRPr="00A53A35" w:rsidRDefault="00436314" w:rsidP="00436314">
      <w:pPr>
        <w:pStyle w:val="ListParagraph"/>
        <w:ind w:left="1080"/>
        <w:rPr>
          <w:rFonts w:ascii="Arial" w:hAnsi="Arial" w:cs="Arial"/>
          <w:b/>
        </w:rPr>
      </w:pPr>
    </w:p>
    <w:p w:rsidR="00A912FA" w:rsidRPr="00A53A35" w:rsidRDefault="00A912FA" w:rsidP="00A912FA">
      <w:pPr>
        <w:pStyle w:val="ListParagraph"/>
        <w:numPr>
          <w:ilvl w:val="0"/>
          <w:numId w:val="2"/>
        </w:numPr>
        <w:rPr>
          <w:rFonts w:ascii="Arial" w:hAnsi="Arial" w:cs="Arial"/>
        </w:rPr>
      </w:pPr>
      <w:r w:rsidRPr="00A53A35">
        <w:rPr>
          <w:rFonts w:ascii="Arial" w:hAnsi="Arial" w:cs="Arial"/>
        </w:rPr>
        <w:t>What is</w:t>
      </w:r>
      <w:r w:rsidR="005C262A">
        <w:rPr>
          <w:rFonts w:ascii="Arial" w:hAnsi="Arial" w:cs="Arial"/>
        </w:rPr>
        <w:t xml:space="preserve"> meant by</w:t>
      </w:r>
      <w:r w:rsidRPr="00A53A35">
        <w:rPr>
          <w:rFonts w:ascii="Arial" w:hAnsi="Arial" w:cs="Arial"/>
        </w:rPr>
        <w:t xml:space="preserve"> staffing</w:t>
      </w:r>
      <w:r w:rsidR="00145668">
        <w:rPr>
          <w:rFonts w:ascii="Arial" w:hAnsi="Arial" w:cs="Arial"/>
        </w:rPr>
        <w:t>?</w:t>
      </w:r>
    </w:p>
    <w:p w:rsidR="00A912FA" w:rsidRPr="00A53A35" w:rsidRDefault="00A912FA" w:rsidP="00A912FA">
      <w:pPr>
        <w:pStyle w:val="ListParagraph"/>
        <w:numPr>
          <w:ilvl w:val="0"/>
          <w:numId w:val="2"/>
        </w:numPr>
        <w:rPr>
          <w:rFonts w:ascii="Arial" w:hAnsi="Arial" w:cs="Arial"/>
        </w:rPr>
      </w:pPr>
      <w:r w:rsidRPr="00A53A35">
        <w:rPr>
          <w:rFonts w:ascii="Arial" w:hAnsi="Arial" w:cs="Arial"/>
        </w:rPr>
        <w:t>Define ethics</w:t>
      </w:r>
      <w:r w:rsidR="00145668">
        <w:rPr>
          <w:rFonts w:ascii="Arial" w:hAnsi="Arial" w:cs="Arial"/>
        </w:rPr>
        <w:t>.</w:t>
      </w:r>
    </w:p>
    <w:p w:rsidR="00A71486" w:rsidRPr="00A53A35" w:rsidRDefault="00A71486" w:rsidP="00A71486">
      <w:pPr>
        <w:pStyle w:val="ListParagraph"/>
        <w:numPr>
          <w:ilvl w:val="0"/>
          <w:numId w:val="2"/>
        </w:numPr>
        <w:rPr>
          <w:rFonts w:ascii="Arial" w:hAnsi="Arial" w:cs="Arial"/>
        </w:rPr>
      </w:pPr>
      <w:r w:rsidRPr="00A53A35">
        <w:rPr>
          <w:rFonts w:ascii="Arial" w:hAnsi="Arial" w:cs="Arial"/>
        </w:rPr>
        <w:t>Define the term ‘management’</w:t>
      </w:r>
      <w:r w:rsidR="00145668">
        <w:rPr>
          <w:rFonts w:ascii="Arial" w:hAnsi="Arial" w:cs="Arial"/>
        </w:rPr>
        <w:t>.</w:t>
      </w:r>
    </w:p>
    <w:p w:rsidR="00436314" w:rsidRPr="00A53A35" w:rsidRDefault="00145668" w:rsidP="00A912FA">
      <w:pPr>
        <w:pStyle w:val="ListParagraph"/>
        <w:numPr>
          <w:ilvl w:val="0"/>
          <w:numId w:val="2"/>
        </w:numPr>
        <w:rPr>
          <w:rFonts w:ascii="Arial" w:hAnsi="Arial" w:cs="Arial"/>
        </w:rPr>
      </w:pPr>
      <w:r>
        <w:rPr>
          <w:rFonts w:ascii="Arial" w:hAnsi="Arial" w:cs="Arial"/>
        </w:rPr>
        <w:t>What is systems approach?</w:t>
      </w:r>
    </w:p>
    <w:p w:rsidR="00A71486" w:rsidRPr="00A53A35" w:rsidRDefault="005C262A" w:rsidP="00436314">
      <w:pPr>
        <w:pStyle w:val="ListParagraph"/>
        <w:numPr>
          <w:ilvl w:val="0"/>
          <w:numId w:val="2"/>
        </w:numPr>
        <w:rPr>
          <w:rFonts w:ascii="Arial" w:hAnsi="Arial" w:cs="Arial"/>
        </w:rPr>
      </w:pPr>
      <w:r>
        <w:rPr>
          <w:rFonts w:ascii="Arial" w:hAnsi="Arial" w:cs="Arial"/>
        </w:rPr>
        <w:t>Give the meaning of</w:t>
      </w:r>
      <w:r w:rsidR="00986163" w:rsidRPr="00A53A35">
        <w:rPr>
          <w:rFonts w:ascii="Arial" w:hAnsi="Arial" w:cs="Arial"/>
        </w:rPr>
        <w:t xml:space="preserve"> forecasting</w:t>
      </w:r>
      <w:r w:rsidR="00145668">
        <w:rPr>
          <w:rFonts w:ascii="Arial" w:hAnsi="Arial" w:cs="Arial"/>
        </w:rPr>
        <w:t>?</w:t>
      </w:r>
    </w:p>
    <w:p w:rsidR="00986163" w:rsidRDefault="005C262A" w:rsidP="00436314">
      <w:pPr>
        <w:pStyle w:val="ListParagraph"/>
        <w:numPr>
          <w:ilvl w:val="0"/>
          <w:numId w:val="2"/>
        </w:numPr>
        <w:rPr>
          <w:rFonts w:ascii="Arial" w:hAnsi="Arial" w:cs="Arial"/>
        </w:rPr>
      </w:pPr>
      <w:r>
        <w:rPr>
          <w:rFonts w:ascii="Arial" w:hAnsi="Arial" w:cs="Arial"/>
        </w:rPr>
        <w:t>State four</w:t>
      </w:r>
      <w:r w:rsidR="00986163" w:rsidRPr="00A53A35">
        <w:rPr>
          <w:rFonts w:ascii="Arial" w:hAnsi="Arial" w:cs="Arial"/>
        </w:rPr>
        <w:t xml:space="preserve"> leadership</w:t>
      </w:r>
      <w:r w:rsidR="002908A1">
        <w:rPr>
          <w:rFonts w:ascii="Arial" w:hAnsi="Arial" w:cs="Arial"/>
        </w:rPr>
        <w:t xml:space="preserve"> styles</w:t>
      </w:r>
      <w:r w:rsidR="00145668">
        <w:rPr>
          <w:rFonts w:ascii="Arial" w:hAnsi="Arial" w:cs="Arial"/>
        </w:rPr>
        <w:t>.</w:t>
      </w:r>
    </w:p>
    <w:p w:rsidR="00436314" w:rsidRPr="00A53A35" w:rsidRDefault="00436314" w:rsidP="00436314">
      <w:pPr>
        <w:jc w:val="center"/>
        <w:rPr>
          <w:rFonts w:ascii="Arial" w:hAnsi="Arial" w:cs="Arial"/>
          <w:b/>
        </w:rPr>
      </w:pPr>
    </w:p>
    <w:p w:rsidR="00436314" w:rsidRDefault="00436314" w:rsidP="00436314">
      <w:pPr>
        <w:jc w:val="center"/>
        <w:rPr>
          <w:rFonts w:ascii="Arial" w:hAnsi="Arial" w:cs="Arial"/>
          <w:b/>
        </w:rPr>
      </w:pPr>
      <w:r w:rsidRPr="00A53A35">
        <w:rPr>
          <w:rFonts w:ascii="Arial" w:hAnsi="Arial" w:cs="Arial"/>
          <w:b/>
        </w:rPr>
        <w:t xml:space="preserve">SECTION B </w:t>
      </w:r>
    </w:p>
    <w:p w:rsidR="00B66243" w:rsidRDefault="00B66243" w:rsidP="00B66243">
      <w:pPr>
        <w:pStyle w:val="ListParagraph"/>
        <w:rPr>
          <w:rFonts w:ascii="Arial" w:hAnsi="Arial" w:cs="Arial"/>
        </w:rPr>
      </w:pPr>
    </w:p>
    <w:p w:rsidR="00436314" w:rsidRPr="00B66243" w:rsidRDefault="00B66243" w:rsidP="00B66243">
      <w:pPr>
        <w:pStyle w:val="ListParagraph"/>
        <w:numPr>
          <w:ilvl w:val="0"/>
          <w:numId w:val="12"/>
        </w:numPr>
        <w:rPr>
          <w:rFonts w:ascii="Arial" w:hAnsi="Arial" w:cs="Arial"/>
        </w:rPr>
      </w:pPr>
      <w:r w:rsidRPr="00B66243">
        <w:rPr>
          <w:rFonts w:ascii="Arial" w:hAnsi="Arial" w:cs="Arial"/>
          <w:b/>
        </w:rPr>
        <w:t>Answer any T</w:t>
      </w:r>
      <w:r w:rsidR="001207BB">
        <w:rPr>
          <w:rFonts w:ascii="Arial" w:hAnsi="Arial" w:cs="Arial"/>
          <w:b/>
        </w:rPr>
        <w:t>HREE of the following questions</w:t>
      </w:r>
      <w:r w:rsidRPr="00B66243">
        <w:rPr>
          <w:rFonts w:ascii="Arial" w:hAnsi="Arial" w:cs="Arial"/>
          <w:b/>
        </w:rPr>
        <w:t>.</w:t>
      </w:r>
      <w:r w:rsidR="001207BB">
        <w:rPr>
          <w:rFonts w:ascii="Arial" w:hAnsi="Arial" w:cs="Arial"/>
          <w:b/>
        </w:rPr>
        <w:tab/>
      </w:r>
      <w:r w:rsidR="001207BB">
        <w:rPr>
          <w:rFonts w:ascii="Arial" w:hAnsi="Arial" w:cs="Arial"/>
          <w:b/>
        </w:rPr>
        <w:tab/>
      </w:r>
      <w:r w:rsidR="001207BB">
        <w:rPr>
          <w:rFonts w:ascii="Arial" w:hAnsi="Arial" w:cs="Arial"/>
          <w:b/>
        </w:rPr>
        <w:tab/>
      </w:r>
      <w:r w:rsidR="001207BB">
        <w:rPr>
          <w:rFonts w:ascii="Arial" w:hAnsi="Arial" w:cs="Arial"/>
          <w:b/>
        </w:rPr>
        <w:tab/>
      </w:r>
      <w:r w:rsidRPr="00B66243">
        <w:rPr>
          <w:rFonts w:ascii="Arial" w:hAnsi="Arial" w:cs="Arial"/>
          <w:b/>
        </w:rPr>
        <w:t xml:space="preserve"> (3x5=15)</w:t>
      </w:r>
    </w:p>
    <w:p w:rsidR="00B66243" w:rsidRPr="00B66243" w:rsidRDefault="00B66243" w:rsidP="00B66243">
      <w:pPr>
        <w:pStyle w:val="ListParagraph"/>
        <w:rPr>
          <w:rFonts w:ascii="Arial" w:hAnsi="Arial" w:cs="Arial"/>
        </w:rPr>
      </w:pPr>
    </w:p>
    <w:p w:rsidR="00717BB8" w:rsidRPr="00A53A35" w:rsidRDefault="002908A1" w:rsidP="00B66243">
      <w:pPr>
        <w:pStyle w:val="ListParagraph"/>
        <w:numPr>
          <w:ilvl w:val="0"/>
          <w:numId w:val="2"/>
        </w:numPr>
        <w:jc w:val="both"/>
        <w:rPr>
          <w:rFonts w:ascii="Arial" w:hAnsi="Arial" w:cs="Arial"/>
        </w:rPr>
      </w:pPr>
      <w:r>
        <w:rPr>
          <w:rFonts w:ascii="Arial" w:hAnsi="Arial" w:cs="Arial"/>
        </w:rPr>
        <w:t xml:space="preserve">Explain </w:t>
      </w:r>
      <w:r w:rsidR="005C262A">
        <w:rPr>
          <w:rFonts w:ascii="Arial" w:hAnsi="Arial" w:cs="Arial"/>
        </w:rPr>
        <w:t xml:space="preserve">any </w:t>
      </w:r>
      <w:r>
        <w:rPr>
          <w:rFonts w:ascii="Arial" w:hAnsi="Arial" w:cs="Arial"/>
        </w:rPr>
        <w:t xml:space="preserve">five Henry </w:t>
      </w:r>
      <w:proofErr w:type="spellStart"/>
      <w:r>
        <w:rPr>
          <w:rFonts w:ascii="Arial" w:hAnsi="Arial" w:cs="Arial"/>
        </w:rPr>
        <w:t>Fayol’s</w:t>
      </w:r>
      <w:proofErr w:type="spellEnd"/>
      <w:r>
        <w:rPr>
          <w:rFonts w:ascii="Arial" w:hAnsi="Arial" w:cs="Arial"/>
        </w:rPr>
        <w:t xml:space="preserve"> P</w:t>
      </w:r>
      <w:r w:rsidR="00A53A35" w:rsidRPr="00A53A35">
        <w:rPr>
          <w:rFonts w:ascii="Arial" w:hAnsi="Arial" w:cs="Arial"/>
        </w:rPr>
        <w:t xml:space="preserve">rinciples </w:t>
      </w:r>
      <w:r>
        <w:rPr>
          <w:rFonts w:ascii="Arial" w:hAnsi="Arial" w:cs="Arial"/>
        </w:rPr>
        <w:t>of M</w:t>
      </w:r>
      <w:r w:rsidR="00717BB8" w:rsidRPr="00A53A35">
        <w:rPr>
          <w:rFonts w:ascii="Arial" w:hAnsi="Arial" w:cs="Arial"/>
        </w:rPr>
        <w:t xml:space="preserve">anagement </w:t>
      </w:r>
    </w:p>
    <w:p w:rsidR="00A53A35" w:rsidRPr="00A53A35" w:rsidRDefault="00A53A35" w:rsidP="00B66243">
      <w:pPr>
        <w:pStyle w:val="ListParagraph"/>
        <w:numPr>
          <w:ilvl w:val="0"/>
          <w:numId w:val="2"/>
        </w:numPr>
        <w:rPr>
          <w:rFonts w:ascii="Arial" w:hAnsi="Arial" w:cs="Arial"/>
        </w:rPr>
      </w:pPr>
      <w:r>
        <w:rPr>
          <w:rFonts w:ascii="Arial" w:hAnsi="Arial" w:cs="Arial"/>
        </w:rPr>
        <w:t>What is centralization of authority</w:t>
      </w:r>
      <w:r w:rsidR="002908A1">
        <w:rPr>
          <w:rFonts w:ascii="Arial" w:hAnsi="Arial" w:cs="Arial"/>
        </w:rPr>
        <w:t>? State its advantages.</w:t>
      </w:r>
    </w:p>
    <w:p w:rsidR="00A53A35" w:rsidRPr="00A53A35" w:rsidRDefault="00717BB8" w:rsidP="00B66243">
      <w:pPr>
        <w:pStyle w:val="ListParagraph"/>
        <w:numPr>
          <w:ilvl w:val="0"/>
          <w:numId w:val="2"/>
        </w:numPr>
        <w:rPr>
          <w:rFonts w:ascii="Arial" w:hAnsi="Arial" w:cs="Arial"/>
        </w:rPr>
      </w:pPr>
      <w:r w:rsidRPr="00A53A35">
        <w:rPr>
          <w:rFonts w:ascii="Arial" w:hAnsi="Arial" w:cs="Arial"/>
        </w:rPr>
        <w:t>Def</w:t>
      </w:r>
      <w:r w:rsidR="002908A1">
        <w:rPr>
          <w:rFonts w:ascii="Arial" w:hAnsi="Arial" w:cs="Arial"/>
        </w:rPr>
        <w:t xml:space="preserve">ine MBO. Differentiate MBO from MBE. </w:t>
      </w:r>
    </w:p>
    <w:p w:rsidR="00717BB8" w:rsidRPr="00A53A35" w:rsidRDefault="002908A1" w:rsidP="00B66243">
      <w:pPr>
        <w:pStyle w:val="ListParagraph"/>
        <w:numPr>
          <w:ilvl w:val="0"/>
          <w:numId w:val="2"/>
        </w:numPr>
        <w:rPr>
          <w:rFonts w:ascii="Arial" w:hAnsi="Arial" w:cs="Arial"/>
        </w:rPr>
      </w:pPr>
      <w:r>
        <w:rPr>
          <w:rFonts w:ascii="Arial" w:hAnsi="Arial" w:cs="Arial"/>
        </w:rPr>
        <w:t xml:space="preserve">Highlight the </w:t>
      </w:r>
      <w:r w:rsidR="00717BB8" w:rsidRPr="00A53A35">
        <w:rPr>
          <w:rFonts w:ascii="Arial" w:hAnsi="Arial" w:cs="Arial"/>
        </w:rPr>
        <w:t xml:space="preserve">requirements of good controlling </w:t>
      </w:r>
    </w:p>
    <w:p w:rsidR="00436314" w:rsidRPr="00A53A35" w:rsidRDefault="00436314" w:rsidP="008B22D5">
      <w:pPr>
        <w:jc w:val="center"/>
        <w:rPr>
          <w:rFonts w:ascii="Arial" w:hAnsi="Arial" w:cs="Arial"/>
          <w:b/>
        </w:rPr>
      </w:pPr>
      <w:r w:rsidRPr="00A53A35">
        <w:rPr>
          <w:rFonts w:ascii="Arial" w:hAnsi="Arial" w:cs="Arial"/>
          <w:b/>
        </w:rPr>
        <w:t>SECTION C</w:t>
      </w:r>
    </w:p>
    <w:p w:rsidR="00436314" w:rsidRPr="00B66243" w:rsidRDefault="00B66243" w:rsidP="00B66243">
      <w:pPr>
        <w:pStyle w:val="ListParagraph"/>
        <w:numPr>
          <w:ilvl w:val="0"/>
          <w:numId w:val="12"/>
        </w:numPr>
        <w:jc w:val="both"/>
        <w:rPr>
          <w:rFonts w:ascii="Arial" w:hAnsi="Arial" w:cs="Arial"/>
          <w:b/>
          <w:sz w:val="24"/>
          <w:szCs w:val="24"/>
        </w:rPr>
      </w:pPr>
      <w:r w:rsidRPr="00B66243">
        <w:rPr>
          <w:rFonts w:ascii="Arial" w:hAnsi="Arial" w:cs="Arial"/>
          <w:b/>
          <w:sz w:val="24"/>
          <w:szCs w:val="24"/>
        </w:rPr>
        <w:t xml:space="preserve">Answer any TWO of the following questions. </w:t>
      </w:r>
      <w:r w:rsidR="008B22D5">
        <w:rPr>
          <w:rFonts w:ascii="Arial" w:hAnsi="Arial" w:cs="Arial"/>
          <w:b/>
          <w:sz w:val="24"/>
          <w:szCs w:val="24"/>
        </w:rPr>
        <w:tab/>
      </w:r>
      <w:r w:rsidR="008B22D5">
        <w:rPr>
          <w:rFonts w:ascii="Arial" w:hAnsi="Arial" w:cs="Arial"/>
          <w:b/>
          <w:sz w:val="24"/>
          <w:szCs w:val="24"/>
        </w:rPr>
        <w:tab/>
      </w:r>
      <w:r w:rsidR="008B22D5">
        <w:rPr>
          <w:rFonts w:ascii="Arial" w:hAnsi="Arial" w:cs="Arial"/>
          <w:b/>
          <w:sz w:val="24"/>
          <w:szCs w:val="24"/>
        </w:rPr>
        <w:tab/>
      </w:r>
      <w:r w:rsidRPr="00B66243">
        <w:rPr>
          <w:rFonts w:ascii="Arial" w:hAnsi="Arial" w:cs="Arial"/>
          <w:b/>
          <w:sz w:val="24"/>
          <w:szCs w:val="24"/>
        </w:rPr>
        <w:t xml:space="preserve"> (2x15=30)</w:t>
      </w:r>
      <w:r w:rsidR="00436314" w:rsidRPr="00B66243">
        <w:rPr>
          <w:rFonts w:ascii="Arial" w:hAnsi="Arial" w:cs="Arial"/>
          <w:b/>
        </w:rPr>
        <w:t xml:space="preserve">  </w:t>
      </w:r>
    </w:p>
    <w:p w:rsidR="00436314" w:rsidRPr="00A53A35" w:rsidRDefault="00436314" w:rsidP="00436314">
      <w:pPr>
        <w:pStyle w:val="ListParagraph"/>
        <w:ind w:left="1080"/>
        <w:rPr>
          <w:rFonts w:ascii="Arial" w:hAnsi="Arial" w:cs="Arial"/>
          <w:b/>
        </w:rPr>
      </w:pPr>
    </w:p>
    <w:p w:rsidR="00AA5BF1" w:rsidRDefault="00AA5BF1" w:rsidP="00B66243">
      <w:pPr>
        <w:pStyle w:val="ListParagraph"/>
        <w:numPr>
          <w:ilvl w:val="0"/>
          <w:numId w:val="2"/>
        </w:numPr>
        <w:rPr>
          <w:rFonts w:ascii="Arial" w:hAnsi="Arial" w:cs="Arial"/>
        </w:rPr>
      </w:pPr>
      <w:r>
        <w:rPr>
          <w:rFonts w:ascii="Arial" w:hAnsi="Arial" w:cs="Arial"/>
        </w:rPr>
        <w:t xml:space="preserve">Explain the following theories </w:t>
      </w:r>
    </w:p>
    <w:p w:rsidR="00717BB8" w:rsidRDefault="008D2797" w:rsidP="00AA5BF1">
      <w:pPr>
        <w:pStyle w:val="ListParagraph"/>
        <w:numPr>
          <w:ilvl w:val="0"/>
          <w:numId w:val="9"/>
        </w:numPr>
        <w:rPr>
          <w:rFonts w:ascii="Arial" w:hAnsi="Arial" w:cs="Arial"/>
        </w:rPr>
      </w:pPr>
      <w:r>
        <w:rPr>
          <w:rFonts w:ascii="Arial" w:hAnsi="Arial" w:cs="Arial"/>
        </w:rPr>
        <w:t>M</w:t>
      </w:r>
      <w:r w:rsidR="00AA5BF1">
        <w:rPr>
          <w:rFonts w:ascii="Arial" w:hAnsi="Arial" w:cs="Arial"/>
        </w:rPr>
        <w:t xml:space="preserve">aslow’s need hierarchy theory </w:t>
      </w:r>
    </w:p>
    <w:p w:rsidR="00AA5BF1" w:rsidRPr="00A53A35" w:rsidRDefault="008D2797" w:rsidP="00AA5BF1">
      <w:pPr>
        <w:pStyle w:val="ListParagraph"/>
        <w:numPr>
          <w:ilvl w:val="0"/>
          <w:numId w:val="9"/>
        </w:numPr>
        <w:rPr>
          <w:rFonts w:ascii="Arial" w:hAnsi="Arial" w:cs="Arial"/>
        </w:rPr>
      </w:pPr>
      <w:r>
        <w:rPr>
          <w:rFonts w:ascii="Arial" w:hAnsi="Arial" w:cs="Arial"/>
        </w:rPr>
        <w:t>Herzberg’s motivation-hygiene theory</w:t>
      </w:r>
    </w:p>
    <w:p w:rsidR="00C079A2" w:rsidRDefault="00C079A2" w:rsidP="00B66243">
      <w:pPr>
        <w:pStyle w:val="ListParagraph"/>
        <w:numPr>
          <w:ilvl w:val="0"/>
          <w:numId w:val="2"/>
        </w:numPr>
        <w:rPr>
          <w:rFonts w:ascii="Arial" w:hAnsi="Arial" w:cs="Arial"/>
        </w:rPr>
      </w:pPr>
      <w:r w:rsidRPr="00C079A2">
        <w:rPr>
          <w:rFonts w:ascii="Arial" w:hAnsi="Arial" w:cs="Arial"/>
        </w:rPr>
        <w:t>What is organizational change? Explain the</w:t>
      </w:r>
      <w:r w:rsidR="00603F01">
        <w:rPr>
          <w:rFonts w:ascii="Arial" w:hAnsi="Arial" w:cs="Arial"/>
        </w:rPr>
        <w:t xml:space="preserve"> process of planned change and </w:t>
      </w:r>
      <w:r w:rsidR="005C262A">
        <w:rPr>
          <w:rFonts w:ascii="Arial" w:hAnsi="Arial" w:cs="Arial"/>
        </w:rPr>
        <w:t xml:space="preserve">give </w:t>
      </w:r>
      <w:r w:rsidRPr="00C079A2">
        <w:rPr>
          <w:rFonts w:ascii="Arial" w:hAnsi="Arial" w:cs="Arial"/>
        </w:rPr>
        <w:t>reasons for resistance to change.</w:t>
      </w:r>
    </w:p>
    <w:p w:rsidR="008D2797" w:rsidRPr="00AA5BF1" w:rsidRDefault="007771B8" w:rsidP="00B66243">
      <w:pPr>
        <w:pStyle w:val="ListParagraph"/>
        <w:numPr>
          <w:ilvl w:val="0"/>
          <w:numId w:val="2"/>
        </w:numPr>
        <w:rPr>
          <w:rFonts w:ascii="Arial" w:hAnsi="Arial" w:cs="Arial"/>
        </w:rPr>
      </w:pPr>
      <w:r>
        <w:rPr>
          <w:rFonts w:ascii="Arial" w:hAnsi="Arial" w:cs="Arial"/>
        </w:rPr>
        <w:t>Explain any three</w:t>
      </w:r>
      <w:r w:rsidR="008D2797">
        <w:rPr>
          <w:rFonts w:ascii="Arial" w:hAnsi="Arial" w:cs="Arial"/>
        </w:rPr>
        <w:t xml:space="preserve"> forms of organization</w:t>
      </w:r>
      <w:r>
        <w:rPr>
          <w:rFonts w:ascii="Arial" w:hAnsi="Arial" w:cs="Arial"/>
        </w:rPr>
        <w:t>s</w:t>
      </w:r>
      <w:r w:rsidR="008D2797">
        <w:rPr>
          <w:rFonts w:ascii="Arial" w:hAnsi="Arial" w:cs="Arial"/>
        </w:rPr>
        <w:t>.</w:t>
      </w:r>
    </w:p>
    <w:p w:rsidR="00B66243" w:rsidRDefault="00B66243" w:rsidP="00436314">
      <w:pPr>
        <w:jc w:val="center"/>
        <w:rPr>
          <w:rFonts w:ascii="Arial" w:hAnsi="Arial" w:cs="Arial"/>
          <w:b/>
        </w:rPr>
      </w:pPr>
    </w:p>
    <w:p w:rsidR="00F326A7" w:rsidRDefault="00436314" w:rsidP="00F326A7">
      <w:pPr>
        <w:jc w:val="center"/>
        <w:rPr>
          <w:rFonts w:ascii="Arial" w:hAnsi="Arial" w:cs="Arial"/>
          <w:b/>
        </w:rPr>
      </w:pPr>
      <w:r w:rsidRPr="00A53A35">
        <w:rPr>
          <w:rFonts w:ascii="Arial" w:hAnsi="Arial" w:cs="Arial"/>
          <w:b/>
        </w:rPr>
        <w:t xml:space="preserve">SECTION D </w:t>
      </w:r>
    </w:p>
    <w:p w:rsidR="00436314" w:rsidRDefault="00F326A7" w:rsidP="00436314">
      <w:pPr>
        <w:pStyle w:val="ListParagraph"/>
        <w:numPr>
          <w:ilvl w:val="0"/>
          <w:numId w:val="12"/>
        </w:numPr>
        <w:rPr>
          <w:rFonts w:ascii="Arial" w:hAnsi="Arial" w:cs="Arial"/>
          <w:b/>
        </w:rPr>
      </w:pPr>
      <w:r w:rsidRPr="00F326A7">
        <w:rPr>
          <w:rFonts w:ascii="Arial" w:hAnsi="Arial" w:cs="Arial"/>
          <w:b/>
        </w:rPr>
        <w:t xml:space="preserve">Answer the following compulsory question. </w:t>
      </w:r>
      <w:r w:rsidR="008B22D5">
        <w:rPr>
          <w:rFonts w:ascii="Arial" w:hAnsi="Arial" w:cs="Arial"/>
          <w:b/>
        </w:rPr>
        <w:tab/>
      </w:r>
      <w:r w:rsidR="008B22D5">
        <w:rPr>
          <w:rFonts w:ascii="Arial" w:hAnsi="Arial" w:cs="Arial"/>
          <w:b/>
        </w:rPr>
        <w:tab/>
      </w:r>
      <w:r w:rsidR="008B22D5">
        <w:rPr>
          <w:rFonts w:ascii="Arial" w:hAnsi="Arial" w:cs="Arial"/>
          <w:b/>
        </w:rPr>
        <w:tab/>
      </w:r>
      <w:r w:rsidR="008B22D5">
        <w:rPr>
          <w:rFonts w:ascii="Arial" w:hAnsi="Arial" w:cs="Arial"/>
          <w:b/>
        </w:rPr>
        <w:tab/>
      </w:r>
      <w:r w:rsidRPr="00F326A7">
        <w:rPr>
          <w:rFonts w:ascii="Arial" w:hAnsi="Arial" w:cs="Arial"/>
          <w:b/>
        </w:rPr>
        <w:t xml:space="preserve"> (1x15=15)</w:t>
      </w:r>
    </w:p>
    <w:p w:rsidR="00F326A7" w:rsidRPr="00F326A7" w:rsidRDefault="00F326A7" w:rsidP="00F326A7">
      <w:pPr>
        <w:pStyle w:val="ListParagraph"/>
        <w:rPr>
          <w:rFonts w:ascii="Arial" w:hAnsi="Arial" w:cs="Arial"/>
          <w:b/>
        </w:rPr>
      </w:pPr>
    </w:p>
    <w:p w:rsidR="00655A3A" w:rsidRPr="00F326A7" w:rsidRDefault="00655A3A" w:rsidP="00F326A7">
      <w:pPr>
        <w:pStyle w:val="ListParagraph"/>
        <w:numPr>
          <w:ilvl w:val="0"/>
          <w:numId w:val="2"/>
        </w:numPr>
        <w:spacing w:before="100" w:beforeAutospacing="1" w:after="100" w:afterAutospacing="1" w:line="360" w:lineRule="auto"/>
        <w:jc w:val="both"/>
        <w:rPr>
          <w:rFonts w:ascii="Arial" w:eastAsia="Times New Roman" w:hAnsi="Arial" w:cs="Arial"/>
          <w:color w:val="000000" w:themeColor="text1"/>
          <w:lang w:val="en-IN" w:eastAsia="en-IN"/>
        </w:rPr>
      </w:pPr>
      <w:r w:rsidRPr="00F326A7">
        <w:rPr>
          <w:rFonts w:ascii="Arial" w:eastAsia="Times New Roman" w:hAnsi="Arial" w:cs="Arial"/>
          <w:color w:val="000000" w:themeColor="text1"/>
          <w:lang w:val="en-IN" w:eastAsia="en-IN"/>
        </w:rPr>
        <w:t>Laura is the associate director of a non</w:t>
      </w:r>
      <w:r w:rsidR="00F326A7" w:rsidRPr="00F326A7">
        <w:rPr>
          <w:rFonts w:ascii="Arial" w:eastAsia="Times New Roman" w:hAnsi="Arial" w:cs="Arial"/>
          <w:color w:val="000000" w:themeColor="text1"/>
          <w:lang w:val="en-IN" w:eastAsia="en-IN"/>
        </w:rPr>
        <w:t>-</w:t>
      </w:r>
      <w:r w:rsidRPr="00F326A7">
        <w:rPr>
          <w:rFonts w:ascii="Arial" w:eastAsia="Times New Roman" w:hAnsi="Arial" w:cs="Arial"/>
          <w:color w:val="000000" w:themeColor="text1"/>
          <w:lang w:val="en-IN" w:eastAsia="en-IN"/>
        </w:rPr>
        <w:t>profit agency that provides assistance to children and families. She is the head of a department that focuses on evaluating the skill-building programs the agency provides to families. She reports directly to the agency leadership. As a whole, the agency has been cautious in hiring this year because of increased competition for federal grant funding. However, they have also suffered high staff turnover. Two directors, three key research staff, and one staff person from the finance department have left.</w:t>
      </w:r>
    </w:p>
    <w:p w:rsidR="00655A3A" w:rsidRPr="00DF090D" w:rsidRDefault="00655A3A" w:rsidP="001207BB">
      <w:pPr>
        <w:pStyle w:val="ListParagraph"/>
        <w:spacing w:before="100" w:beforeAutospacing="1" w:after="100" w:afterAutospacing="1" w:line="360" w:lineRule="auto"/>
        <w:jc w:val="both"/>
        <w:rPr>
          <w:rFonts w:ascii="Arial" w:eastAsia="Times New Roman" w:hAnsi="Arial" w:cs="Arial"/>
          <w:color w:val="000000" w:themeColor="text1"/>
          <w:lang w:val="en-IN" w:eastAsia="en-IN"/>
        </w:rPr>
      </w:pPr>
      <w:r w:rsidRPr="00DF090D">
        <w:rPr>
          <w:rFonts w:ascii="Arial" w:eastAsia="Times New Roman" w:hAnsi="Arial" w:cs="Arial"/>
          <w:color w:val="000000" w:themeColor="text1"/>
          <w:lang w:val="en-IN" w:eastAsia="en-IN"/>
        </w:rPr>
        <w:t>Laura has a demanding schedule that requires frequent travel; however, she supervises two managers who in turn are responsible for five staff members each. Both managers have been appointed within the last six months.</w:t>
      </w:r>
    </w:p>
    <w:p w:rsidR="00655A3A" w:rsidRPr="00DF090D" w:rsidRDefault="00655A3A" w:rsidP="001207BB">
      <w:pPr>
        <w:pStyle w:val="ListParagraph"/>
        <w:spacing w:before="100" w:beforeAutospacing="1" w:after="100" w:afterAutospacing="1" w:line="360" w:lineRule="auto"/>
        <w:jc w:val="both"/>
        <w:rPr>
          <w:rFonts w:ascii="Arial" w:eastAsia="Times New Roman" w:hAnsi="Arial" w:cs="Arial"/>
          <w:color w:val="000000" w:themeColor="text1"/>
          <w:lang w:val="en-IN" w:eastAsia="en-IN"/>
        </w:rPr>
      </w:pPr>
      <w:r w:rsidRPr="00F326A7">
        <w:rPr>
          <w:rFonts w:ascii="Arial" w:eastAsia="Times New Roman" w:hAnsi="Arial" w:cs="Arial"/>
          <w:b/>
          <w:color w:val="000000" w:themeColor="text1"/>
          <w:lang w:val="en-IN" w:eastAsia="en-IN"/>
        </w:rPr>
        <w:t>Manager 1:</w:t>
      </w:r>
      <w:r w:rsidRPr="00DF090D">
        <w:rPr>
          <w:rFonts w:ascii="Arial" w:eastAsia="Times New Roman" w:hAnsi="Arial" w:cs="Arial"/>
          <w:color w:val="000000" w:themeColor="text1"/>
          <w:lang w:val="en-IN" w:eastAsia="en-IN"/>
        </w:rPr>
        <w:t xml:space="preserve"> Kelly has a specific background in research. She manages staff who provide research support to another department that delivers </w:t>
      </w:r>
      <w:proofErr w:type="spellStart"/>
      <w:r w:rsidRPr="00DF090D">
        <w:rPr>
          <w:rFonts w:ascii="Arial" w:eastAsia="Times New Roman" w:hAnsi="Arial" w:cs="Arial"/>
          <w:color w:val="000000" w:themeColor="text1"/>
          <w:lang w:val="en-IN" w:eastAsia="en-IN"/>
        </w:rPr>
        <w:t>behavioral</w:t>
      </w:r>
      <w:proofErr w:type="spellEnd"/>
      <w:r w:rsidRPr="00DF090D">
        <w:rPr>
          <w:rFonts w:ascii="Arial" w:eastAsia="Times New Roman" w:hAnsi="Arial" w:cs="Arial"/>
          <w:color w:val="000000" w:themeColor="text1"/>
          <w:lang w:val="en-IN" w:eastAsia="en-IN"/>
        </w:rPr>
        <w:t xml:space="preserve"> health services to youth. Kelly supports her staff and is very organized; however, she often takes a very black and white view of issues. Upper level leadership values Kelly’s latest research on the therapeutic division’s services. Kelly is very motivated and driven and expects the same from her staff.</w:t>
      </w:r>
    </w:p>
    <w:p w:rsidR="00655A3A" w:rsidRPr="00DF090D" w:rsidRDefault="00655A3A" w:rsidP="001207BB">
      <w:pPr>
        <w:pStyle w:val="ListParagraph"/>
        <w:spacing w:before="100" w:beforeAutospacing="1" w:after="100" w:afterAutospacing="1" w:line="360" w:lineRule="auto"/>
        <w:jc w:val="both"/>
        <w:rPr>
          <w:rFonts w:ascii="Arial" w:eastAsia="Times New Roman" w:hAnsi="Arial" w:cs="Arial"/>
          <w:color w:val="000000" w:themeColor="text1"/>
          <w:lang w:val="en-IN" w:eastAsia="en-IN"/>
        </w:rPr>
      </w:pPr>
      <w:r w:rsidRPr="00F326A7">
        <w:rPr>
          <w:rFonts w:ascii="Arial" w:eastAsia="Times New Roman" w:hAnsi="Arial" w:cs="Arial"/>
          <w:b/>
          <w:color w:val="000000" w:themeColor="text1"/>
          <w:lang w:val="en-IN" w:eastAsia="en-IN"/>
        </w:rPr>
        <w:t>Manager 2:</w:t>
      </w:r>
      <w:r w:rsidRPr="00DF090D">
        <w:rPr>
          <w:rFonts w:ascii="Arial" w:eastAsia="Times New Roman" w:hAnsi="Arial" w:cs="Arial"/>
          <w:color w:val="000000" w:themeColor="text1"/>
          <w:lang w:val="en-IN" w:eastAsia="en-IN"/>
        </w:rPr>
        <w:t> Linda has a strong background in social science research and evaluation. She manages staff that work on different projects within the agency. She is known as a problem solver and is extremely supportive of her staff. She is very organized and has a wealth of experience in evaluation of family services. Linda is very capable and can sometimes take on too much.</w:t>
      </w:r>
    </w:p>
    <w:p w:rsidR="00655A3A" w:rsidRPr="00DF090D" w:rsidRDefault="00655A3A" w:rsidP="001207BB">
      <w:pPr>
        <w:pStyle w:val="ListParagraph"/>
        <w:spacing w:before="100" w:beforeAutospacing="1" w:after="100" w:afterAutospacing="1" w:line="360" w:lineRule="auto"/>
        <w:jc w:val="both"/>
        <w:rPr>
          <w:rFonts w:ascii="Arial" w:eastAsia="Times New Roman" w:hAnsi="Arial" w:cs="Arial"/>
          <w:color w:val="000000" w:themeColor="text1"/>
          <w:lang w:val="en-IN" w:eastAsia="en-IN"/>
        </w:rPr>
      </w:pPr>
      <w:r w:rsidRPr="00DF090D">
        <w:rPr>
          <w:rFonts w:ascii="Arial" w:eastAsia="Times New Roman" w:hAnsi="Arial" w:cs="Arial"/>
          <w:color w:val="000000" w:themeColor="text1"/>
          <w:lang w:val="en-IN" w:eastAsia="en-IN"/>
        </w:rPr>
        <w:t>The managers are sensing that staff are becoming overworked as everyone takes on increased responsibilities due to high staff turnover. Staff have also mentioned that Laura’s "glass half-empty" conversation style leaves them feeling dejected. In addition, Laura has not shared budgets with her managers, so they are having difficulty appropriately allocating work to staff. Laura said she has not received sufficient information from the finance department to complete the budgets. The finance department said they have sent her all the information they have available.</w:t>
      </w:r>
    </w:p>
    <w:p w:rsidR="00A02FEF" w:rsidRPr="00DF090D" w:rsidRDefault="00655A3A" w:rsidP="001207BB">
      <w:pPr>
        <w:pStyle w:val="ListParagraph"/>
        <w:spacing w:before="100" w:beforeAutospacing="1" w:after="100" w:afterAutospacing="1" w:line="360" w:lineRule="auto"/>
        <w:jc w:val="both"/>
        <w:rPr>
          <w:rFonts w:ascii="Arial" w:eastAsia="Times New Roman" w:hAnsi="Arial" w:cs="Arial"/>
          <w:color w:val="000000" w:themeColor="text1"/>
          <w:lang w:val="en-IN" w:eastAsia="en-IN"/>
        </w:rPr>
      </w:pPr>
      <w:r w:rsidRPr="00DF090D">
        <w:rPr>
          <w:rFonts w:ascii="Arial" w:eastAsia="Times New Roman" w:hAnsi="Arial" w:cs="Arial"/>
          <w:color w:val="000000" w:themeColor="text1"/>
          <w:lang w:val="en-IN" w:eastAsia="en-IN"/>
        </w:rPr>
        <w:lastRenderedPageBreak/>
        <w:t>As staff become distressed, the managers are becoming frustrated. They feel like they are unable to advocate for their staff or solve problems without key information like the departmental budget.</w:t>
      </w:r>
    </w:p>
    <w:p w:rsidR="007402CC" w:rsidRPr="00F319C2" w:rsidRDefault="00655A3A" w:rsidP="001207BB">
      <w:pPr>
        <w:pStyle w:val="ListParagraph"/>
        <w:spacing w:before="100" w:beforeAutospacing="1" w:after="100" w:afterAutospacing="1" w:line="360" w:lineRule="auto"/>
        <w:jc w:val="both"/>
        <w:rPr>
          <w:rFonts w:ascii="Arial" w:eastAsia="Times New Roman" w:hAnsi="Arial" w:cs="Arial"/>
          <w:b/>
          <w:bCs/>
          <w:smallCaps/>
          <w:color w:val="000000" w:themeColor="text1"/>
          <w:szCs w:val="24"/>
          <w:lang w:val="en-IN" w:eastAsia="en-IN"/>
        </w:rPr>
      </w:pPr>
      <w:r w:rsidRPr="00F319C2">
        <w:rPr>
          <w:rFonts w:ascii="Arial" w:eastAsia="Times New Roman" w:hAnsi="Arial" w:cs="Arial"/>
          <w:b/>
          <w:bCs/>
          <w:smallCaps/>
          <w:color w:val="000000" w:themeColor="text1"/>
          <w:szCs w:val="24"/>
          <w:lang w:val="en-IN" w:eastAsia="en-IN"/>
        </w:rPr>
        <w:t>Questions</w:t>
      </w:r>
    </w:p>
    <w:p w:rsidR="000F25B9" w:rsidRPr="00DF090D" w:rsidRDefault="000F25B9" w:rsidP="001207BB">
      <w:pPr>
        <w:pStyle w:val="ListParagraph"/>
        <w:numPr>
          <w:ilvl w:val="0"/>
          <w:numId w:val="11"/>
        </w:numPr>
        <w:spacing w:before="100" w:beforeAutospacing="1" w:after="100" w:afterAutospacing="1" w:line="360" w:lineRule="auto"/>
        <w:ind w:left="720"/>
        <w:jc w:val="both"/>
        <w:rPr>
          <w:rFonts w:ascii="Arial" w:eastAsia="Times New Roman" w:hAnsi="Arial" w:cs="Arial"/>
          <w:color w:val="000000" w:themeColor="text1"/>
          <w:lang w:val="en-IN" w:eastAsia="en-IN"/>
        </w:rPr>
      </w:pPr>
      <w:r w:rsidRPr="00F319C2">
        <w:rPr>
          <w:rFonts w:ascii="Arial" w:eastAsia="Times New Roman" w:hAnsi="Arial" w:cs="Arial"/>
          <w:color w:val="000000" w:themeColor="text1"/>
          <w:szCs w:val="24"/>
          <w:lang w:val="en-IN" w:eastAsia="en-IN"/>
        </w:rPr>
        <w:t xml:space="preserve">How can Laura most effectively use both management and leadership skills in her role </w:t>
      </w:r>
      <w:r w:rsidRPr="00DF090D">
        <w:rPr>
          <w:rFonts w:ascii="Arial" w:eastAsia="Times New Roman" w:hAnsi="Arial" w:cs="Arial"/>
          <w:color w:val="000000" w:themeColor="text1"/>
          <w:lang w:val="en-IN" w:eastAsia="en-IN"/>
        </w:rPr>
        <w:t>as associate director? What combination of the two do you think would work best in this setting?</w:t>
      </w:r>
      <w:r w:rsidR="008B22D5">
        <w:rPr>
          <w:rFonts w:ascii="Arial" w:eastAsia="Times New Roman" w:hAnsi="Arial" w:cs="Arial"/>
          <w:color w:val="000000" w:themeColor="text1"/>
          <w:lang w:val="en-IN" w:eastAsia="en-IN"/>
        </w:rPr>
        <w:t xml:space="preserve">                                                                                                            </w:t>
      </w:r>
      <w:r w:rsidR="00031C03">
        <w:rPr>
          <w:rFonts w:ascii="Arial" w:eastAsia="Times New Roman" w:hAnsi="Arial" w:cs="Arial"/>
          <w:color w:val="000000" w:themeColor="text1"/>
          <w:lang w:val="en-IN" w:eastAsia="en-IN"/>
        </w:rPr>
        <w:t xml:space="preserve">   </w:t>
      </w:r>
      <w:r w:rsidR="008B22D5">
        <w:rPr>
          <w:rFonts w:ascii="Arial" w:eastAsia="Times New Roman" w:hAnsi="Arial" w:cs="Arial"/>
          <w:color w:val="000000" w:themeColor="text1"/>
          <w:lang w:val="en-IN" w:eastAsia="en-IN"/>
        </w:rPr>
        <w:t xml:space="preserve"> </w:t>
      </w:r>
      <w:r w:rsidR="008B22D5" w:rsidRPr="008B22D5">
        <w:rPr>
          <w:rFonts w:ascii="Arial" w:eastAsia="Times New Roman" w:hAnsi="Arial" w:cs="Arial"/>
          <w:b/>
          <w:color w:val="000000" w:themeColor="text1"/>
          <w:lang w:val="en-IN" w:eastAsia="en-IN"/>
        </w:rPr>
        <w:t>(5 Marks)</w:t>
      </w:r>
    </w:p>
    <w:p w:rsidR="000F25B9" w:rsidRPr="00DF090D" w:rsidRDefault="000F25B9" w:rsidP="001207BB">
      <w:pPr>
        <w:pStyle w:val="ListParagraph"/>
        <w:numPr>
          <w:ilvl w:val="0"/>
          <w:numId w:val="11"/>
        </w:numPr>
        <w:spacing w:before="100" w:beforeAutospacing="1" w:after="100" w:afterAutospacing="1" w:line="360" w:lineRule="auto"/>
        <w:ind w:left="720"/>
        <w:jc w:val="both"/>
        <w:rPr>
          <w:rFonts w:ascii="Arial" w:eastAsia="Times New Roman" w:hAnsi="Arial" w:cs="Arial"/>
          <w:color w:val="000000" w:themeColor="text1"/>
          <w:lang w:val="en-IN" w:eastAsia="en-IN"/>
        </w:rPr>
      </w:pPr>
      <w:r w:rsidRPr="00DF090D">
        <w:rPr>
          <w:rFonts w:ascii="Arial" w:eastAsia="Times New Roman" w:hAnsi="Arial" w:cs="Arial"/>
          <w:color w:val="000000" w:themeColor="text1"/>
          <w:lang w:val="en-IN" w:eastAsia="en-IN"/>
        </w:rPr>
        <w:t>What steps could be taken to build staff confidence?</w:t>
      </w:r>
      <w:r w:rsidR="008B22D5">
        <w:rPr>
          <w:rFonts w:ascii="Arial" w:eastAsia="Times New Roman" w:hAnsi="Arial" w:cs="Arial"/>
          <w:color w:val="000000" w:themeColor="text1"/>
          <w:lang w:val="en-IN" w:eastAsia="en-IN"/>
        </w:rPr>
        <w:tab/>
      </w:r>
      <w:r w:rsidR="008B22D5">
        <w:rPr>
          <w:rFonts w:ascii="Arial" w:eastAsia="Times New Roman" w:hAnsi="Arial" w:cs="Arial"/>
          <w:color w:val="000000" w:themeColor="text1"/>
          <w:lang w:val="en-IN" w:eastAsia="en-IN"/>
        </w:rPr>
        <w:tab/>
      </w:r>
      <w:r w:rsidR="008B22D5">
        <w:rPr>
          <w:rFonts w:ascii="Arial" w:eastAsia="Times New Roman" w:hAnsi="Arial" w:cs="Arial"/>
          <w:color w:val="000000" w:themeColor="text1"/>
          <w:lang w:val="en-IN" w:eastAsia="en-IN"/>
        </w:rPr>
        <w:tab/>
        <w:t xml:space="preserve">      </w:t>
      </w:r>
      <w:r w:rsidR="008B22D5" w:rsidRPr="008B22D5">
        <w:rPr>
          <w:rFonts w:ascii="Arial" w:eastAsia="Times New Roman" w:hAnsi="Arial" w:cs="Arial"/>
          <w:color w:val="000000" w:themeColor="text1"/>
          <w:lang w:val="en-IN" w:eastAsia="en-IN"/>
        </w:rPr>
        <w:t xml:space="preserve"> </w:t>
      </w:r>
      <w:r w:rsidR="008B22D5" w:rsidRPr="008B22D5">
        <w:rPr>
          <w:rFonts w:ascii="Arial" w:eastAsia="Times New Roman" w:hAnsi="Arial" w:cs="Arial"/>
          <w:b/>
          <w:color w:val="000000" w:themeColor="text1"/>
          <w:lang w:val="en-IN" w:eastAsia="en-IN"/>
        </w:rPr>
        <w:t>(5 Marks)</w:t>
      </w:r>
    </w:p>
    <w:p w:rsidR="008B22D5" w:rsidRPr="008B22D5" w:rsidRDefault="000F25B9" w:rsidP="008B22D5">
      <w:pPr>
        <w:numPr>
          <w:ilvl w:val="0"/>
          <w:numId w:val="11"/>
        </w:numPr>
        <w:spacing w:before="100" w:beforeAutospacing="1" w:after="100" w:afterAutospacing="1" w:line="360" w:lineRule="auto"/>
        <w:ind w:left="720"/>
        <w:jc w:val="both"/>
        <w:rPr>
          <w:rFonts w:ascii="Arial" w:eastAsia="Times New Roman" w:hAnsi="Arial" w:cs="Arial"/>
          <w:color w:val="000000" w:themeColor="text1"/>
          <w:lang w:val="en-IN" w:eastAsia="en-IN"/>
        </w:rPr>
      </w:pPr>
      <w:r w:rsidRPr="000F25B9">
        <w:rPr>
          <w:rFonts w:ascii="Arial" w:eastAsia="Times New Roman" w:hAnsi="Arial" w:cs="Arial"/>
          <w:color w:val="000000" w:themeColor="text1"/>
          <w:lang w:val="en-IN" w:eastAsia="en-IN"/>
        </w:rPr>
        <w:t>Which leadership</w:t>
      </w:r>
      <w:bookmarkStart w:id="0" w:name="_GoBack"/>
      <w:bookmarkEnd w:id="0"/>
      <w:r w:rsidRPr="000F25B9">
        <w:rPr>
          <w:rFonts w:ascii="Arial" w:eastAsia="Times New Roman" w:hAnsi="Arial" w:cs="Arial"/>
          <w:color w:val="000000" w:themeColor="text1"/>
          <w:lang w:val="en-IN" w:eastAsia="en-IN"/>
        </w:rPr>
        <w:t xml:space="preserve"> style do you think a leader would need to be effective in this situation</w:t>
      </w:r>
      <w:r w:rsidR="008B22D5">
        <w:rPr>
          <w:rFonts w:ascii="Arial" w:eastAsia="Times New Roman" w:hAnsi="Arial" w:cs="Arial"/>
          <w:color w:val="000000" w:themeColor="text1"/>
          <w:lang w:val="en-IN" w:eastAsia="en-IN"/>
        </w:rPr>
        <w:t>?</w:t>
      </w:r>
      <w:r w:rsidR="008B22D5" w:rsidRPr="008B22D5">
        <w:rPr>
          <w:rFonts w:ascii="Arial" w:eastAsia="Times New Roman" w:hAnsi="Arial" w:cs="Arial"/>
          <w:color w:val="000000" w:themeColor="text1"/>
          <w:lang w:val="en-IN" w:eastAsia="en-IN"/>
        </w:rPr>
        <w:t xml:space="preserve"> </w:t>
      </w:r>
      <w:r w:rsidR="008B22D5">
        <w:rPr>
          <w:rFonts w:ascii="Arial" w:eastAsia="Times New Roman" w:hAnsi="Arial" w:cs="Arial"/>
          <w:color w:val="000000" w:themeColor="text1"/>
          <w:lang w:val="en-IN" w:eastAsia="en-IN"/>
        </w:rPr>
        <w:t xml:space="preserve">         </w:t>
      </w:r>
      <w:r w:rsidR="008B22D5" w:rsidRPr="008B22D5">
        <w:rPr>
          <w:rFonts w:ascii="Arial" w:eastAsia="Times New Roman" w:hAnsi="Arial" w:cs="Arial"/>
          <w:b/>
          <w:color w:val="000000" w:themeColor="text1"/>
          <w:lang w:val="en-IN" w:eastAsia="en-IN"/>
        </w:rPr>
        <w:t>(5 Marks)</w:t>
      </w:r>
    </w:p>
    <w:sectPr w:rsidR="008B22D5" w:rsidRPr="008B22D5" w:rsidSect="008B43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01D2"/>
    <w:multiLevelType w:val="hybridMultilevel"/>
    <w:tmpl w:val="F00232F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810B92"/>
    <w:multiLevelType w:val="hybridMultilevel"/>
    <w:tmpl w:val="327E5E9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9CD71DD"/>
    <w:multiLevelType w:val="hybridMultilevel"/>
    <w:tmpl w:val="CF687CA8"/>
    <w:lvl w:ilvl="0" w:tplc="6E16B3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D65F59"/>
    <w:multiLevelType w:val="hybridMultilevel"/>
    <w:tmpl w:val="91B8C6F0"/>
    <w:lvl w:ilvl="0" w:tplc="0409001B">
      <w:start w:val="1"/>
      <w:numFmt w:val="lowerRoman"/>
      <w:lvlText w:val="%1."/>
      <w:lvlJc w:val="right"/>
      <w:pPr>
        <w:ind w:left="786" w:hanging="360"/>
      </w:pPr>
      <w:rPr>
        <w:rFonts w:hint="default"/>
      </w:rPr>
    </w:lvl>
    <w:lvl w:ilvl="1" w:tplc="40090019">
      <w:start w:val="1"/>
      <w:numFmt w:val="lowerLetter"/>
      <w:lvlText w:val="%2."/>
      <w:lvlJc w:val="left"/>
      <w:pPr>
        <w:ind w:left="1506" w:hanging="360"/>
      </w:pPr>
    </w:lvl>
    <w:lvl w:ilvl="2" w:tplc="4009001B">
      <w:start w:val="1"/>
      <w:numFmt w:val="lowerRoman"/>
      <w:lvlText w:val="%3."/>
      <w:lvlJc w:val="right"/>
      <w:pPr>
        <w:ind w:left="2226" w:hanging="180"/>
      </w:pPr>
    </w:lvl>
    <w:lvl w:ilvl="3" w:tplc="4009000F">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nsid w:val="38E2624A"/>
    <w:multiLevelType w:val="hybridMultilevel"/>
    <w:tmpl w:val="E6F28F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7B17C6"/>
    <w:multiLevelType w:val="hybridMultilevel"/>
    <w:tmpl w:val="6FE8A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A12140"/>
    <w:multiLevelType w:val="hybridMultilevel"/>
    <w:tmpl w:val="E99E0802"/>
    <w:lvl w:ilvl="0" w:tplc="A8123502">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5716AD"/>
    <w:multiLevelType w:val="hybridMultilevel"/>
    <w:tmpl w:val="FAF2D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7D2036"/>
    <w:multiLevelType w:val="multilevel"/>
    <w:tmpl w:val="C1CEB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C901DC"/>
    <w:multiLevelType w:val="hybridMultilevel"/>
    <w:tmpl w:val="8E0E2E30"/>
    <w:lvl w:ilvl="0" w:tplc="8A485AFA">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60F439BA"/>
    <w:multiLevelType w:val="hybridMultilevel"/>
    <w:tmpl w:val="6EB8062C"/>
    <w:lvl w:ilvl="0" w:tplc="F842A87E">
      <w:start w:val="2"/>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73205F"/>
    <w:multiLevelType w:val="hybridMultilevel"/>
    <w:tmpl w:val="FAF2D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1B3D1E"/>
    <w:multiLevelType w:val="hybridMultilevel"/>
    <w:tmpl w:val="C8E6AF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FF36AD"/>
    <w:multiLevelType w:val="hybridMultilevel"/>
    <w:tmpl w:val="E99E0802"/>
    <w:lvl w:ilvl="0" w:tplc="A8123502">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12"/>
  </w:num>
  <w:num w:numId="5">
    <w:abstractNumId w:val="4"/>
  </w:num>
  <w:num w:numId="6">
    <w:abstractNumId w:val="11"/>
  </w:num>
  <w:num w:numId="7">
    <w:abstractNumId w:val="0"/>
  </w:num>
  <w:num w:numId="8">
    <w:abstractNumId w:val="1"/>
  </w:num>
  <w:num w:numId="9">
    <w:abstractNumId w:val="9"/>
  </w:num>
  <w:num w:numId="10">
    <w:abstractNumId w:val="8"/>
  </w:num>
  <w:num w:numId="11">
    <w:abstractNumId w:val="3"/>
  </w:num>
  <w:num w:numId="12">
    <w:abstractNumId w:val="6"/>
  </w:num>
  <w:num w:numId="13">
    <w:abstractNumId w:val="1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6314"/>
    <w:rsid w:val="00031C03"/>
    <w:rsid w:val="000F25B9"/>
    <w:rsid w:val="001207BB"/>
    <w:rsid w:val="00145668"/>
    <w:rsid w:val="001C6C53"/>
    <w:rsid w:val="002607E4"/>
    <w:rsid w:val="002908A1"/>
    <w:rsid w:val="003C518C"/>
    <w:rsid w:val="003E7DEF"/>
    <w:rsid w:val="00407BF5"/>
    <w:rsid w:val="00436314"/>
    <w:rsid w:val="005849EA"/>
    <w:rsid w:val="005A1FF4"/>
    <w:rsid w:val="005C262A"/>
    <w:rsid w:val="00603F01"/>
    <w:rsid w:val="00655A3A"/>
    <w:rsid w:val="00675C01"/>
    <w:rsid w:val="006D0D09"/>
    <w:rsid w:val="00717BB8"/>
    <w:rsid w:val="007402CC"/>
    <w:rsid w:val="007771B8"/>
    <w:rsid w:val="008B22D5"/>
    <w:rsid w:val="008D2797"/>
    <w:rsid w:val="008E354E"/>
    <w:rsid w:val="00986163"/>
    <w:rsid w:val="00A02FEF"/>
    <w:rsid w:val="00A53A35"/>
    <w:rsid w:val="00A71486"/>
    <w:rsid w:val="00A912FA"/>
    <w:rsid w:val="00AA5BF1"/>
    <w:rsid w:val="00B66243"/>
    <w:rsid w:val="00BD3045"/>
    <w:rsid w:val="00C079A2"/>
    <w:rsid w:val="00C75C1C"/>
    <w:rsid w:val="00D2306E"/>
    <w:rsid w:val="00D314F8"/>
    <w:rsid w:val="00D75F87"/>
    <w:rsid w:val="00DF090D"/>
    <w:rsid w:val="00F319C2"/>
    <w:rsid w:val="00F326A7"/>
    <w:rsid w:val="00FC11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314"/>
    <w:rPr>
      <w:rFonts w:eastAsiaTheme="minorEastAsia"/>
    </w:rPr>
  </w:style>
  <w:style w:type="paragraph" w:styleId="Heading2">
    <w:name w:val="heading 2"/>
    <w:basedOn w:val="Normal"/>
    <w:link w:val="Heading2Char"/>
    <w:uiPriority w:val="9"/>
    <w:qFormat/>
    <w:rsid w:val="00655A3A"/>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314"/>
    <w:pPr>
      <w:ind w:left="720"/>
      <w:contextualSpacing/>
    </w:pPr>
  </w:style>
  <w:style w:type="paragraph" w:styleId="BalloonText">
    <w:name w:val="Balloon Text"/>
    <w:basedOn w:val="Normal"/>
    <w:link w:val="BalloonTextChar"/>
    <w:uiPriority w:val="99"/>
    <w:semiHidden/>
    <w:unhideWhenUsed/>
    <w:rsid w:val="00436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314"/>
    <w:rPr>
      <w:rFonts w:ascii="Tahoma" w:eastAsiaTheme="minorEastAsia" w:hAnsi="Tahoma" w:cs="Tahoma"/>
      <w:sz w:val="16"/>
      <w:szCs w:val="16"/>
    </w:rPr>
  </w:style>
  <w:style w:type="paragraph" w:styleId="NormalWeb">
    <w:name w:val="Normal (Web)"/>
    <w:basedOn w:val="Normal"/>
    <w:uiPriority w:val="99"/>
    <w:semiHidden/>
    <w:unhideWhenUsed/>
    <w:rsid w:val="001C6C53"/>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655A3A"/>
    <w:rPr>
      <w:rFonts w:ascii="Times New Roman" w:eastAsia="Times New Roman" w:hAnsi="Times New Roman" w:cs="Times New Roman"/>
      <w:b/>
      <w:bCs/>
      <w:sz w:val="36"/>
      <w:szCs w:val="36"/>
      <w:lang w:val="en-IN" w:eastAsia="en-IN"/>
    </w:rPr>
  </w:style>
  <w:style w:type="paragraph" w:customStyle="1" w:styleId="rteindent1">
    <w:name w:val="rteindent1"/>
    <w:basedOn w:val="Normal"/>
    <w:rsid w:val="00655A3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655A3A"/>
    <w:rPr>
      <w:b/>
      <w:bCs/>
    </w:rPr>
  </w:style>
  <w:style w:type="character" w:styleId="Emphasis">
    <w:name w:val="Emphasis"/>
    <w:basedOn w:val="DefaultParagraphFont"/>
    <w:uiPriority w:val="20"/>
    <w:qFormat/>
    <w:rsid w:val="000F25B9"/>
    <w:rPr>
      <w:i/>
      <w:iCs/>
    </w:rPr>
  </w:style>
</w:styles>
</file>

<file path=word/webSettings.xml><?xml version="1.0" encoding="utf-8"?>
<w:webSettings xmlns:r="http://schemas.openxmlformats.org/officeDocument/2006/relationships" xmlns:w="http://schemas.openxmlformats.org/wordprocessingml/2006/main">
  <w:divs>
    <w:div w:id="233509630">
      <w:bodyDiv w:val="1"/>
      <w:marLeft w:val="0"/>
      <w:marRight w:val="0"/>
      <w:marTop w:val="0"/>
      <w:marBottom w:val="0"/>
      <w:divBdr>
        <w:top w:val="none" w:sz="0" w:space="0" w:color="auto"/>
        <w:left w:val="none" w:sz="0" w:space="0" w:color="auto"/>
        <w:bottom w:val="none" w:sz="0" w:space="0" w:color="auto"/>
        <w:right w:val="none" w:sz="0" w:space="0" w:color="auto"/>
      </w:divBdr>
    </w:div>
    <w:div w:id="868228281">
      <w:bodyDiv w:val="1"/>
      <w:marLeft w:val="0"/>
      <w:marRight w:val="0"/>
      <w:marTop w:val="0"/>
      <w:marBottom w:val="0"/>
      <w:divBdr>
        <w:top w:val="none" w:sz="0" w:space="0" w:color="auto"/>
        <w:left w:val="none" w:sz="0" w:space="0" w:color="auto"/>
        <w:bottom w:val="none" w:sz="0" w:space="0" w:color="auto"/>
        <w:right w:val="none" w:sz="0" w:space="0" w:color="auto"/>
      </w:divBdr>
    </w:div>
    <w:div w:id="1325011633">
      <w:bodyDiv w:val="1"/>
      <w:marLeft w:val="0"/>
      <w:marRight w:val="0"/>
      <w:marTop w:val="0"/>
      <w:marBottom w:val="0"/>
      <w:divBdr>
        <w:top w:val="none" w:sz="0" w:space="0" w:color="auto"/>
        <w:left w:val="none" w:sz="0" w:space="0" w:color="auto"/>
        <w:bottom w:val="none" w:sz="0" w:space="0" w:color="auto"/>
        <w:right w:val="none" w:sz="0" w:space="0" w:color="auto"/>
      </w:divBdr>
    </w:div>
    <w:div w:id="1635330025">
      <w:bodyDiv w:val="1"/>
      <w:marLeft w:val="0"/>
      <w:marRight w:val="0"/>
      <w:marTop w:val="0"/>
      <w:marBottom w:val="0"/>
      <w:divBdr>
        <w:top w:val="none" w:sz="0" w:space="0" w:color="auto"/>
        <w:left w:val="none" w:sz="0" w:space="0" w:color="auto"/>
        <w:bottom w:val="none" w:sz="0" w:space="0" w:color="auto"/>
        <w:right w:val="none" w:sz="0" w:space="0" w:color="auto"/>
      </w:divBdr>
      <w:divsChild>
        <w:div w:id="310333923">
          <w:marLeft w:val="0"/>
          <w:marRight w:val="0"/>
          <w:marTop w:val="0"/>
          <w:marBottom w:val="0"/>
          <w:divBdr>
            <w:top w:val="none" w:sz="0" w:space="0" w:color="auto"/>
            <w:left w:val="none" w:sz="0" w:space="0" w:color="auto"/>
            <w:bottom w:val="none" w:sz="0" w:space="0" w:color="auto"/>
            <w:right w:val="none" w:sz="0" w:space="0" w:color="auto"/>
          </w:divBdr>
        </w:div>
        <w:div w:id="191574952">
          <w:marLeft w:val="0"/>
          <w:marRight w:val="0"/>
          <w:marTop w:val="0"/>
          <w:marBottom w:val="0"/>
          <w:divBdr>
            <w:top w:val="none" w:sz="0" w:space="0" w:color="auto"/>
            <w:left w:val="none" w:sz="0" w:space="0" w:color="auto"/>
            <w:bottom w:val="none" w:sz="0" w:space="0" w:color="auto"/>
            <w:right w:val="none" w:sz="0" w:space="0" w:color="auto"/>
          </w:divBdr>
        </w:div>
        <w:div w:id="1320109599">
          <w:marLeft w:val="0"/>
          <w:marRight w:val="0"/>
          <w:marTop w:val="0"/>
          <w:marBottom w:val="0"/>
          <w:divBdr>
            <w:top w:val="none" w:sz="0" w:space="0" w:color="auto"/>
            <w:left w:val="none" w:sz="0" w:space="0" w:color="auto"/>
            <w:bottom w:val="none" w:sz="0" w:space="0" w:color="auto"/>
            <w:right w:val="none" w:sz="0" w:space="0" w:color="auto"/>
          </w:divBdr>
        </w:div>
        <w:div w:id="971518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31</cp:revision>
  <dcterms:created xsi:type="dcterms:W3CDTF">2018-08-15T17:27:00Z</dcterms:created>
  <dcterms:modified xsi:type="dcterms:W3CDTF">2020-01-30T09:50:00Z</dcterms:modified>
</cp:coreProperties>
</file>