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1CDD5" w14:textId="06365960" w:rsidR="00261504" w:rsidRPr="000D0831" w:rsidRDefault="00261504" w:rsidP="00C70408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0D0831">
        <w:rPr>
          <w:rFonts w:ascii="Arial" w:eastAsia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4871565B" wp14:editId="5D399690">
            <wp:extent cx="1009650" cy="1019175"/>
            <wp:effectExtent l="0" t="0" r="0" b="9525"/>
            <wp:docPr id="2" name="image4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ol LOGO outline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0A2ABE" w:rsidRPr="000D0831">
        <w:rPr>
          <w:rFonts w:ascii="Arial" w:eastAsia="Arial" w:hAnsi="Arial" w:cs="Arial"/>
          <w:b/>
          <w:noProof/>
          <w:sz w:val="24"/>
          <w:szCs w:val="24"/>
        </w:rPr>
        <w:t xml:space="preserve">      </w:t>
      </w:r>
      <w:r w:rsidR="000A2ABE" w:rsidRPr="000D0831">
        <w:rPr>
          <w:rFonts w:ascii="Arial" w:eastAsia="Arial" w:hAnsi="Arial" w:cs="Arial"/>
          <w:b/>
          <w:noProof/>
          <w:sz w:val="24"/>
          <w:szCs w:val="24"/>
        </w:rPr>
        <w:tab/>
      </w:r>
      <w:r w:rsidR="000A2ABE" w:rsidRPr="000D0831">
        <w:rPr>
          <w:rFonts w:ascii="Arial" w:eastAsia="Arial" w:hAnsi="Arial" w:cs="Arial"/>
          <w:b/>
          <w:noProof/>
          <w:sz w:val="24"/>
          <w:szCs w:val="24"/>
        </w:rPr>
        <w:tab/>
      </w:r>
      <w:r w:rsidR="000A2ABE" w:rsidRPr="000D0831">
        <w:rPr>
          <w:rFonts w:ascii="Arial" w:eastAsia="Arial" w:hAnsi="Arial" w:cs="Arial"/>
          <w:b/>
          <w:noProof/>
          <w:sz w:val="24"/>
          <w:szCs w:val="24"/>
        </w:rPr>
        <w:tab/>
      </w:r>
      <w:r w:rsidR="000A2ABE" w:rsidRPr="000D0831">
        <w:rPr>
          <w:rFonts w:ascii="Arial" w:eastAsia="Arial" w:hAnsi="Arial" w:cs="Arial"/>
          <w:b/>
          <w:noProof/>
          <w:sz w:val="24"/>
          <w:szCs w:val="24"/>
        </w:rPr>
        <w:tab/>
      </w:r>
      <w:r w:rsidR="000A2ABE" w:rsidRPr="000D0831">
        <w:rPr>
          <w:rFonts w:ascii="Arial" w:eastAsia="Arial" w:hAnsi="Arial" w:cs="Arial"/>
          <w:b/>
          <w:noProof/>
          <w:sz w:val="24"/>
          <w:szCs w:val="24"/>
        </w:rPr>
        <w:tab/>
      </w:r>
      <w:r w:rsidR="000A2ABE" w:rsidRPr="000D0831">
        <w:rPr>
          <w:rFonts w:ascii="Arial" w:eastAsia="Arial" w:hAnsi="Arial" w:cs="Arial"/>
          <w:b/>
          <w:noProof/>
          <w:sz w:val="24"/>
          <w:szCs w:val="24"/>
        </w:rPr>
        <w:tab/>
        <w:t xml:space="preserve"> </w:t>
      </w:r>
      <w:r w:rsidR="000A2ABE" w:rsidRPr="000D0831">
        <w:rPr>
          <w:rFonts w:ascii="Arial" w:eastAsia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96E871D" wp14:editId="1323A830">
                <wp:extent cx="2181225" cy="857250"/>
                <wp:effectExtent l="0" t="0" r="28575" b="1905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F9183" w14:textId="77777777" w:rsidR="000A2ABE" w:rsidRPr="003606BA" w:rsidRDefault="000A2ABE" w:rsidP="000A2ABE">
                            <w:pPr>
                              <w:spacing w:line="600" w:lineRule="auto"/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Register Number</w:t>
                            </w:r>
                            <w:r w:rsidRPr="003606BA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:</w:t>
                            </w:r>
                          </w:p>
                          <w:p w14:paraId="6E7E2E0C" w14:textId="77777777" w:rsidR="000A2ABE" w:rsidRPr="003606BA" w:rsidRDefault="000A2ABE" w:rsidP="000A2AB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Date</w:t>
                            </w:r>
                            <w:r w:rsidRPr="003606BA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96E87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171.7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" fillcolor="white [3201]" strokecolor="black [3213]" strokeweight="1.5pt">
                <v:textbox>
                  <w:txbxContent>
                    <w:p w14:paraId="33FF9183" w14:textId="77777777" w:rsidR="000A2ABE" w:rsidRPr="003606BA" w:rsidRDefault="000A2ABE" w:rsidP="000A2ABE">
                      <w:pPr>
                        <w:spacing w:line="600" w:lineRule="auto"/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Register Number</w:t>
                      </w:r>
                      <w:r w:rsidRPr="003606BA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:</w:t>
                      </w:r>
                    </w:p>
                    <w:p w14:paraId="6E7E2E0C" w14:textId="77777777" w:rsidR="000A2ABE" w:rsidRPr="003606BA" w:rsidRDefault="000A2ABE" w:rsidP="000A2ABE">
                      <w:pPr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Date</w:t>
                      </w:r>
                      <w:r w:rsidRPr="003606BA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D7214C" w14:textId="77777777" w:rsidR="0020441C" w:rsidRPr="000D0831" w:rsidRDefault="0020441C" w:rsidP="002A7A61">
      <w:pP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D0831">
        <w:rPr>
          <w:rFonts w:ascii="Arial" w:eastAsia="Arial" w:hAnsi="Arial" w:cs="Arial"/>
          <w:b/>
          <w:color w:val="000000"/>
          <w:sz w:val="24"/>
          <w:szCs w:val="24"/>
        </w:rPr>
        <w:t>ST. JOSEPH’S COLLEGE (AUTONOMOUS), BANGALORE- 27</w:t>
      </w:r>
    </w:p>
    <w:p w14:paraId="088E536D" w14:textId="3AD50852" w:rsidR="003B5ACC" w:rsidRPr="000D0831" w:rsidRDefault="003B5ACC" w:rsidP="003B5ACC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D0831">
        <w:rPr>
          <w:rFonts w:ascii="Arial" w:hAnsi="Arial" w:cs="Arial"/>
          <w:b/>
          <w:bCs/>
          <w:sz w:val="24"/>
          <w:szCs w:val="24"/>
        </w:rPr>
        <w:t xml:space="preserve">II SEMESTER BSc/BA/BSW/BVC/BCA/BCom </w:t>
      </w:r>
    </w:p>
    <w:p w14:paraId="29405C95" w14:textId="77777777" w:rsidR="002A7A61" w:rsidRPr="000D0831" w:rsidRDefault="002A7A61" w:rsidP="002A7A6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0D0831">
        <w:rPr>
          <w:rFonts w:ascii="Arial" w:eastAsia="Arial" w:hAnsi="Arial" w:cs="Arial"/>
          <w:b/>
          <w:color w:val="000000"/>
          <w:sz w:val="24"/>
          <w:szCs w:val="24"/>
        </w:rPr>
        <w:t>END-SEMESTER EXAMINATION: APRIL 2020</w:t>
      </w:r>
    </w:p>
    <w:p w14:paraId="3E0FE623" w14:textId="252C91E1" w:rsidR="0020441C" w:rsidRPr="000D0831" w:rsidRDefault="00BA396C" w:rsidP="002A7A61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FFFFFF"/>
          <w:sz w:val="24"/>
          <w:szCs w:val="24"/>
          <w:highlight w:val="yellow"/>
          <w:u w:val="single"/>
        </w:rPr>
      </w:pPr>
      <w:r w:rsidRPr="000D0831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AE </w:t>
      </w:r>
      <w:r w:rsidR="00FD3E2C" w:rsidRPr="000D0831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2</w:t>
      </w:r>
      <w:r w:rsidRPr="000D0831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1</w:t>
      </w:r>
      <w:r w:rsidR="00EA7489" w:rsidRPr="000D0831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4</w:t>
      </w:r>
      <w:r w:rsidRPr="000D0831">
        <w:rPr>
          <w:rFonts w:ascii="Arial" w:eastAsia="Arial" w:hAnsi="Arial" w:cs="Arial"/>
          <w:b/>
          <w:color w:val="000000"/>
          <w:sz w:val="24"/>
          <w:szCs w:val="24"/>
          <w:u w:val="single"/>
        </w:rPr>
        <w:t xml:space="preserve"> - ADDITIONAL ENGLISH</w:t>
      </w:r>
    </w:p>
    <w:p w14:paraId="02FC9433" w14:textId="77777777" w:rsidR="0020441C" w:rsidRPr="000D0831" w:rsidRDefault="0020441C" w:rsidP="00C7040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</w:pPr>
    </w:p>
    <w:p w14:paraId="35B8D128" w14:textId="1573ADD4" w:rsidR="003606BA" w:rsidRPr="000D0831" w:rsidRDefault="0020441C" w:rsidP="00C704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cs="Calibri"/>
          <w:color w:val="000000"/>
          <w:sz w:val="24"/>
          <w:szCs w:val="24"/>
        </w:rPr>
      </w:pPr>
      <w:r w:rsidRPr="000D0831">
        <w:rPr>
          <w:rFonts w:cs="Calibri"/>
          <w:color w:val="000000"/>
          <w:sz w:val="24"/>
          <w:szCs w:val="24"/>
        </w:rPr>
        <w:t xml:space="preserve"> </w:t>
      </w:r>
    </w:p>
    <w:p w14:paraId="0E3CC1B4" w14:textId="3D6685CC" w:rsidR="0020441C" w:rsidRPr="000D0831" w:rsidRDefault="00FD3E2C" w:rsidP="00C704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0D0831">
        <w:rPr>
          <w:rFonts w:ascii="Arial" w:eastAsia="Arial" w:hAnsi="Arial" w:cs="Arial"/>
          <w:b/>
          <w:color w:val="000000"/>
          <w:sz w:val="24"/>
          <w:szCs w:val="24"/>
        </w:rPr>
        <w:t>Time</w:t>
      </w:r>
      <w:r w:rsidR="0020441C" w:rsidRPr="000D0831">
        <w:rPr>
          <w:rFonts w:ascii="Arial" w:eastAsia="Arial" w:hAnsi="Arial" w:cs="Arial"/>
          <w:b/>
          <w:color w:val="000000"/>
          <w:sz w:val="24"/>
          <w:szCs w:val="24"/>
        </w:rPr>
        <w:t xml:space="preserve">: </w:t>
      </w:r>
      <w:r w:rsidR="00EA7489" w:rsidRPr="000D0831">
        <w:rPr>
          <w:rFonts w:ascii="Arial" w:eastAsia="Arial" w:hAnsi="Arial" w:cs="Arial"/>
          <w:b/>
          <w:color w:val="000000"/>
          <w:sz w:val="24"/>
          <w:szCs w:val="24"/>
        </w:rPr>
        <w:t>2 ½ Hours</w:t>
      </w:r>
      <w:r w:rsidR="00261504" w:rsidRPr="000D083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261504" w:rsidRPr="000D083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261504" w:rsidRPr="000D083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261504" w:rsidRPr="000D083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261504" w:rsidRPr="000D083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261504" w:rsidRPr="000D083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261504" w:rsidRPr="000D0831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261504" w:rsidRPr="000D0831">
        <w:rPr>
          <w:rFonts w:ascii="Arial" w:eastAsia="Arial" w:hAnsi="Arial" w:cs="Arial"/>
          <w:b/>
          <w:color w:val="000000"/>
          <w:sz w:val="24"/>
          <w:szCs w:val="24"/>
        </w:rPr>
        <w:tab/>
        <w:t xml:space="preserve">   </w:t>
      </w:r>
      <w:r w:rsidRPr="000D0831">
        <w:rPr>
          <w:rFonts w:ascii="Arial" w:eastAsia="Arial" w:hAnsi="Arial" w:cs="Arial"/>
          <w:b/>
          <w:color w:val="000000"/>
          <w:sz w:val="24"/>
          <w:szCs w:val="24"/>
        </w:rPr>
        <w:t>Max. Marks</w:t>
      </w:r>
      <w:r w:rsidR="00BA396C" w:rsidRPr="000D0831">
        <w:rPr>
          <w:rFonts w:ascii="Arial" w:eastAsia="Arial" w:hAnsi="Arial" w:cs="Arial"/>
          <w:b/>
          <w:color w:val="000000"/>
          <w:sz w:val="24"/>
          <w:szCs w:val="24"/>
        </w:rPr>
        <w:t>: 7</w:t>
      </w:r>
      <w:r w:rsidR="0020441C" w:rsidRPr="000D0831">
        <w:rPr>
          <w:rFonts w:ascii="Arial" w:eastAsia="Arial" w:hAnsi="Arial" w:cs="Arial"/>
          <w:b/>
          <w:color w:val="000000"/>
          <w:sz w:val="24"/>
          <w:szCs w:val="24"/>
        </w:rPr>
        <w:t>0</w:t>
      </w:r>
    </w:p>
    <w:p w14:paraId="4BDFC585" w14:textId="77777777" w:rsidR="0020441C" w:rsidRPr="000D0831" w:rsidRDefault="0020441C" w:rsidP="00C7040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 w:rsidRPr="000D0831">
        <w:rPr>
          <w:rFonts w:cs="Calibri"/>
          <w:color w:val="000000"/>
          <w:sz w:val="24"/>
          <w:szCs w:val="24"/>
        </w:rPr>
        <w:t xml:space="preserve"> </w:t>
      </w:r>
    </w:p>
    <w:p w14:paraId="62A962D2" w14:textId="77777777" w:rsidR="0020441C" w:rsidRPr="000D0831" w:rsidRDefault="0020441C" w:rsidP="00C70408">
      <w:pPr>
        <w:spacing w:after="0"/>
        <w:rPr>
          <w:rFonts w:ascii="Arial" w:eastAsia="Arial" w:hAnsi="Arial" w:cs="Arial"/>
          <w:b/>
          <w:color w:val="121212"/>
          <w:sz w:val="24"/>
          <w:szCs w:val="24"/>
        </w:rPr>
      </w:pP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>INSTRUCTIONS</w:t>
      </w:r>
    </w:p>
    <w:p w14:paraId="1740F486" w14:textId="51620CB2" w:rsidR="0020441C" w:rsidRPr="000D0831" w:rsidRDefault="0020441C" w:rsidP="00C70408">
      <w:pPr>
        <w:spacing w:after="0"/>
        <w:rPr>
          <w:rFonts w:ascii="Arial" w:eastAsia="Arial" w:hAnsi="Arial" w:cs="Arial"/>
          <w:color w:val="121212"/>
          <w:sz w:val="24"/>
          <w:szCs w:val="24"/>
        </w:rPr>
      </w:pPr>
      <w:bookmarkStart w:id="0" w:name="_gjdgxs" w:colFirst="0" w:colLast="0"/>
      <w:bookmarkEnd w:id="0"/>
      <w:r w:rsidRPr="000D0831">
        <w:rPr>
          <w:rFonts w:ascii="Arial" w:eastAsia="Arial" w:hAnsi="Arial" w:cs="Arial"/>
          <w:color w:val="121212"/>
          <w:sz w:val="24"/>
          <w:szCs w:val="24"/>
        </w:rPr>
        <w:t xml:space="preserve">1. This paper contains </w:t>
      </w:r>
      <w:r w:rsidR="00032ECC" w:rsidRPr="000D0831">
        <w:rPr>
          <w:rFonts w:ascii="Arial" w:eastAsia="Arial" w:hAnsi="Arial" w:cs="Arial"/>
          <w:b/>
          <w:color w:val="000000" w:themeColor="text1"/>
          <w:sz w:val="24"/>
          <w:szCs w:val="24"/>
        </w:rPr>
        <w:t>TWO</w:t>
      </w:r>
      <w:r w:rsidRPr="000D0831">
        <w:rPr>
          <w:rFonts w:ascii="Arial" w:eastAsia="Arial" w:hAnsi="Arial" w:cs="Arial"/>
          <w:color w:val="121212"/>
          <w:sz w:val="24"/>
          <w:szCs w:val="24"/>
        </w:rPr>
        <w:t xml:space="preserve"> printed page</w:t>
      </w:r>
      <w:r w:rsidR="00C744F0" w:rsidRPr="000D0831">
        <w:rPr>
          <w:rFonts w:ascii="Arial" w:eastAsia="Arial" w:hAnsi="Arial" w:cs="Arial"/>
          <w:color w:val="121212"/>
          <w:sz w:val="24"/>
          <w:szCs w:val="24"/>
        </w:rPr>
        <w:t>s</w:t>
      </w:r>
      <w:r w:rsidR="00B60AC1" w:rsidRPr="000D0831">
        <w:rPr>
          <w:rFonts w:ascii="Arial" w:eastAsia="Arial" w:hAnsi="Arial" w:cs="Arial"/>
          <w:color w:val="121212"/>
          <w:sz w:val="24"/>
          <w:szCs w:val="24"/>
        </w:rPr>
        <w:t xml:space="preserve"> with </w:t>
      </w:r>
      <w:r w:rsidR="00B60AC1" w:rsidRPr="000D0831">
        <w:rPr>
          <w:rFonts w:ascii="Arial" w:eastAsia="Arial" w:hAnsi="Arial" w:cs="Arial"/>
          <w:b/>
          <w:bCs/>
          <w:color w:val="121212"/>
          <w:sz w:val="24"/>
          <w:szCs w:val="24"/>
        </w:rPr>
        <w:t>FIVE</w:t>
      </w:r>
      <w:r w:rsidR="00B60AC1" w:rsidRPr="000D0831">
        <w:rPr>
          <w:rFonts w:ascii="Arial" w:eastAsia="Arial" w:hAnsi="Arial" w:cs="Arial"/>
          <w:color w:val="121212"/>
          <w:sz w:val="24"/>
          <w:szCs w:val="24"/>
        </w:rPr>
        <w:t xml:space="preserve"> Sections</w:t>
      </w:r>
      <w:r w:rsidR="00032ECC" w:rsidRPr="000D0831">
        <w:rPr>
          <w:rFonts w:ascii="Arial" w:eastAsia="Arial" w:hAnsi="Arial" w:cs="Arial"/>
          <w:color w:val="121212"/>
          <w:sz w:val="24"/>
          <w:szCs w:val="24"/>
        </w:rPr>
        <w:t>.</w:t>
      </w:r>
    </w:p>
    <w:p w14:paraId="64866523" w14:textId="77777777" w:rsidR="00533332" w:rsidRPr="000D0831" w:rsidRDefault="0020441C" w:rsidP="00C70408">
      <w:pPr>
        <w:spacing w:after="0"/>
        <w:rPr>
          <w:rFonts w:ascii="Arial" w:eastAsia="Arial" w:hAnsi="Arial" w:cs="Arial"/>
          <w:color w:val="121212"/>
          <w:sz w:val="24"/>
          <w:szCs w:val="24"/>
        </w:rPr>
      </w:pPr>
      <w:r w:rsidRPr="000D0831">
        <w:rPr>
          <w:rFonts w:ascii="Arial" w:eastAsia="Arial" w:hAnsi="Arial" w:cs="Arial"/>
          <w:color w:val="121212"/>
          <w:sz w:val="24"/>
          <w:szCs w:val="24"/>
        </w:rPr>
        <w:t xml:space="preserve">2. You will lose marks for exceeding </w:t>
      </w:r>
      <w:r w:rsidR="00533332" w:rsidRPr="000D0831">
        <w:rPr>
          <w:rFonts w:ascii="Arial" w:eastAsia="Arial" w:hAnsi="Arial" w:cs="Arial"/>
          <w:color w:val="121212"/>
          <w:sz w:val="24"/>
          <w:szCs w:val="24"/>
        </w:rPr>
        <w:t>word limits and lifting from the question paper.</w:t>
      </w:r>
    </w:p>
    <w:p w14:paraId="168FA38B" w14:textId="12E2EF3F" w:rsidR="0020441C" w:rsidRPr="000D0831" w:rsidRDefault="0020441C" w:rsidP="00C70408">
      <w:pPr>
        <w:spacing w:after="0"/>
        <w:rPr>
          <w:rFonts w:ascii="Arial" w:eastAsia="Arial" w:hAnsi="Arial" w:cs="Arial"/>
          <w:color w:val="121212"/>
          <w:sz w:val="24"/>
          <w:szCs w:val="24"/>
        </w:rPr>
      </w:pPr>
      <w:r w:rsidRPr="000D0831">
        <w:rPr>
          <w:rFonts w:ascii="Arial" w:eastAsia="Arial" w:hAnsi="Arial" w:cs="Arial"/>
          <w:color w:val="121212"/>
          <w:sz w:val="24"/>
          <w:szCs w:val="24"/>
        </w:rPr>
        <w:t>3. You a</w:t>
      </w:r>
      <w:r w:rsidR="00BA396C" w:rsidRPr="000D0831">
        <w:rPr>
          <w:rFonts w:ascii="Arial" w:eastAsia="Arial" w:hAnsi="Arial" w:cs="Arial"/>
          <w:color w:val="121212"/>
          <w:sz w:val="24"/>
          <w:szCs w:val="24"/>
        </w:rPr>
        <w:t xml:space="preserve">re allowed to use a dictionary </w:t>
      </w:r>
      <w:r w:rsidRPr="000D0831">
        <w:rPr>
          <w:rFonts w:ascii="Arial" w:eastAsia="Arial" w:hAnsi="Arial" w:cs="Arial"/>
          <w:color w:val="121212"/>
          <w:sz w:val="24"/>
          <w:szCs w:val="24"/>
        </w:rPr>
        <w:t>during the examination.</w:t>
      </w:r>
    </w:p>
    <w:p w14:paraId="1F81B6F5" w14:textId="77777777" w:rsidR="00145C17" w:rsidRPr="000D0831" w:rsidRDefault="00145C17" w:rsidP="00C70408">
      <w:pPr>
        <w:spacing w:after="0"/>
        <w:rPr>
          <w:rFonts w:ascii="Arial" w:eastAsia="Arial" w:hAnsi="Arial" w:cs="Arial"/>
          <w:color w:val="121212"/>
          <w:sz w:val="24"/>
          <w:szCs w:val="24"/>
        </w:rPr>
      </w:pPr>
    </w:p>
    <w:p w14:paraId="56B5DAB4" w14:textId="3F910642" w:rsidR="004E6B49" w:rsidRPr="000D0831" w:rsidRDefault="004E6B49" w:rsidP="003B5ACC">
      <w:pPr>
        <w:spacing w:after="0" w:line="360" w:lineRule="auto"/>
        <w:rPr>
          <w:rFonts w:ascii="Arial" w:eastAsia="Arial" w:hAnsi="Arial" w:cs="Arial"/>
          <w:b/>
          <w:color w:val="121212"/>
          <w:sz w:val="24"/>
          <w:szCs w:val="24"/>
        </w:rPr>
      </w:pP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>I.A. Answer</w:t>
      </w:r>
      <w:r w:rsidR="001D0E47" w:rsidRPr="000D0831">
        <w:rPr>
          <w:rFonts w:ascii="Arial" w:eastAsia="Arial" w:hAnsi="Arial" w:cs="Arial"/>
          <w:b/>
          <w:color w:val="121212"/>
          <w:sz w:val="24"/>
          <w:szCs w:val="24"/>
        </w:rPr>
        <w:t xml:space="preserve"> ANY </w:t>
      </w:r>
      <w:r w:rsidR="003B5ACC" w:rsidRPr="000D0831">
        <w:rPr>
          <w:rFonts w:ascii="Arial" w:eastAsia="Arial" w:hAnsi="Arial" w:cs="Arial"/>
          <w:b/>
          <w:color w:val="121212"/>
          <w:sz w:val="24"/>
          <w:szCs w:val="24"/>
        </w:rPr>
        <w:t>TWO</w:t>
      </w:r>
      <w:r w:rsidR="001D0E47" w:rsidRPr="000D0831">
        <w:rPr>
          <w:rFonts w:ascii="Arial" w:eastAsia="Arial" w:hAnsi="Arial" w:cs="Arial"/>
          <w:b/>
          <w:color w:val="121212"/>
          <w:sz w:val="24"/>
          <w:szCs w:val="24"/>
        </w:rPr>
        <w:t xml:space="preserve"> of</w:t>
      </w: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 xml:space="preserve"> the following question</w:t>
      </w:r>
      <w:r w:rsidR="003B5ACC" w:rsidRPr="000D0831">
        <w:rPr>
          <w:rFonts w:ascii="Arial" w:eastAsia="Arial" w:hAnsi="Arial" w:cs="Arial"/>
          <w:b/>
          <w:color w:val="121212"/>
          <w:sz w:val="24"/>
          <w:szCs w:val="24"/>
        </w:rPr>
        <w:t>s</w:t>
      </w: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 xml:space="preserve"> in </w:t>
      </w:r>
      <w:r w:rsidR="005578A8" w:rsidRPr="000D0831">
        <w:rPr>
          <w:rFonts w:ascii="Arial" w:eastAsia="Arial" w:hAnsi="Arial" w:cs="Arial"/>
          <w:b/>
          <w:color w:val="121212"/>
          <w:sz w:val="24"/>
          <w:szCs w:val="24"/>
        </w:rPr>
        <w:t xml:space="preserve">about </w:t>
      </w:r>
      <w:r w:rsidR="003B5ACC" w:rsidRPr="000D0831">
        <w:rPr>
          <w:rFonts w:ascii="Arial" w:eastAsia="Arial" w:hAnsi="Arial" w:cs="Arial"/>
          <w:b/>
          <w:color w:val="121212"/>
          <w:sz w:val="24"/>
          <w:szCs w:val="24"/>
        </w:rPr>
        <w:t>5-8 sentences</w:t>
      </w:r>
      <w:r w:rsidR="001D0E47" w:rsidRPr="000D0831">
        <w:rPr>
          <w:rFonts w:ascii="Arial" w:eastAsia="Arial" w:hAnsi="Arial" w:cs="Arial"/>
          <w:b/>
          <w:color w:val="121212"/>
          <w:sz w:val="24"/>
          <w:szCs w:val="24"/>
        </w:rPr>
        <w:t xml:space="preserve"> each:</w:t>
      </w:r>
      <w:r w:rsidR="003B5ACC" w:rsidRPr="000D0831">
        <w:rPr>
          <w:rFonts w:ascii="Arial" w:eastAsia="Arial" w:hAnsi="Arial" w:cs="Arial"/>
          <w:b/>
          <w:color w:val="121212"/>
          <w:sz w:val="24"/>
          <w:szCs w:val="24"/>
        </w:rPr>
        <w:t xml:space="preserve"> </w:t>
      </w: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>(2x5=10)</w:t>
      </w:r>
    </w:p>
    <w:p w14:paraId="1D0BF217" w14:textId="77777777" w:rsidR="001D0E47" w:rsidRPr="000D0831" w:rsidRDefault="004E6B49" w:rsidP="001D0E47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D0831">
        <w:rPr>
          <w:rFonts w:ascii="Arial" w:eastAsia="Arial" w:hAnsi="Arial" w:cs="Arial"/>
          <w:color w:val="222222"/>
          <w:sz w:val="24"/>
          <w:szCs w:val="24"/>
        </w:rPr>
        <w:t>1.</w:t>
      </w:r>
      <w:r w:rsidRPr="000D0831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="004548FB" w:rsidRPr="000D0831">
        <w:rPr>
          <w:rFonts w:ascii="Arial" w:eastAsia="Arial" w:hAnsi="Arial" w:cs="Arial"/>
          <w:color w:val="000000"/>
          <w:sz w:val="24"/>
          <w:szCs w:val="24"/>
        </w:rPr>
        <w:t xml:space="preserve">In the game of dice, at what point do </w:t>
      </w:r>
      <w:r w:rsidR="00CE6FE1" w:rsidRPr="000D0831">
        <w:rPr>
          <w:rFonts w:ascii="Arial" w:eastAsia="Arial" w:hAnsi="Arial" w:cs="Arial"/>
          <w:color w:val="000000"/>
          <w:sz w:val="24"/>
          <w:szCs w:val="24"/>
        </w:rPr>
        <w:t xml:space="preserve">you think </w:t>
      </w:r>
      <w:r w:rsidR="004548FB" w:rsidRPr="000D0831">
        <w:rPr>
          <w:rFonts w:ascii="Arial" w:eastAsia="Arial" w:hAnsi="Arial" w:cs="Arial"/>
          <w:color w:val="000000"/>
          <w:sz w:val="24"/>
          <w:szCs w:val="24"/>
        </w:rPr>
        <w:t>Yudhishtira should have stopped playing and walked away? Why was he unable to stop?</w:t>
      </w:r>
    </w:p>
    <w:p w14:paraId="074F5A57" w14:textId="77777777" w:rsidR="001D0E47" w:rsidRPr="000D0831" w:rsidRDefault="004E6B49" w:rsidP="001D0E47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D0831">
        <w:rPr>
          <w:rFonts w:ascii="Arial" w:eastAsia="Arial" w:hAnsi="Arial" w:cs="Arial"/>
          <w:color w:val="000000"/>
          <w:sz w:val="24"/>
          <w:szCs w:val="24"/>
        </w:rPr>
        <w:t xml:space="preserve">2. </w:t>
      </w:r>
      <w:r w:rsidR="001D0E47" w:rsidRPr="000D0831">
        <w:rPr>
          <w:rFonts w:ascii="Arial" w:eastAsia="Arial" w:hAnsi="Arial" w:cs="Arial"/>
          <w:color w:val="000000"/>
          <w:sz w:val="24"/>
          <w:szCs w:val="24"/>
        </w:rPr>
        <w:t xml:space="preserve">“Much of Indian literary tradition, which, supervised by upper-caste Hindus, has been forbiddingly elitist.” How is R.K. Narayan’s </w:t>
      </w:r>
      <w:r w:rsidR="001D0E47" w:rsidRPr="000D0831">
        <w:rPr>
          <w:rFonts w:ascii="Arial" w:eastAsia="Arial" w:hAnsi="Arial" w:cs="Arial"/>
          <w:i/>
          <w:iCs/>
          <w:color w:val="000000"/>
          <w:sz w:val="24"/>
          <w:szCs w:val="24"/>
        </w:rPr>
        <w:t>The Ramayana</w:t>
      </w:r>
      <w:r w:rsidR="001D0E47" w:rsidRPr="000D0831">
        <w:rPr>
          <w:rFonts w:ascii="Arial" w:eastAsia="Arial" w:hAnsi="Arial" w:cs="Arial"/>
          <w:color w:val="000000"/>
          <w:sz w:val="24"/>
          <w:szCs w:val="24"/>
        </w:rPr>
        <w:t xml:space="preserve"> different?</w:t>
      </w:r>
    </w:p>
    <w:p w14:paraId="4600C4DC" w14:textId="2543237D" w:rsidR="001D0E47" w:rsidRPr="000D0831" w:rsidRDefault="001D0E47" w:rsidP="001D0E47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D0831">
        <w:rPr>
          <w:rFonts w:ascii="Arial" w:eastAsia="Arial" w:hAnsi="Arial" w:cs="Arial"/>
          <w:color w:val="000000"/>
          <w:sz w:val="24"/>
          <w:szCs w:val="24"/>
        </w:rPr>
        <w:t xml:space="preserve">3. “In the </w:t>
      </w:r>
      <w:r w:rsidRPr="000D0831">
        <w:rPr>
          <w:rFonts w:ascii="Arial" w:eastAsia="Arial" w:hAnsi="Arial" w:cs="Arial"/>
          <w:i/>
          <w:iCs/>
          <w:color w:val="000000"/>
          <w:sz w:val="24"/>
          <w:szCs w:val="24"/>
        </w:rPr>
        <w:t>Mahabharata</w:t>
      </w:r>
      <w:r w:rsidRPr="000D0831">
        <w:rPr>
          <w:rFonts w:ascii="Arial" w:eastAsia="Arial" w:hAnsi="Arial" w:cs="Arial"/>
          <w:color w:val="000000"/>
          <w:sz w:val="24"/>
          <w:szCs w:val="24"/>
        </w:rPr>
        <w:t xml:space="preserve">, whenever Krishna is absent, things go horribly wrong.” Give two </w:t>
      </w:r>
      <w:r w:rsidR="00406E9E" w:rsidRPr="000D0831">
        <w:rPr>
          <w:rFonts w:ascii="Arial" w:eastAsia="Arial" w:hAnsi="Arial" w:cs="Arial"/>
          <w:color w:val="000000"/>
          <w:sz w:val="24"/>
          <w:szCs w:val="24"/>
        </w:rPr>
        <w:t>instance</w:t>
      </w:r>
      <w:r w:rsidRPr="000D0831">
        <w:rPr>
          <w:rFonts w:ascii="Arial" w:eastAsia="Arial" w:hAnsi="Arial" w:cs="Arial"/>
          <w:color w:val="000000"/>
          <w:sz w:val="24"/>
          <w:szCs w:val="24"/>
        </w:rPr>
        <w:t xml:space="preserve">s from the text that </w:t>
      </w:r>
      <w:r w:rsidR="00406E9E" w:rsidRPr="000D0831">
        <w:rPr>
          <w:rFonts w:ascii="Arial" w:eastAsia="Arial" w:hAnsi="Arial" w:cs="Arial"/>
          <w:color w:val="000000"/>
          <w:sz w:val="24"/>
          <w:szCs w:val="24"/>
        </w:rPr>
        <w:t>backs</w:t>
      </w:r>
      <w:r w:rsidRPr="000D0831">
        <w:rPr>
          <w:rFonts w:ascii="Arial" w:eastAsia="Arial" w:hAnsi="Arial" w:cs="Arial"/>
          <w:color w:val="000000"/>
          <w:sz w:val="24"/>
          <w:szCs w:val="24"/>
        </w:rPr>
        <w:t xml:space="preserve"> this statement</w:t>
      </w:r>
      <w:r w:rsidR="003B5ACC" w:rsidRPr="000D0831">
        <w:rPr>
          <w:rFonts w:ascii="Arial" w:eastAsia="Arial" w:hAnsi="Arial" w:cs="Arial"/>
          <w:color w:val="000000"/>
          <w:sz w:val="24"/>
          <w:szCs w:val="24"/>
        </w:rPr>
        <w:t xml:space="preserve"> and explain. </w:t>
      </w:r>
    </w:p>
    <w:p w14:paraId="4683C648" w14:textId="79DDF016" w:rsidR="004E6B49" w:rsidRPr="000D0831" w:rsidRDefault="004E6B49" w:rsidP="001D0E47">
      <w:pPr>
        <w:spacing w:before="2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 xml:space="preserve">I.B. Answer ANY ONE of the following questions in about </w:t>
      </w:r>
      <w:r w:rsidR="003B5ACC" w:rsidRPr="000D0831">
        <w:rPr>
          <w:rFonts w:ascii="Arial" w:eastAsia="Arial" w:hAnsi="Arial" w:cs="Arial"/>
          <w:b/>
          <w:color w:val="121212"/>
          <w:sz w:val="24"/>
          <w:szCs w:val="24"/>
        </w:rPr>
        <w:t>200</w:t>
      </w: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 xml:space="preserve"> words: (1x15=15)</w:t>
      </w:r>
    </w:p>
    <w:p w14:paraId="78AC3781" w14:textId="5B4D8F21" w:rsidR="001D0E47" w:rsidRPr="000D0831" w:rsidRDefault="004D07BB" w:rsidP="001D0E47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D0831">
        <w:rPr>
          <w:rFonts w:ascii="Arial" w:eastAsia="Arial" w:hAnsi="Arial" w:cs="Arial"/>
          <w:color w:val="000000"/>
          <w:sz w:val="24"/>
          <w:szCs w:val="24"/>
        </w:rPr>
        <w:t>4</w:t>
      </w:r>
      <w:r w:rsidR="004E6B49" w:rsidRPr="000D0831">
        <w:rPr>
          <w:rFonts w:ascii="Arial" w:eastAsia="Arial" w:hAnsi="Arial" w:cs="Arial"/>
          <w:color w:val="000000"/>
          <w:sz w:val="24"/>
          <w:szCs w:val="24"/>
        </w:rPr>
        <w:t xml:space="preserve">. R. K. Narayan </w:t>
      </w:r>
      <w:r w:rsidR="003D667C" w:rsidRPr="000D0831">
        <w:rPr>
          <w:rFonts w:ascii="Arial" w:eastAsia="Arial" w:hAnsi="Arial" w:cs="Arial"/>
          <w:color w:val="000000"/>
          <w:sz w:val="24"/>
          <w:szCs w:val="24"/>
        </w:rPr>
        <w:t>says</w:t>
      </w:r>
      <w:r w:rsidR="004E6B49" w:rsidRPr="000D0831">
        <w:rPr>
          <w:rFonts w:ascii="Arial" w:eastAsia="Arial" w:hAnsi="Arial" w:cs="Arial"/>
          <w:color w:val="000000"/>
          <w:sz w:val="24"/>
          <w:szCs w:val="24"/>
        </w:rPr>
        <w:t xml:space="preserve"> that every Indian “is aware of the story of </w:t>
      </w:r>
      <w:r w:rsidR="004E6B49" w:rsidRPr="000D0831">
        <w:rPr>
          <w:rFonts w:ascii="Arial" w:eastAsia="Arial" w:hAnsi="Arial" w:cs="Arial"/>
          <w:i/>
          <w:iCs/>
          <w:color w:val="000000"/>
          <w:sz w:val="24"/>
          <w:szCs w:val="24"/>
        </w:rPr>
        <w:t>The Ramayana</w:t>
      </w:r>
      <w:r w:rsidR="004E6B49" w:rsidRPr="000D0831">
        <w:rPr>
          <w:rFonts w:ascii="Arial" w:eastAsia="Arial" w:hAnsi="Arial" w:cs="Arial"/>
          <w:color w:val="000000"/>
          <w:sz w:val="24"/>
          <w:szCs w:val="24"/>
        </w:rPr>
        <w:t xml:space="preserve"> in some measure or other.” </w:t>
      </w:r>
      <w:r w:rsidR="00CE6FE1" w:rsidRPr="000D0831">
        <w:rPr>
          <w:rFonts w:ascii="Arial" w:eastAsia="Arial" w:hAnsi="Arial" w:cs="Arial"/>
          <w:color w:val="000000"/>
          <w:sz w:val="24"/>
          <w:szCs w:val="24"/>
        </w:rPr>
        <w:t xml:space="preserve">Is </w:t>
      </w:r>
      <w:r w:rsidR="003D667C" w:rsidRPr="000D0831">
        <w:rPr>
          <w:rFonts w:ascii="Arial" w:eastAsia="Arial" w:hAnsi="Arial" w:cs="Arial"/>
          <w:color w:val="000000"/>
          <w:sz w:val="24"/>
          <w:szCs w:val="24"/>
        </w:rPr>
        <w:t>he</w:t>
      </w:r>
      <w:r w:rsidR="00CE6FE1" w:rsidRPr="000D0831">
        <w:rPr>
          <w:rFonts w:ascii="Arial" w:eastAsia="Arial" w:hAnsi="Arial" w:cs="Arial"/>
          <w:color w:val="000000"/>
          <w:sz w:val="24"/>
          <w:szCs w:val="24"/>
        </w:rPr>
        <w:t xml:space="preserve"> right about it? </w:t>
      </w:r>
      <w:r w:rsidR="003D667C" w:rsidRPr="000D0831">
        <w:rPr>
          <w:rFonts w:ascii="Arial" w:eastAsia="Arial" w:hAnsi="Arial" w:cs="Arial"/>
          <w:color w:val="000000"/>
          <w:sz w:val="24"/>
          <w:szCs w:val="24"/>
        </w:rPr>
        <w:t xml:space="preserve">Which is the </w:t>
      </w:r>
      <w:r w:rsidR="00255621" w:rsidRPr="000D0831">
        <w:rPr>
          <w:rFonts w:ascii="Arial" w:eastAsia="Arial" w:hAnsi="Arial" w:cs="Arial"/>
          <w:color w:val="000000"/>
          <w:sz w:val="24"/>
          <w:szCs w:val="24"/>
        </w:rPr>
        <w:t xml:space="preserve">version of </w:t>
      </w:r>
      <w:r w:rsidR="00255621" w:rsidRPr="000D0831">
        <w:rPr>
          <w:rFonts w:ascii="Arial" w:eastAsia="Arial" w:hAnsi="Arial" w:cs="Arial"/>
          <w:i/>
          <w:iCs/>
          <w:color w:val="000000"/>
          <w:sz w:val="24"/>
          <w:szCs w:val="24"/>
        </w:rPr>
        <w:t>The Ramayana</w:t>
      </w:r>
      <w:r w:rsidR="00255621" w:rsidRPr="000D0831">
        <w:rPr>
          <w:rFonts w:ascii="Arial" w:eastAsia="Arial" w:hAnsi="Arial" w:cs="Arial"/>
          <w:color w:val="000000"/>
          <w:sz w:val="24"/>
          <w:szCs w:val="24"/>
        </w:rPr>
        <w:t xml:space="preserve"> that you are familiar with</w:t>
      </w:r>
      <w:r w:rsidR="00CE6FE1" w:rsidRPr="000D0831">
        <w:rPr>
          <w:rFonts w:ascii="Arial" w:eastAsia="Arial" w:hAnsi="Arial" w:cs="Arial"/>
          <w:color w:val="000000"/>
          <w:sz w:val="24"/>
          <w:szCs w:val="24"/>
        </w:rPr>
        <w:t>?</w:t>
      </w:r>
      <w:r w:rsidR="00255621" w:rsidRPr="000D0831">
        <w:rPr>
          <w:rFonts w:ascii="Arial" w:eastAsia="Arial" w:hAnsi="Arial" w:cs="Arial"/>
          <w:color w:val="000000"/>
          <w:sz w:val="24"/>
          <w:szCs w:val="24"/>
        </w:rPr>
        <w:t xml:space="preserve"> How is it different from Narayan’s text</w:t>
      </w:r>
      <w:r w:rsidR="001D0E47" w:rsidRPr="000D0831">
        <w:rPr>
          <w:rFonts w:ascii="Arial" w:eastAsia="Arial" w:hAnsi="Arial" w:cs="Arial"/>
          <w:color w:val="000000"/>
          <w:sz w:val="24"/>
          <w:szCs w:val="24"/>
        </w:rPr>
        <w:t>?</w:t>
      </w:r>
    </w:p>
    <w:p w14:paraId="57D8DBB3" w14:textId="37C20240" w:rsidR="004E6B49" w:rsidRPr="000D0831" w:rsidRDefault="004D07BB" w:rsidP="001D0E47">
      <w:pPr>
        <w:spacing w:line="360" w:lineRule="auto"/>
        <w:jc w:val="both"/>
        <w:rPr>
          <w:rFonts w:ascii="Arial" w:eastAsia="Arial" w:hAnsi="Arial" w:cs="Arial"/>
          <w:i/>
          <w:iCs/>
          <w:color w:val="000000"/>
          <w:sz w:val="24"/>
          <w:szCs w:val="24"/>
        </w:rPr>
      </w:pPr>
      <w:r w:rsidRPr="000D0831">
        <w:rPr>
          <w:rFonts w:ascii="Arial" w:eastAsia="Arial" w:hAnsi="Arial" w:cs="Arial"/>
          <w:color w:val="000000"/>
          <w:sz w:val="24"/>
          <w:szCs w:val="24"/>
        </w:rPr>
        <w:t>5</w:t>
      </w:r>
      <w:r w:rsidR="004E6B49" w:rsidRPr="000D0831">
        <w:rPr>
          <w:rFonts w:ascii="Arial" w:eastAsia="Arial" w:hAnsi="Arial" w:cs="Arial"/>
          <w:color w:val="000000"/>
          <w:sz w:val="24"/>
          <w:szCs w:val="24"/>
        </w:rPr>
        <w:t xml:space="preserve">. “Indrajit created a figure resembling Sita, carried her in his chariot, took her before Rama’s army and killed her within their sight.” </w:t>
      </w:r>
      <w:r w:rsidR="001D0E47" w:rsidRPr="000D0831">
        <w:rPr>
          <w:rFonts w:ascii="Arial" w:eastAsia="Arial" w:hAnsi="Arial" w:cs="Arial"/>
          <w:color w:val="000000"/>
          <w:sz w:val="24"/>
          <w:szCs w:val="24"/>
        </w:rPr>
        <w:t>There are four events put together</w:t>
      </w:r>
      <w:r w:rsidR="00CE6FE1" w:rsidRPr="000D0831">
        <w:rPr>
          <w:rFonts w:ascii="Arial" w:eastAsia="Arial" w:hAnsi="Arial" w:cs="Arial"/>
          <w:color w:val="000000"/>
          <w:sz w:val="24"/>
          <w:szCs w:val="24"/>
        </w:rPr>
        <w:t xml:space="preserve"> in </w:t>
      </w:r>
      <w:r w:rsidR="001D0E47" w:rsidRPr="000D0831">
        <w:rPr>
          <w:rFonts w:ascii="Arial" w:eastAsia="Arial" w:hAnsi="Arial" w:cs="Arial"/>
          <w:color w:val="000000"/>
          <w:sz w:val="24"/>
          <w:szCs w:val="24"/>
        </w:rPr>
        <w:t xml:space="preserve">this </w:t>
      </w:r>
      <w:r w:rsidR="00CE6FE1" w:rsidRPr="000D0831">
        <w:rPr>
          <w:rFonts w:ascii="Arial" w:eastAsia="Arial" w:hAnsi="Arial" w:cs="Arial"/>
          <w:color w:val="000000"/>
          <w:sz w:val="24"/>
          <w:szCs w:val="24"/>
        </w:rPr>
        <w:t>one sentence</w:t>
      </w:r>
      <w:r w:rsidR="001D0E47" w:rsidRPr="000D0831">
        <w:rPr>
          <w:rFonts w:ascii="Arial" w:eastAsia="Arial" w:hAnsi="Arial" w:cs="Arial"/>
          <w:color w:val="000000"/>
          <w:sz w:val="24"/>
          <w:szCs w:val="24"/>
        </w:rPr>
        <w:t xml:space="preserve"> from the text</w:t>
      </w:r>
      <w:r w:rsidR="00CE6FE1" w:rsidRPr="000D0831">
        <w:rPr>
          <w:rFonts w:ascii="Arial" w:eastAsia="Arial" w:hAnsi="Arial" w:cs="Arial"/>
          <w:color w:val="000000"/>
          <w:sz w:val="24"/>
          <w:szCs w:val="24"/>
        </w:rPr>
        <w:t xml:space="preserve">. Why? </w:t>
      </w:r>
      <w:r w:rsidR="001B711A" w:rsidRPr="000D0831">
        <w:rPr>
          <w:rFonts w:ascii="Arial" w:eastAsia="Arial" w:hAnsi="Arial" w:cs="Arial"/>
          <w:color w:val="000000"/>
          <w:sz w:val="24"/>
          <w:szCs w:val="24"/>
        </w:rPr>
        <w:t>What d</w:t>
      </w:r>
      <w:r w:rsidR="001D0E47" w:rsidRPr="000D0831">
        <w:rPr>
          <w:rFonts w:ascii="Arial" w:eastAsia="Arial" w:hAnsi="Arial" w:cs="Arial"/>
          <w:color w:val="000000"/>
          <w:sz w:val="24"/>
          <w:szCs w:val="24"/>
        </w:rPr>
        <w:t>o t</w:t>
      </w:r>
      <w:r w:rsidR="004E6B49" w:rsidRPr="000D0831">
        <w:rPr>
          <w:rFonts w:ascii="Arial" w:eastAsia="Arial" w:hAnsi="Arial" w:cs="Arial"/>
          <w:color w:val="000000"/>
          <w:sz w:val="24"/>
          <w:szCs w:val="24"/>
        </w:rPr>
        <w:t xml:space="preserve">he </w:t>
      </w:r>
      <w:r w:rsidR="001B711A" w:rsidRPr="000D0831">
        <w:rPr>
          <w:rFonts w:ascii="Arial" w:eastAsia="Arial" w:hAnsi="Arial" w:cs="Arial"/>
          <w:color w:val="000000"/>
          <w:sz w:val="24"/>
          <w:szCs w:val="24"/>
        </w:rPr>
        <w:t>accounts</w:t>
      </w:r>
      <w:r w:rsidR="004E6B49" w:rsidRPr="000D0831">
        <w:rPr>
          <w:rFonts w:ascii="Arial" w:eastAsia="Arial" w:hAnsi="Arial" w:cs="Arial"/>
          <w:color w:val="000000"/>
          <w:sz w:val="24"/>
          <w:szCs w:val="24"/>
        </w:rPr>
        <w:t xml:space="preserve"> of violence add</w:t>
      </w:r>
      <w:r w:rsidR="001B711A" w:rsidRPr="000D0831">
        <w:rPr>
          <w:rFonts w:ascii="Arial" w:eastAsia="Arial" w:hAnsi="Arial" w:cs="Arial"/>
          <w:color w:val="000000"/>
          <w:sz w:val="24"/>
          <w:szCs w:val="24"/>
        </w:rPr>
        <w:t xml:space="preserve"> or take away from </w:t>
      </w:r>
      <w:r w:rsidR="004E6B49" w:rsidRPr="000D0831">
        <w:rPr>
          <w:rFonts w:ascii="Arial" w:eastAsia="Arial" w:hAnsi="Arial" w:cs="Arial"/>
          <w:color w:val="000000"/>
          <w:sz w:val="24"/>
          <w:szCs w:val="24"/>
        </w:rPr>
        <w:t>the narrative</w:t>
      </w:r>
      <w:r w:rsidR="001B711A" w:rsidRPr="000D0831">
        <w:rPr>
          <w:rFonts w:ascii="Arial" w:eastAsia="Arial" w:hAnsi="Arial" w:cs="Arial"/>
          <w:color w:val="000000"/>
          <w:sz w:val="24"/>
          <w:szCs w:val="24"/>
        </w:rPr>
        <w:t>s</w:t>
      </w:r>
      <w:r w:rsidR="003B5ACC" w:rsidRPr="000D0831">
        <w:rPr>
          <w:rFonts w:ascii="Arial" w:eastAsia="Arial" w:hAnsi="Arial" w:cs="Arial"/>
          <w:color w:val="000000"/>
          <w:sz w:val="24"/>
          <w:szCs w:val="24"/>
        </w:rPr>
        <w:t xml:space="preserve"> of</w:t>
      </w:r>
      <w:r w:rsidR="001B711A" w:rsidRPr="000D083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E6B49" w:rsidRPr="000D0831">
        <w:rPr>
          <w:rFonts w:ascii="Arial" w:eastAsia="Arial" w:hAnsi="Arial" w:cs="Arial"/>
          <w:i/>
          <w:iCs/>
          <w:color w:val="000000"/>
          <w:sz w:val="24"/>
          <w:szCs w:val="24"/>
        </w:rPr>
        <w:t>The Ramayana</w:t>
      </w:r>
      <w:r w:rsidR="004E6B49" w:rsidRPr="000D0831">
        <w:rPr>
          <w:rFonts w:ascii="Arial" w:eastAsia="Arial" w:hAnsi="Arial" w:cs="Arial"/>
          <w:color w:val="000000"/>
          <w:sz w:val="24"/>
          <w:szCs w:val="24"/>
        </w:rPr>
        <w:t xml:space="preserve"> and </w:t>
      </w:r>
      <w:r w:rsidR="003B5ACC" w:rsidRPr="000D0831">
        <w:rPr>
          <w:rFonts w:ascii="Arial" w:eastAsia="Arial" w:hAnsi="Arial" w:cs="Arial"/>
          <w:i/>
          <w:iCs/>
          <w:color w:val="000000"/>
          <w:sz w:val="24"/>
          <w:szCs w:val="24"/>
        </w:rPr>
        <w:t>The M</w:t>
      </w:r>
      <w:r w:rsidR="004E6B49" w:rsidRPr="000D0831">
        <w:rPr>
          <w:rFonts w:ascii="Arial" w:eastAsia="Arial" w:hAnsi="Arial" w:cs="Arial"/>
          <w:i/>
          <w:iCs/>
          <w:color w:val="000000"/>
          <w:sz w:val="24"/>
          <w:szCs w:val="24"/>
        </w:rPr>
        <w:t>ahabharata</w:t>
      </w:r>
      <w:r w:rsidR="004E6B49" w:rsidRPr="000D0831">
        <w:rPr>
          <w:rFonts w:ascii="Arial" w:eastAsia="Arial" w:hAnsi="Arial" w:cs="Arial"/>
          <w:color w:val="000000"/>
          <w:sz w:val="24"/>
          <w:szCs w:val="24"/>
        </w:rPr>
        <w:t>?</w:t>
      </w:r>
    </w:p>
    <w:p w14:paraId="3F52D2C8" w14:textId="676D166D" w:rsidR="00477D22" w:rsidRPr="000D0831" w:rsidRDefault="00477D22" w:rsidP="00477D22">
      <w:pPr>
        <w:tabs>
          <w:tab w:val="left" w:pos="1121"/>
        </w:tabs>
        <w:rPr>
          <w:rFonts w:ascii="Arial" w:eastAsia="Arial" w:hAnsi="Arial" w:cs="Arial"/>
          <w:sz w:val="24"/>
          <w:szCs w:val="24"/>
        </w:rPr>
      </w:pPr>
      <w:r w:rsidRPr="000D0831">
        <w:rPr>
          <w:rFonts w:ascii="Arial" w:eastAsia="Arial" w:hAnsi="Arial" w:cs="Arial"/>
          <w:sz w:val="24"/>
          <w:szCs w:val="24"/>
        </w:rPr>
        <w:lastRenderedPageBreak/>
        <w:tab/>
      </w:r>
    </w:p>
    <w:p w14:paraId="4BB32E15" w14:textId="3E0EA64A" w:rsidR="007477A4" w:rsidRPr="000D0831" w:rsidRDefault="0088739C" w:rsidP="007477A4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  <w:r w:rsidRPr="000D0831"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="004E6B49" w:rsidRPr="000D0831">
        <w:rPr>
          <w:rFonts w:ascii="Arial" w:eastAsia="Arial" w:hAnsi="Arial" w:cs="Arial"/>
          <w:b/>
          <w:color w:val="000000"/>
          <w:sz w:val="24"/>
          <w:szCs w:val="24"/>
        </w:rPr>
        <w:t>I</w:t>
      </w:r>
      <w:r w:rsidRPr="000D0831">
        <w:rPr>
          <w:rFonts w:ascii="Arial" w:eastAsia="Arial" w:hAnsi="Arial" w:cs="Arial"/>
          <w:b/>
          <w:color w:val="000000"/>
          <w:sz w:val="24"/>
          <w:szCs w:val="24"/>
        </w:rPr>
        <w:t xml:space="preserve">. Read the following </w:t>
      </w:r>
      <w:r w:rsidR="007477A4" w:rsidRPr="000D0831">
        <w:rPr>
          <w:rFonts w:ascii="Arial" w:eastAsia="Arial" w:hAnsi="Arial" w:cs="Arial"/>
          <w:b/>
          <w:color w:val="000000"/>
          <w:sz w:val="24"/>
          <w:szCs w:val="24"/>
        </w:rPr>
        <w:t>note</w:t>
      </w:r>
      <w:r w:rsidR="00C70408" w:rsidRPr="000D083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7477A4" w:rsidRPr="000D0831">
        <w:rPr>
          <w:rFonts w:ascii="Arial" w:eastAsia="Arial" w:hAnsi="Arial" w:cs="Arial"/>
          <w:b/>
          <w:color w:val="000000"/>
          <w:sz w:val="24"/>
          <w:szCs w:val="24"/>
        </w:rPr>
        <w:t xml:space="preserve">titled </w:t>
      </w:r>
      <w:r w:rsidR="007477A4" w:rsidRPr="000D0831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>True Tolerance</w:t>
      </w:r>
      <w:r w:rsidRPr="000D083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99168E" w:rsidRPr="000D0831">
        <w:rPr>
          <w:rFonts w:ascii="Arial" w:eastAsia="Arial" w:hAnsi="Arial" w:cs="Arial"/>
          <w:b/>
          <w:color w:val="000000"/>
          <w:sz w:val="24"/>
          <w:szCs w:val="24"/>
        </w:rPr>
        <w:t xml:space="preserve">from </w:t>
      </w:r>
      <w:r w:rsidR="007477A4" w:rsidRPr="000D0831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>Dickensblog</w:t>
      </w:r>
      <w:r w:rsidR="00641BB1" w:rsidRPr="000D0831">
        <w:rPr>
          <w:rFonts w:ascii="Arial" w:eastAsia="Arial" w:hAnsi="Arial" w:cs="Arial"/>
          <w:b/>
          <w:i/>
          <w:iCs/>
          <w:color w:val="000000"/>
          <w:sz w:val="24"/>
          <w:szCs w:val="24"/>
        </w:rPr>
        <w:t xml:space="preserve"> </w:t>
      </w:r>
      <w:r w:rsidR="00641BB1" w:rsidRPr="000D0831">
        <w:rPr>
          <w:rFonts w:ascii="Arial" w:eastAsia="Arial" w:hAnsi="Arial" w:cs="Arial"/>
          <w:b/>
          <w:color w:val="000000"/>
          <w:sz w:val="24"/>
          <w:szCs w:val="24"/>
        </w:rPr>
        <w:t>dated</w:t>
      </w:r>
      <w:r w:rsidR="0099168E" w:rsidRPr="000D083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7477A4" w:rsidRPr="000D0831">
        <w:rPr>
          <w:rFonts w:ascii="Arial" w:eastAsia="Arial" w:hAnsi="Arial" w:cs="Arial"/>
          <w:b/>
          <w:color w:val="000000"/>
          <w:sz w:val="24"/>
          <w:szCs w:val="24"/>
        </w:rPr>
        <w:t>July 8, 2013</w:t>
      </w:r>
      <w:r w:rsidRPr="000D0831">
        <w:rPr>
          <w:rFonts w:ascii="Arial" w:eastAsia="Arial" w:hAnsi="Arial" w:cs="Arial"/>
          <w:b/>
          <w:sz w:val="24"/>
          <w:szCs w:val="24"/>
          <w:highlight w:val="white"/>
        </w:rPr>
        <w:t>.</w:t>
      </w:r>
    </w:p>
    <w:p w14:paraId="366D68F0" w14:textId="0371F946" w:rsidR="00945724" w:rsidRPr="000D0831" w:rsidRDefault="007477A4" w:rsidP="0012749B">
      <w:pPr>
        <w:spacing w:line="360" w:lineRule="auto"/>
        <w:rPr>
          <w:rFonts w:ascii="Arial" w:eastAsia="Arial" w:hAnsi="Arial" w:cs="Arial"/>
          <w:color w:val="121212"/>
        </w:rPr>
      </w:pPr>
      <w:r w:rsidRPr="000D0831">
        <w:rPr>
          <w:rFonts w:ascii="Arial" w:eastAsia="Arial" w:hAnsi="Arial" w:cs="Arial"/>
          <w:color w:val="121212"/>
        </w:rPr>
        <w:t xml:space="preserve">I was reading Sir Alec Guinness’s delightful memoir </w:t>
      </w:r>
      <w:r w:rsidRPr="000D0831">
        <w:rPr>
          <w:rFonts w:ascii="Arial" w:eastAsia="Arial" w:hAnsi="Arial" w:cs="Arial"/>
          <w:i/>
          <w:iCs/>
          <w:color w:val="121212"/>
        </w:rPr>
        <w:t>Blessings in Disguise</w:t>
      </w:r>
      <w:r w:rsidRPr="000D0831">
        <w:rPr>
          <w:rFonts w:ascii="Arial" w:eastAsia="Arial" w:hAnsi="Arial" w:cs="Arial"/>
          <w:color w:val="121212"/>
        </w:rPr>
        <w:t xml:space="preserve">, and this passage about his younger days caught my eye: “…It would never have crossed my mind even to step inside a Roman Catholic Church. Tolerance of Catholics, unless one personally knew them, was limited to the sympathetic, although condescending, pages of </w:t>
      </w:r>
      <w:r w:rsidRPr="000D0831">
        <w:rPr>
          <w:rFonts w:ascii="Arial" w:eastAsia="Arial" w:hAnsi="Arial" w:cs="Arial"/>
          <w:i/>
          <w:iCs/>
          <w:color w:val="121212"/>
        </w:rPr>
        <w:t>Barnaby Rudge</w:t>
      </w:r>
      <w:r w:rsidRPr="000D0831">
        <w:rPr>
          <w:rFonts w:ascii="Arial" w:eastAsia="Arial" w:hAnsi="Arial" w:cs="Arial"/>
          <w:color w:val="121212"/>
        </w:rPr>
        <w:t xml:space="preserve">.” I thought that was rather remarkable. It's well-known that Dickens was not a big fan of Catholics. And yet his voice, speaking through the pages of that novel, was the only voice in </w:t>
      </w:r>
      <w:r w:rsidR="001B711A" w:rsidRPr="000D0831">
        <w:rPr>
          <w:rFonts w:ascii="Arial" w:eastAsia="Arial" w:hAnsi="Arial" w:cs="Arial"/>
          <w:color w:val="121212"/>
        </w:rPr>
        <w:t>Guinness’s</w:t>
      </w:r>
      <w:r w:rsidRPr="000D0831">
        <w:rPr>
          <w:rFonts w:ascii="Arial" w:eastAsia="Arial" w:hAnsi="Arial" w:cs="Arial"/>
          <w:color w:val="121212"/>
        </w:rPr>
        <w:t xml:space="preserve"> life to call for fairness towards a group that he (Dickens) didn't even like. The word tolerance is too often used to signify “tolerance of everyone who agrees with me about everything.” I wish more of us had a little of Dickens's brand of tolerance. By the way, Guinness eventually became a Catholic. I wonder how Dickens would have felt about the role he played in that conversion.</w:t>
      </w:r>
    </w:p>
    <w:p w14:paraId="3C0E2CAD" w14:textId="16F3236D" w:rsidR="00B427F5" w:rsidRPr="000D0831" w:rsidRDefault="00B427F5" w:rsidP="00406E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121212"/>
          <w:sz w:val="24"/>
          <w:szCs w:val="24"/>
        </w:rPr>
      </w:pP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>I</w:t>
      </w:r>
      <w:r w:rsidR="004E6B49" w:rsidRPr="000D0831">
        <w:rPr>
          <w:rFonts w:ascii="Arial" w:eastAsia="Arial" w:hAnsi="Arial" w:cs="Arial"/>
          <w:b/>
          <w:color w:val="121212"/>
          <w:sz w:val="24"/>
          <w:szCs w:val="24"/>
        </w:rPr>
        <w:t>I</w:t>
      </w: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 xml:space="preserve">.A. Answer the following questions </w:t>
      </w:r>
      <w:r w:rsidR="004E6B49" w:rsidRPr="000D0831">
        <w:rPr>
          <w:rFonts w:ascii="Arial" w:eastAsia="Arial" w:hAnsi="Arial" w:cs="Arial"/>
          <w:b/>
          <w:color w:val="121212"/>
          <w:sz w:val="24"/>
          <w:szCs w:val="24"/>
        </w:rPr>
        <w:t xml:space="preserve">in about 150 words </w:t>
      </w: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>each:</w:t>
      </w:r>
      <w:r w:rsidR="00477D22" w:rsidRPr="000D0831">
        <w:rPr>
          <w:rFonts w:ascii="Arial" w:eastAsia="Arial" w:hAnsi="Arial" w:cs="Arial"/>
          <w:b/>
          <w:color w:val="121212"/>
          <w:sz w:val="24"/>
          <w:szCs w:val="24"/>
        </w:rPr>
        <w:t xml:space="preserve"> </w:t>
      </w: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>(</w:t>
      </w:r>
      <w:r w:rsidR="00945724" w:rsidRPr="000D0831">
        <w:rPr>
          <w:rFonts w:ascii="Arial" w:eastAsia="Arial" w:hAnsi="Arial" w:cs="Arial"/>
          <w:b/>
          <w:color w:val="121212"/>
          <w:sz w:val="24"/>
          <w:szCs w:val="24"/>
        </w:rPr>
        <w:t>2</w:t>
      </w: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>x</w:t>
      </w:r>
      <w:r w:rsidR="00945724" w:rsidRPr="000D0831">
        <w:rPr>
          <w:rFonts w:ascii="Arial" w:eastAsia="Arial" w:hAnsi="Arial" w:cs="Arial"/>
          <w:b/>
          <w:color w:val="121212"/>
          <w:sz w:val="24"/>
          <w:szCs w:val="24"/>
        </w:rPr>
        <w:t>10</w:t>
      </w: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 xml:space="preserve">= </w:t>
      </w:r>
      <w:r w:rsidR="00945724" w:rsidRPr="000D0831">
        <w:rPr>
          <w:rFonts w:ascii="Arial" w:eastAsia="Arial" w:hAnsi="Arial" w:cs="Arial"/>
          <w:b/>
          <w:color w:val="121212"/>
          <w:sz w:val="24"/>
          <w:szCs w:val="24"/>
        </w:rPr>
        <w:t>20</w:t>
      </w: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>)</w:t>
      </w:r>
    </w:p>
    <w:p w14:paraId="4FF9649B" w14:textId="45891D06" w:rsidR="004451E6" w:rsidRPr="000D0831" w:rsidRDefault="004D07BB" w:rsidP="00406E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D0831">
        <w:rPr>
          <w:rFonts w:ascii="Arial" w:eastAsia="Arial" w:hAnsi="Arial" w:cs="Arial"/>
          <w:color w:val="000000"/>
          <w:sz w:val="24"/>
          <w:szCs w:val="24"/>
        </w:rPr>
        <w:t>6</w:t>
      </w:r>
      <w:r w:rsidR="00B427F5" w:rsidRPr="000D0831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D95F75" w:rsidRPr="000D0831">
        <w:rPr>
          <w:rFonts w:ascii="Arial" w:eastAsia="Arial" w:hAnsi="Arial" w:cs="Arial"/>
          <w:color w:val="000000"/>
          <w:sz w:val="24"/>
          <w:szCs w:val="24"/>
        </w:rPr>
        <w:t xml:space="preserve">Use your dictionary to find the meaning of the word </w:t>
      </w:r>
      <w:r w:rsidR="00D95F75" w:rsidRPr="000D0831">
        <w:rPr>
          <w:rFonts w:ascii="Arial" w:eastAsia="Arial" w:hAnsi="Arial" w:cs="Arial"/>
          <w:i/>
          <w:iCs/>
          <w:color w:val="000000"/>
          <w:sz w:val="24"/>
          <w:szCs w:val="24"/>
        </w:rPr>
        <w:t>tolerance</w:t>
      </w:r>
      <w:r w:rsidR="00D95F75" w:rsidRPr="000D0831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92375E" w:rsidRPr="000D0831">
        <w:rPr>
          <w:rFonts w:ascii="Arial" w:eastAsia="Arial" w:hAnsi="Arial" w:cs="Arial"/>
          <w:color w:val="000000"/>
          <w:sz w:val="24"/>
          <w:szCs w:val="24"/>
        </w:rPr>
        <w:t>What is Dickens’s brand of tolerance and w</w:t>
      </w:r>
      <w:r w:rsidR="004451E6" w:rsidRPr="000D0831">
        <w:rPr>
          <w:rFonts w:ascii="Arial" w:eastAsia="Arial" w:hAnsi="Arial" w:cs="Arial"/>
          <w:color w:val="000000"/>
          <w:sz w:val="24"/>
          <w:szCs w:val="24"/>
        </w:rPr>
        <w:t>hy do you think</w:t>
      </w:r>
      <w:r w:rsidR="00925829" w:rsidRPr="000D0831">
        <w:rPr>
          <w:rFonts w:ascii="Arial" w:eastAsia="Arial" w:hAnsi="Arial" w:cs="Arial"/>
          <w:color w:val="000000"/>
          <w:sz w:val="24"/>
          <w:szCs w:val="24"/>
        </w:rPr>
        <w:t xml:space="preserve"> the writer approves of </w:t>
      </w:r>
      <w:r w:rsidR="0092375E" w:rsidRPr="000D0831">
        <w:rPr>
          <w:rFonts w:ascii="Arial" w:eastAsia="Arial" w:hAnsi="Arial" w:cs="Arial"/>
          <w:color w:val="000000"/>
          <w:sz w:val="24"/>
          <w:szCs w:val="24"/>
        </w:rPr>
        <w:t>it</w:t>
      </w:r>
      <w:r w:rsidR="00406E9E" w:rsidRPr="000D0831">
        <w:rPr>
          <w:rFonts w:ascii="Arial" w:eastAsia="Arial" w:hAnsi="Arial" w:cs="Arial"/>
          <w:color w:val="000000"/>
          <w:sz w:val="24"/>
          <w:szCs w:val="24"/>
        </w:rPr>
        <w:t>?</w:t>
      </w:r>
    </w:p>
    <w:p w14:paraId="664B1D73" w14:textId="6D33124A" w:rsidR="00D95F75" w:rsidRPr="000D0831" w:rsidRDefault="004D07BB" w:rsidP="00B427F5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D0831">
        <w:rPr>
          <w:rFonts w:ascii="Arial" w:eastAsia="Arial" w:hAnsi="Arial" w:cs="Arial"/>
          <w:color w:val="000000"/>
          <w:sz w:val="24"/>
          <w:szCs w:val="24"/>
        </w:rPr>
        <w:t>7</w:t>
      </w:r>
      <w:r w:rsidR="00D95F75" w:rsidRPr="000D0831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 w:rsidR="00406E9E" w:rsidRPr="000D0831">
        <w:rPr>
          <w:rFonts w:ascii="Arial" w:eastAsia="Arial" w:hAnsi="Arial" w:cs="Arial"/>
          <w:color w:val="000000"/>
          <w:sz w:val="24"/>
          <w:szCs w:val="24"/>
        </w:rPr>
        <w:t xml:space="preserve">“It's well-known that Dickens was not a big fan of Catholics.” </w:t>
      </w:r>
      <w:r w:rsidR="00477D22" w:rsidRPr="000D0831">
        <w:rPr>
          <w:rFonts w:ascii="Arial" w:eastAsia="Arial" w:hAnsi="Arial" w:cs="Arial"/>
          <w:color w:val="000000"/>
          <w:sz w:val="24"/>
          <w:szCs w:val="24"/>
        </w:rPr>
        <w:t xml:space="preserve">Respond to this statement using </w:t>
      </w:r>
      <w:r w:rsidR="00406E9E" w:rsidRPr="000D0831">
        <w:rPr>
          <w:rFonts w:ascii="Arial" w:eastAsia="Arial" w:hAnsi="Arial" w:cs="Arial"/>
          <w:color w:val="000000"/>
          <w:sz w:val="24"/>
          <w:szCs w:val="24"/>
        </w:rPr>
        <w:t xml:space="preserve">evidence from the novel </w:t>
      </w:r>
      <w:r w:rsidR="00D95F75" w:rsidRPr="000D0831">
        <w:rPr>
          <w:rFonts w:ascii="Arial" w:eastAsia="Arial" w:hAnsi="Arial" w:cs="Arial"/>
          <w:i/>
          <w:iCs/>
          <w:color w:val="000000"/>
          <w:sz w:val="24"/>
          <w:szCs w:val="24"/>
        </w:rPr>
        <w:t>Barnaby Rudge</w:t>
      </w:r>
      <w:r w:rsidR="00477D22" w:rsidRPr="000D0831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64FF92E5" w14:textId="5D5CFD8D" w:rsidR="004E6B49" w:rsidRPr="000D0831" w:rsidRDefault="004E6B49" w:rsidP="004E6B49">
      <w:pPr>
        <w:spacing w:line="360" w:lineRule="auto"/>
        <w:jc w:val="both"/>
        <w:rPr>
          <w:rFonts w:ascii="Arial" w:eastAsia="Arial" w:hAnsi="Arial" w:cs="Arial"/>
          <w:color w:val="1F1F1F"/>
          <w:sz w:val="24"/>
          <w:szCs w:val="24"/>
          <w:highlight w:val="white"/>
        </w:rPr>
      </w:pP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>II.B</w:t>
      </w:r>
      <w:r w:rsidR="00627C30" w:rsidRPr="000D0831">
        <w:rPr>
          <w:rFonts w:ascii="Arial" w:eastAsia="Arial" w:hAnsi="Arial" w:cs="Arial"/>
          <w:b/>
          <w:color w:val="121212"/>
          <w:sz w:val="24"/>
          <w:szCs w:val="24"/>
        </w:rPr>
        <w:t>.</w:t>
      </w: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 xml:space="preserve"> Answer the following question in about 200 words: (1x15=15)</w:t>
      </w:r>
    </w:p>
    <w:p w14:paraId="3BB3528E" w14:textId="66193540" w:rsidR="004E6B49" w:rsidRPr="000D0831" w:rsidRDefault="004D07BB" w:rsidP="004E6B49">
      <w:pPr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D0831">
        <w:rPr>
          <w:rFonts w:ascii="Arial" w:eastAsia="Arial" w:hAnsi="Arial" w:cs="Arial"/>
          <w:color w:val="222222"/>
          <w:sz w:val="24"/>
          <w:szCs w:val="24"/>
        </w:rPr>
        <w:t>8</w:t>
      </w:r>
      <w:r w:rsidR="004E6B49" w:rsidRPr="000D0831">
        <w:rPr>
          <w:rFonts w:ascii="Arial" w:eastAsia="Arial" w:hAnsi="Arial" w:cs="Arial"/>
          <w:color w:val="222222"/>
          <w:sz w:val="24"/>
          <w:szCs w:val="24"/>
        </w:rPr>
        <w:t>.</w:t>
      </w:r>
      <w:r w:rsidR="004E6B49" w:rsidRPr="000D0831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="00FD3E2C" w:rsidRPr="000D0831">
        <w:rPr>
          <w:rFonts w:ascii="Arial" w:eastAsia="Arial" w:hAnsi="Arial" w:cs="Arial"/>
          <w:color w:val="000000"/>
          <w:sz w:val="24"/>
          <w:szCs w:val="24"/>
        </w:rPr>
        <w:t>“</w:t>
      </w:r>
      <w:r w:rsidR="004E6B49" w:rsidRPr="000D0831">
        <w:rPr>
          <w:rFonts w:ascii="Arial" w:eastAsia="Arial" w:hAnsi="Arial" w:cs="Arial"/>
          <w:color w:val="000000"/>
          <w:sz w:val="24"/>
          <w:szCs w:val="24"/>
        </w:rPr>
        <w:t>The autobiographical element in Dickens’s novels ensures that they are realistic portrayals of life in the 1800s.</w:t>
      </w:r>
      <w:r w:rsidR="00FD3E2C" w:rsidRPr="000D0831">
        <w:rPr>
          <w:rFonts w:ascii="Arial" w:eastAsia="Arial" w:hAnsi="Arial" w:cs="Arial"/>
          <w:color w:val="000000"/>
          <w:sz w:val="24"/>
          <w:szCs w:val="24"/>
        </w:rPr>
        <w:t>”</w:t>
      </w:r>
      <w:r w:rsidR="004E6B49" w:rsidRPr="000D0831">
        <w:rPr>
          <w:rFonts w:ascii="Arial" w:eastAsia="Arial" w:hAnsi="Arial" w:cs="Arial"/>
          <w:color w:val="000000"/>
          <w:sz w:val="24"/>
          <w:szCs w:val="24"/>
        </w:rPr>
        <w:t xml:space="preserve"> Comment on this statement. And if so, according to you which of his works can be called ‘the most autobiographical of them all’? Why?</w:t>
      </w:r>
    </w:p>
    <w:p w14:paraId="34E7D59C" w14:textId="740E9AB9" w:rsidR="00C70408" w:rsidRPr="000D0831" w:rsidRDefault="00B427F5" w:rsidP="00627C3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121212"/>
          <w:sz w:val="24"/>
          <w:szCs w:val="24"/>
        </w:rPr>
      </w:pPr>
      <w:r w:rsidRPr="000D0831">
        <w:rPr>
          <w:rFonts w:ascii="Arial" w:eastAsia="Arial" w:hAnsi="Arial" w:cs="Arial"/>
          <w:b/>
          <w:color w:val="121212"/>
          <w:sz w:val="24"/>
          <w:szCs w:val="24"/>
        </w:rPr>
        <w:t>II</w:t>
      </w:r>
      <w:r w:rsidR="004E6B49" w:rsidRPr="000D0831">
        <w:rPr>
          <w:rFonts w:ascii="Arial" w:eastAsia="Arial" w:hAnsi="Arial" w:cs="Arial"/>
          <w:b/>
          <w:color w:val="121212"/>
          <w:sz w:val="24"/>
          <w:szCs w:val="24"/>
        </w:rPr>
        <w:t>I</w:t>
      </w:r>
      <w:r w:rsidR="00145C17" w:rsidRPr="000D0831">
        <w:rPr>
          <w:rFonts w:ascii="Arial" w:eastAsia="Arial" w:hAnsi="Arial" w:cs="Arial"/>
          <w:b/>
          <w:color w:val="121212"/>
          <w:sz w:val="24"/>
          <w:szCs w:val="24"/>
        </w:rPr>
        <w:t xml:space="preserve">. Answer </w:t>
      </w:r>
      <w:r w:rsidR="0012749B" w:rsidRPr="000D0831">
        <w:rPr>
          <w:rFonts w:ascii="Arial" w:eastAsia="Arial" w:hAnsi="Arial" w:cs="Arial"/>
          <w:b/>
          <w:color w:val="121212"/>
          <w:sz w:val="24"/>
          <w:szCs w:val="24"/>
        </w:rPr>
        <w:t xml:space="preserve">ANY ONE of </w:t>
      </w:r>
      <w:r w:rsidR="00145C17" w:rsidRPr="000D0831">
        <w:rPr>
          <w:rFonts w:ascii="Arial" w:eastAsia="Arial" w:hAnsi="Arial" w:cs="Arial"/>
          <w:b/>
          <w:color w:val="121212"/>
          <w:sz w:val="24"/>
          <w:szCs w:val="24"/>
        </w:rPr>
        <w:t>the following ques</w:t>
      </w:r>
      <w:r w:rsidR="0051014C" w:rsidRPr="000D0831">
        <w:rPr>
          <w:rFonts w:ascii="Arial" w:eastAsia="Arial" w:hAnsi="Arial" w:cs="Arial"/>
          <w:b/>
          <w:color w:val="121212"/>
          <w:sz w:val="24"/>
          <w:szCs w:val="24"/>
        </w:rPr>
        <w:t>tions in about 150 words</w:t>
      </w:r>
      <w:bookmarkStart w:id="1" w:name="_GoBack"/>
      <w:bookmarkEnd w:id="1"/>
      <w:r w:rsidR="0051014C" w:rsidRPr="000D0831">
        <w:rPr>
          <w:rFonts w:ascii="Arial" w:eastAsia="Arial" w:hAnsi="Arial" w:cs="Arial"/>
          <w:b/>
          <w:color w:val="121212"/>
          <w:sz w:val="24"/>
          <w:szCs w:val="24"/>
        </w:rPr>
        <w:t>:</w:t>
      </w:r>
      <w:r w:rsidR="00145C17" w:rsidRPr="000D0831">
        <w:rPr>
          <w:rFonts w:ascii="Arial" w:eastAsia="Arial" w:hAnsi="Arial" w:cs="Arial"/>
          <w:b/>
          <w:color w:val="121212"/>
          <w:sz w:val="24"/>
          <w:szCs w:val="24"/>
        </w:rPr>
        <w:t>(</w:t>
      </w:r>
      <w:r w:rsidR="0012749B" w:rsidRPr="000D0831">
        <w:rPr>
          <w:rFonts w:ascii="Arial" w:eastAsia="Arial" w:hAnsi="Arial" w:cs="Arial"/>
          <w:b/>
          <w:color w:val="121212"/>
          <w:sz w:val="24"/>
          <w:szCs w:val="24"/>
        </w:rPr>
        <w:t>1</w:t>
      </w:r>
      <w:r w:rsidR="00145C17" w:rsidRPr="000D0831">
        <w:rPr>
          <w:rFonts w:ascii="Arial" w:eastAsia="Arial" w:hAnsi="Arial" w:cs="Arial"/>
          <w:b/>
          <w:color w:val="121212"/>
          <w:sz w:val="24"/>
          <w:szCs w:val="24"/>
        </w:rPr>
        <w:t>x10=</w:t>
      </w:r>
      <w:r w:rsidR="0012749B" w:rsidRPr="000D0831">
        <w:rPr>
          <w:rFonts w:ascii="Arial" w:eastAsia="Arial" w:hAnsi="Arial" w:cs="Arial"/>
          <w:b/>
          <w:color w:val="121212"/>
          <w:sz w:val="24"/>
          <w:szCs w:val="24"/>
        </w:rPr>
        <w:t>1</w:t>
      </w:r>
      <w:r w:rsidR="00145C17" w:rsidRPr="000D0831">
        <w:rPr>
          <w:rFonts w:ascii="Arial" w:eastAsia="Arial" w:hAnsi="Arial" w:cs="Arial"/>
          <w:b/>
          <w:color w:val="121212"/>
          <w:sz w:val="24"/>
          <w:szCs w:val="24"/>
        </w:rPr>
        <w:t>0)</w:t>
      </w:r>
    </w:p>
    <w:p w14:paraId="3CFA7EF7" w14:textId="1C1EDD88" w:rsidR="00771B47" w:rsidRPr="000D0831" w:rsidRDefault="004D07BB" w:rsidP="00406E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0D0831">
        <w:rPr>
          <w:rFonts w:ascii="Arial" w:eastAsia="Arial" w:hAnsi="Arial" w:cs="Arial"/>
          <w:color w:val="000000"/>
          <w:sz w:val="24"/>
          <w:szCs w:val="24"/>
          <w:highlight w:val="white"/>
        </w:rPr>
        <w:t>9</w:t>
      </w:r>
      <w:r w:rsidR="00145C17" w:rsidRPr="000D0831"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  <w:r w:rsidR="00A57445" w:rsidRPr="000D0831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="00AC1B3A" w:rsidRPr="000D0831">
        <w:rPr>
          <w:rFonts w:ascii="Arial" w:eastAsia="Arial" w:hAnsi="Arial" w:cs="Arial"/>
          <w:color w:val="000000"/>
          <w:sz w:val="24"/>
          <w:szCs w:val="24"/>
        </w:rPr>
        <w:t>“</w:t>
      </w:r>
      <w:r w:rsidR="004E6B49" w:rsidRPr="000D0831">
        <w:rPr>
          <w:rFonts w:ascii="Arial" w:eastAsia="Arial" w:hAnsi="Arial" w:cs="Arial"/>
          <w:color w:val="000000"/>
          <w:sz w:val="24"/>
          <w:szCs w:val="24"/>
        </w:rPr>
        <w:t>I tell you, t</w:t>
      </w:r>
      <w:r w:rsidR="00B66BCD" w:rsidRPr="000D0831">
        <w:rPr>
          <w:rFonts w:ascii="Arial" w:eastAsia="Arial" w:hAnsi="Arial" w:cs="Arial"/>
          <w:color w:val="000000"/>
          <w:sz w:val="24"/>
          <w:szCs w:val="24"/>
        </w:rPr>
        <w:t>he man you have been seeking all this time, while proclaiming threats and issuing orders about the one who murdered</w:t>
      </w:r>
      <w:r w:rsidR="00647A06" w:rsidRPr="000D0831">
        <w:rPr>
          <w:rFonts w:ascii="Arial" w:eastAsia="Arial" w:hAnsi="Arial" w:cs="Arial"/>
          <w:color w:val="000000"/>
          <w:sz w:val="24"/>
          <w:szCs w:val="24"/>
        </w:rPr>
        <w:t xml:space="preserve"> Laius- that man is here</w:t>
      </w:r>
      <w:r w:rsidR="00AC1B3A" w:rsidRPr="000D0831">
        <w:rPr>
          <w:rFonts w:ascii="Arial" w:eastAsia="Arial" w:hAnsi="Arial" w:cs="Arial"/>
          <w:color w:val="000000"/>
          <w:sz w:val="24"/>
          <w:szCs w:val="24"/>
        </w:rPr>
        <w:t xml:space="preserve">.” Do </w:t>
      </w:r>
      <w:r w:rsidR="00647A06" w:rsidRPr="000D0831">
        <w:rPr>
          <w:rFonts w:ascii="Arial" w:eastAsia="Arial" w:hAnsi="Arial" w:cs="Arial"/>
          <w:color w:val="000000"/>
          <w:sz w:val="24"/>
          <w:szCs w:val="24"/>
        </w:rPr>
        <w:t>these words by Teiresias</w:t>
      </w:r>
      <w:r w:rsidR="00AB1538" w:rsidRPr="000D083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647A06" w:rsidRPr="000D0831">
        <w:rPr>
          <w:rFonts w:ascii="Arial" w:eastAsia="Arial" w:hAnsi="Arial" w:cs="Arial"/>
          <w:color w:val="000000"/>
          <w:sz w:val="24"/>
          <w:szCs w:val="24"/>
        </w:rPr>
        <w:t xml:space="preserve">set off </w:t>
      </w:r>
      <w:r w:rsidR="004451E6" w:rsidRPr="000D0831">
        <w:rPr>
          <w:rFonts w:ascii="Arial" w:eastAsia="Arial" w:hAnsi="Arial" w:cs="Arial"/>
          <w:color w:val="000000"/>
          <w:sz w:val="24"/>
          <w:szCs w:val="24"/>
        </w:rPr>
        <w:t>the tragic</w:t>
      </w:r>
      <w:r w:rsidR="00647A06" w:rsidRPr="000D0831">
        <w:rPr>
          <w:rFonts w:ascii="Arial" w:eastAsia="Arial" w:hAnsi="Arial" w:cs="Arial"/>
          <w:color w:val="000000"/>
          <w:sz w:val="24"/>
          <w:szCs w:val="24"/>
        </w:rPr>
        <w:t xml:space="preserve"> events in the play </w:t>
      </w:r>
      <w:r w:rsidR="00647A06" w:rsidRPr="000D0831">
        <w:rPr>
          <w:rFonts w:ascii="Arial" w:eastAsia="Arial" w:hAnsi="Arial" w:cs="Arial"/>
          <w:i/>
          <w:iCs/>
          <w:color w:val="000000"/>
          <w:sz w:val="24"/>
          <w:szCs w:val="24"/>
        </w:rPr>
        <w:t>Oedipus Rex</w:t>
      </w:r>
      <w:r w:rsidR="00647A06" w:rsidRPr="000D0831">
        <w:rPr>
          <w:rFonts w:ascii="Arial" w:eastAsia="Arial" w:hAnsi="Arial" w:cs="Arial"/>
          <w:color w:val="000000"/>
          <w:sz w:val="24"/>
          <w:szCs w:val="24"/>
        </w:rPr>
        <w:t>? Explain.</w:t>
      </w:r>
    </w:p>
    <w:p w14:paraId="3259C563" w14:textId="4DAAD9BD" w:rsidR="00145C17" w:rsidRPr="000D0831" w:rsidRDefault="004D07BB" w:rsidP="007477A4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Arial" w:eastAsia="Arial" w:hAnsi="Arial" w:cs="Arial"/>
          <w:color w:val="1F1F1F"/>
          <w:sz w:val="24"/>
          <w:szCs w:val="24"/>
          <w:highlight w:val="white"/>
        </w:rPr>
      </w:pPr>
      <w:r w:rsidRPr="000D0831">
        <w:rPr>
          <w:rFonts w:ascii="Arial" w:eastAsia="Arial" w:hAnsi="Arial" w:cs="Arial"/>
          <w:color w:val="000000"/>
          <w:sz w:val="24"/>
          <w:szCs w:val="24"/>
        </w:rPr>
        <w:t>10</w:t>
      </w:r>
      <w:r w:rsidR="00771B47" w:rsidRPr="000D0831">
        <w:rPr>
          <w:rFonts w:ascii="Arial" w:eastAsia="Arial" w:hAnsi="Arial" w:cs="Arial"/>
          <w:color w:val="000000"/>
          <w:sz w:val="24"/>
          <w:szCs w:val="24"/>
        </w:rPr>
        <w:t>.</w:t>
      </w:r>
      <w:r w:rsidR="00B3504F" w:rsidRPr="000D0831">
        <w:rPr>
          <w:rFonts w:ascii="Arial" w:eastAsia="Arial" w:hAnsi="Arial" w:cs="Arial"/>
          <w:color w:val="000000"/>
          <w:sz w:val="24"/>
          <w:szCs w:val="24"/>
        </w:rPr>
        <w:t xml:space="preserve"> Look up the word </w:t>
      </w:r>
      <w:r w:rsidR="00B3504F" w:rsidRPr="000D0831">
        <w:rPr>
          <w:rFonts w:ascii="Arial" w:eastAsia="Arial" w:hAnsi="Arial" w:cs="Arial"/>
          <w:i/>
          <w:iCs/>
          <w:color w:val="000000"/>
          <w:sz w:val="24"/>
          <w:szCs w:val="24"/>
        </w:rPr>
        <w:t>motif</w:t>
      </w:r>
      <w:r w:rsidR="00B3504F" w:rsidRPr="000D0831">
        <w:rPr>
          <w:rFonts w:ascii="Arial" w:eastAsia="Arial" w:hAnsi="Arial" w:cs="Arial"/>
          <w:color w:val="000000"/>
          <w:sz w:val="24"/>
          <w:szCs w:val="24"/>
        </w:rPr>
        <w:t xml:space="preserve"> in your dictionary. What is the motif that you deem most important in the Sophoclean plays in your syllabus? Why?</w:t>
      </w:r>
    </w:p>
    <w:sectPr w:rsidR="00145C17" w:rsidRPr="000D0831" w:rsidSect="00B16136">
      <w:footerReference w:type="default" r:id="rId9"/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51764" w14:textId="77777777" w:rsidR="005C3224" w:rsidRDefault="005C3224" w:rsidP="00704075">
      <w:pPr>
        <w:spacing w:after="0" w:line="240" w:lineRule="auto"/>
      </w:pPr>
      <w:r>
        <w:separator/>
      </w:r>
    </w:p>
  </w:endnote>
  <w:endnote w:type="continuationSeparator" w:id="0">
    <w:p w14:paraId="664193CD" w14:textId="77777777" w:rsidR="005C3224" w:rsidRDefault="005C3224" w:rsidP="0070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31356036" w:displacedByCustomXml="next"/>
  <w:sdt>
    <w:sdtPr>
      <w:rPr>
        <w:rFonts w:ascii="Arial" w:hAnsi="Arial" w:cs="Arial"/>
        <w:b/>
        <w:bCs/>
      </w:rPr>
      <w:id w:val="2077397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061C04" w14:textId="187AE007" w:rsidR="00E73F18" w:rsidRPr="00E73F18" w:rsidRDefault="003D667C">
        <w:pPr>
          <w:pStyle w:val="Footer"/>
          <w:jc w:val="right"/>
          <w:rPr>
            <w:rFonts w:ascii="Arial" w:hAnsi="Arial" w:cs="Arial"/>
            <w:b/>
            <w:bCs/>
          </w:rPr>
        </w:pPr>
        <w:r>
          <w:rPr>
            <w:rFonts w:ascii="Arial" w:hAnsi="Arial" w:cs="Arial"/>
            <w:b/>
            <w:bCs/>
          </w:rPr>
          <w:t>EN-AE-214</w:t>
        </w:r>
        <w:r w:rsidR="00477D22">
          <w:rPr>
            <w:rFonts w:ascii="Arial" w:hAnsi="Arial" w:cs="Arial"/>
            <w:b/>
            <w:bCs/>
          </w:rPr>
          <w:t>-</w:t>
        </w:r>
        <w:r>
          <w:rPr>
            <w:rFonts w:ascii="Arial" w:hAnsi="Arial" w:cs="Arial"/>
            <w:b/>
            <w:bCs/>
          </w:rPr>
          <w:t>A-2020</w:t>
        </w:r>
        <w:bookmarkEnd w:id="2"/>
        <w:r>
          <w:rPr>
            <w:rFonts w:ascii="Arial" w:hAnsi="Arial" w:cs="Arial"/>
            <w:b/>
            <w:bCs/>
          </w:rPr>
          <w:tab/>
        </w:r>
        <w:r>
          <w:rPr>
            <w:rFonts w:ascii="Arial" w:hAnsi="Arial" w:cs="Arial"/>
            <w:b/>
            <w:bCs/>
          </w:rPr>
          <w:tab/>
        </w:r>
        <w:r w:rsidR="00E73F18" w:rsidRPr="00E73F18">
          <w:rPr>
            <w:rFonts w:ascii="Arial" w:hAnsi="Arial" w:cs="Arial"/>
            <w:b/>
            <w:bCs/>
          </w:rPr>
          <w:fldChar w:fldCharType="begin"/>
        </w:r>
        <w:r w:rsidR="00E73F18" w:rsidRPr="00E73F18">
          <w:rPr>
            <w:rFonts w:ascii="Arial" w:hAnsi="Arial" w:cs="Arial"/>
            <w:b/>
            <w:bCs/>
          </w:rPr>
          <w:instrText xml:space="preserve"> PAGE   \* MERGEFORMAT </w:instrText>
        </w:r>
        <w:r w:rsidR="00E73F18" w:rsidRPr="00E73F18">
          <w:rPr>
            <w:rFonts w:ascii="Arial" w:hAnsi="Arial" w:cs="Arial"/>
            <w:b/>
            <w:bCs/>
          </w:rPr>
          <w:fldChar w:fldCharType="separate"/>
        </w:r>
        <w:r w:rsidR="005578A8">
          <w:rPr>
            <w:rFonts w:ascii="Arial" w:hAnsi="Arial" w:cs="Arial"/>
            <w:b/>
            <w:bCs/>
            <w:noProof/>
          </w:rPr>
          <w:t>1</w:t>
        </w:r>
        <w:r w:rsidR="00E73F18" w:rsidRPr="00E73F18">
          <w:rPr>
            <w:rFonts w:ascii="Arial" w:hAnsi="Arial" w:cs="Arial"/>
            <w:b/>
            <w:bCs/>
            <w:noProof/>
          </w:rPr>
          <w:fldChar w:fldCharType="end"/>
        </w:r>
      </w:p>
    </w:sdtContent>
  </w:sdt>
  <w:p w14:paraId="209507B8" w14:textId="77777777" w:rsidR="00704075" w:rsidRPr="00E73F18" w:rsidRDefault="00704075">
    <w:pPr>
      <w:pStyle w:val="Footer"/>
      <w:rPr>
        <w:rFonts w:ascii="Arial" w:hAnsi="Arial" w:cs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EBBF0" w14:textId="77777777" w:rsidR="005C3224" w:rsidRDefault="005C3224" w:rsidP="00704075">
      <w:pPr>
        <w:spacing w:after="0" w:line="240" w:lineRule="auto"/>
      </w:pPr>
      <w:r>
        <w:separator/>
      </w:r>
    </w:p>
  </w:footnote>
  <w:footnote w:type="continuationSeparator" w:id="0">
    <w:p w14:paraId="57835BE3" w14:textId="77777777" w:rsidR="005C3224" w:rsidRDefault="005C3224" w:rsidP="007040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3799"/>
    <w:multiLevelType w:val="hybridMultilevel"/>
    <w:tmpl w:val="73782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7372"/>
    <w:multiLevelType w:val="multilevel"/>
    <w:tmpl w:val="70E469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F06F0"/>
    <w:multiLevelType w:val="multilevel"/>
    <w:tmpl w:val="A9F49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30A03"/>
    <w:multiLevelType w:val="hybridMultilevel"/>
    <w:tmpl w:val="4AA4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FB"/>
    <w:rsid w:val="00010CB9"/>
    <w:rsid w:val="00032ECC"/>
    <w:rsid w:val="00071E93"/>
    <w:rsid w:val="000A2ABE"/>
    <w:rsid w:val="000D0831"/>
    <w:rsid w:val="000E0E3D"/>
    <w:rsid w:val="001025C1"/>
    <w:rsid w:val="00110EE4"/>
    <w:rsid w:val="00117567"/>
    <w:rsid w:val="0011764D"/>
    <w:rsid w:val="0012749B"/>
    <w:rsid w:val="00145C17"/>
    <w:rsid w:val="0018012B"/>
    <w:rsid w:val="001B07F3"/>
    <w:rsid w:val="001B231A"/>
    <w:rsid w:val="001B711A"/>
    <w:rsid w:val="001C20D7"/>
    <w:rsid w:val="001C21F6"/>
    <w:rsid w:val="001D0E47"/>
    <w:rsid w:val="0020441C"/>
    <w:rsid w:val="002348AF"/>
    <w:rsid w:val="00255621"/>
    <w:rsid w:val="00261504"/>
    <w:rsid w:val="0029607E"/>
    <w:rsid w:val="002A7A61"/>
    <w:rsid w:val="002F2101"/>
    <w:rsid w:val="003606BA"/>
    <w:rsid w:val="00377433"/>
    <w:rsid w:val="00383A53"/>
    <w:rsid w:val="00387B72"/>
    <w:rsid w:val="003B5ACC"/>
    <w:rsid w:val="003D667C"/>
    <w:rsid w:val="003E43E0"/>
    <w:rsid w:val="003E7A12"/>
    <w:rsid w:val="00406E9E"/>
    <w:rsid w:val="00414D93"/>
    <w:rsid w:val="004451E6"/>
    <w:rsid w:val="00447A4B"/>
    <w:rsid w:val="004548FB"/>
    <w:rsid w:val="004644C0"/>
    <w:rsid w:val="00477D22"/>
    <w:rsid w:val="004A65C0"/>
    <w:rsid w:val="004C113C"/>
    <w:rsid w:val="004D07BB"/>
    <w:rsid w:val="004E6B49"/>
    <w:rsid w:val="004F1544"/>
    <w:rsid w:val="00503C8A"/>
    <w:rsid w:val="005049DF"/>
    <w:rsid w:val="005076EC"/>
    <w:rsid w:val="0051014C"/>
    <w:rsid w:val="00517B27"/>
    <w:rsid w:val="00527821"/>
    <w:rsid w:val="00533332"/>
    <w:rsid w:val="00537470"/>
    <w:rsid w:val="005578A8"/>
    <w:rsid w:val="005C0332"/>
    <w:rsid w:val="005C3224"/>
    <w:rsid w:val="005E299F"/>
    <w:rsid w:val="005F15E8"/>
    <w:rsid w:val="00627C30"/>
    <w:rsid w:val="00641BB1"/>
    <w:rsid w:val="00647A06"/>
    <w:rsid w:val="006C0B6E"/>
    <w:rsid w:val="00704075"/>
    <w:rsid w:val="007477A4"/>
    <w:rsid w:val="00771B47"/>
    <w:rsid w:val="00772CA0"/>
    <w:rsid w:val="007B692E"/>
    <w:rsid w:val="00821831"/>
    <w:rsid w:val="0083295C"/>
    <w:rsid w:val="0088739C"/>
    <w:rsid w:val="00896B1E"/>
    <w:rsid w:val="008C593D"/>
    <w:rsid w:val="008D73BA"/>
    <w:rsid w:val="009216E0"/>
    <w:rsid w:val="0092375E"/>
    <w:rsid w:val="00925829"/>
    <w:rsid w:val="00945724"/>
    <w:rsid w:val="0099168E"/>
    <w:rsid w:val="009A0EEE"/>
    <w:rsid w:val="009B0959"/>
    <w:rsid w:val="00A43E84"/>
    <w:rsid w:val="00A57445"/>
    <w:rsid w:val="00AA4654"/>
    <w:rsid w:val="00AB1538"/>
    <w:rsid w:val="00AB45B0"/>
    <w:rsid w:val="00AC1B3A"/>
    <w:rsid w:val="00B16136"/>
    <w:rsid w:val="00B3504F"/>
    <w:rsid w:val="00B427F5"/>
    <w:rsid w:val="00B50546"/>
    <w:rsid w:val="00B60AC1"/>
    <w:rsid w:val="00B66BCD"/>
    <w:rsid w:val="00BA23FB"/>
    <w:rsid w:val="00BA396C"/>
    <w:rsid w:val="00BA5FAB"/>
    <w:rsid w:val="00BE7394"/>
    <w:rsid w:val="00BF34DC"/>
    <w:rsid w:val="00C57DA9"/>
    <w:rsid w:val="00C70408"/>
    <w:rsid w:val="00C744F0"/>
    <w:rsid w:val="00CD383C"/>
    <w:rsid w:val="00CE6FE1"/>
    <w:rsid w:val="00CF4D47"/>
    <w:rsid w:val="00D107AD"/>
    <w:rsid w:val="00D30D72"/>
    <w:rsid w:val="00D67404"/>
    <w:rsid w:val="00D9536C"/>
    <w:rsid w:val="00D95F75"/>
    <w:rsid w:val="00DA6314"/>
    <w:rsid w:val="00DC31A5"/>
    <w:rsid w:val="00DE66BF"/>
    <w:rsid w:val="00DF7641"/>
    <w:rsid w:val="00E315BA"/>
    <w:rsid w:val="00E73F18"/>
    <w:rsid w:val="00EA7489"/>
    <w:rsid w:val="00EB6997"/>
    <w:rsid w:val="00ED0A71"/>
    <w:rsid w:val="00EE1E5D"/>
    <w:rsid w:val="00F47283"/>
    <w:rsid w:val="00FD3E2C"/>
    <w:rsid w:val="00FE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A9B07"/>
  <w15:chartTrackingRefBased/>
  <w15:docId w15:val="{ACE0FC08-376D-4A0E-BC60-211A50A1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41C"/>
    <w:pPr>
      <w:spacing w:after="200" w:line="276" w:lineRule="auto"/>
    </w:pPr>
    <w:rPr>
      <w:rFonts w:ascii="Calibri" w:eastAsia="Calibri" w:hAnsi="Calibri" w:cs="Arial Unicode MS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C1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3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E84"/>
    <w:rPr>
      <w:rFonts w:ascii="Calibri" w:eastAsia="Calibri" w:hAnsi="Calibri" w:cs="Arial Unicode MS"/>
      <w:sz w:val="20"/>
      <w:szCs w:val="20"/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E84"/>
    <w:rPr>
      <w:rFonts w:ascii="Calibri" w:eastAsia="Calibri" w:hAnsi="Calibri" w:cs="Arial Unicode MS"/>
      <w:b/>
      <w:bCs/>
      <w:sz w:val="20"/>
      <w:szCs w:val="20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E84"/>
    <w:rPr>
      <w:rFonts w:ascii="Segoe UI" w:eastAsia="Calibri" w:hAnsi="Segoe UI" w:cs="Segoe UI"/>
      <w:sz w:val="18"/>
      <w:szCs w:val="18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704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075"/>
    <w:rPr>
      <w:rFonts w:ascii="Calibri" w:eastAsia="Calibri" w:hAnsi="Calibri" w:cs="Arial Unicode MS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7040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075"/>
    <w:rPr>
      <w:rFonts w:ascii="Calibri" w:eastAsia="Calibri" w:hAnsi="Calibri" w:cs="Arial Unicode MS"/>
      <w:lang w:val="en-IN"/>
    </w:rPr>
  </w:style>
  <w:style w:type="character" w:styleId="Hyperlink">
    <w:name w:val="Hyperlink"/>
    <w:basedOn w:val="DefaultParagraphFont"/>
    <w:uiPriority w:val="99"/>
    <w:unhideWhenUsed/>
    <w:rsid w:val="0094572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B5ACC"/>
    <w:pPr>
      <w:spacing w:after="0" w:line="240" w:lineRule="auto"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3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642CA756-4490-4222-B4B8-9613CEFF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Thomas</dc:creator>
  <cp:keywords/>
  <dc:description/>
  <cp:lastModifiedBy>Archita Murthy</cp:lastModifiedBy>
  <cp:revision>22</cp:revision>
  <dcterms:created xsi:type="dcterms:W3CDTF">2019-08-21T13:14:00Z</dcterms:created>
  <dcterms:modified xsi:type="dcterms:W3CDTF">2020-02-02T07:50:00Z</dcterms:modified>
</cp:coreProperties>
</file>