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AB" w:rsidRDefault="00FD48AB" w:rsidP="009B69BD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FD48AB" w:rsidRDefault="00FD48AB" w:rsidP="009B69BD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II SEMESTER EXAMINATION (JIP), APRIL, 2020</w:t>
      </w:r>
    </w:p>
    <w:p w:rsidR="00FD48AB" w:rsidRDefault="00FD48AB" w:rsidP="009B69BD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POLICY</w:t>
      </w:r>
    </w:p>
    <w:p w:rsidR="00FD48AB" w:rsidRDefault="00FD48AB" w:rsidP="009B69BD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PP219 – INTRODUCTION TO INDIAN CONSTITUTION</w:t>
      </w:r>
    </w:p>
    <w:p w:rsidR="009B69BD" w:rsidRDefault="009B69BD" w:rsidP="009B69BD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D48AB" w:rsidRDefault="00FD48AB" w:rsidP="00FD48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Time- 2 1/2hrs                                                                                  Max Marks – 70</w:t>
      </w:r>
    </w:p>
    <w:p w:rsidR="00FD48AB" w:rsidRDefault="00FD48AB" w:rsidP="00FD48A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paper contains one printed page and three parts</w:t>
      </w:r>
    </w:p>
    <w:p w:rsidR="00A31038" w:rsidRPr="00383170" w:rsidRDefault="00A31038" w:rsidP="00A31038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ab/>
        <w:t>Section A</w:t>
      </w:r>
      <w:r w:rsidRPr="00383170">
        <w:rPr>
          <w:rFonts w:ascii="Arial" w:hAnsi="Arial" w:cs="Arial"/>
          <w:b/>
          <w:sz w:val="24"/>
          <w:szCs w:val="24"/>
        </w:rPr>
        <w:tab/>
      </w:r>
    </w:p>
    <w:p w:rsidR="00A31038" w:rsidRPr="00BC6B83" w:rsidRDefault="00A31038" w:rsidP="00A31038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four</w:t>
      </w:r>
      <w:r w:rsidRPr="00BC6B83">
        <w:rPr>
          <w:rFonts w:ascii="Arial" w:hAnsi="Arial" w:cs="Arial"/>
          <w:u w:val="single"/>
        </w:rPr>
        <w:t xml:space="preserve"> of the following questions in about 60 words each.                 </w:t>
      </w:r>
      <w:r w:rsidRPr="00BC6B83">
        <w:rPr>
          <w:rFonts w:ascii="Arial" w:hAnsi="Arial" w:cs="Arial"/>
        </w:rPr>
        <w:t>(4X4=16)</w:t>
      </w:r>
    </w:p>
    <w:p w:rsidR="00A31038" w:rsidRPr="006665EF" w:rsidRDefault="00BC0401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</w:t>
      </w:r>
      <w:r w:rsidR="00A31038">
        <w:rPr>
          <w:rFonts w:ascii="Arial" w:hAnsi="Arial" w:cs="Arial"/>
        </w:rPr>
        <w:t xml:space="preserve"> ph</w:t>
      </w:r>
      <w:r>
        <w:rPr>
          <w:rFonts w:ascii="Arial" w:hAnsi="Arial" w:cs="Arial"/>
        </w:rPr>
        <w:t>ilosophy of Indian Constitution</w:t>
      </w:r>
      <w:r w:rsidR="00484F1F">
        <w:rPr>
          <w:rFonts w:ascii="Arial" w:hAnsi="Arial" w:cs="Arial"/>
        </w:rPr>
        <w:t xml:space="preserve"> highlighted in the Preamble</w:t>
      </w:r>
      <w:r>
        <w:rPr>
          <w:rFonts w:ascii="Arial" w:hAnsi="Arial" w:cs="Arial"/>
        </w:rPr>
        <w:t>?</w:t>
      </w:r>
    </w:p>
    <w:p w:rsidR="00A31038" w:rsidRDefault="00802572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List out the</w:t>
      </w:r>
      <w:r w:rsidR="00BC0401">
        <w:rPr>
          <w:rFonts w:ascii="Arial" w:hAnsi="Arial" w:cs="Arial"/>
        </w:rPr>
        <w:t xml:space="preserve"> Fundamental D</w:t>
      </w:r>
      <w:r>
        <w:rPr>
          <w:rFonts w:ascii="Arial" w:hAnsi="Arial" w:cs="Arial"/>
        </w:rPr>
        <w:t>uties of Citizens of India.</w:t>
      </w:r>
    </w:p>
    <w:p w:rsidR="00A31038" w:rsidRPr="00BC6B83" w:rsidRDefault="00802572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 about the</w:t>
      </w:r>
      <w:r w:rsidR="00484F1F">
        <w:rPr>
          <w:rFonts w:ascii="Arial" w:hAnsi="Arial" w:cs="Arial"/>
        </w:rPr>
        <w:t xml:space="preserve"> </w:t>
      </w:r>
      <w:r w:rsidR="00A31038">
        <w:rPr>
          <w:rFonts w:ascii="Arial" w:hAnsi="Arial" w:cs="Arial"/>
        </w:rPr>
        <w:t>law makin</w:t>
      </w:r>
      <w:r w:rsidR="00484F1F">
        <w:rPr>
          <w:rFonts w:ascii="Arial" w:hAnsi="Arial" w:cs="Arial"/>
        </w:rPr>
        <w:t xml:space="preserve">g process in </w:t>
      </w:r>
      <w:r w:rsidR="00F149EF">
        <w:rPr>
          <w:rFonts w:ascii="Arial" w:hAnsi="Arial" w:cs="Arial"/>
        </w:rPr>
        <w:t xml:space="preserve">the </w:t>
      </w:r>
      <w:r w:rsidR="00484F1F">
        <w:rPr>
          <w:rFonts w:ascii="Arial" w:hAnsi="Arial" w:cs="Arial"/>
        </w:rPr>
        <w:t>Parliament?</w:t>
      </w:r>
    </w:p>
    <w:p w:rsidR="00A31038" w:rsidRPr="00BC6B83" w:rsidRDefault="00F149EF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political functions of the Chief Minister?</w:t>
      </w:r>
    </w:p>
    <w:p w:rsidR="00A31038" w:rsidRPr="00BC6B83" w:rsidRDefault="00BC0401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Public Interest Litigation?</w:t>
      </w:r>
    </w:p>
    <w:p w:rsidR="00A31038" w:rsidRPr="00BC6B83" w:rsidRDefault="00A31038" w:rsidP="00A31038">
      <w:pPr>
        <w:jc w:val="center"/>
        <w:rPr>
          <w:rFonts w:ascii="Arial" w:hAnsi="Arial" w:cs="Arial"/>
          <w:b/>
        </w:rPr>
      </w:pPr>
    </w:p>
    <w:p w:rsidR="00A31038" w:rsidRDefault="00A31038" w:rsidP="00A31038">
      <w:pPr>
        <w:jc w:val="center"/>
        <w:rPr>
          <w:rFonts w:ascii="Arial" w:hAnsi="Arial" w:cs="Arial"/>
          <w:b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>Section B</w:t>
      </w:r>
    </w:p>
    <w:p w:rsidR="00A31038" w:rsidRPr="00BC6B83" w:rsidRDefault="00A31038" w:rsidP="00A31038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Three</w:t>
      </w:r>
      <w:r w:rsidRPr="00BC6B83">
        <w:rPr>
          <w:rFonts w:ascii="Arial" w:hAnsi="Arial" w:cs="Arial"/>
          <w:u w:val="single"/>
        </w:rPr>
        <w:t xml:space="preserve"> of the following questions in about 150 words each</w:t>
      </w:r>
      <w:r w:rsidRPr="00BC6B83">
        <w:rPr>
          <w:rFonts w:ascii="Arial" w:hAnsi="Arial" w:cs="Arial"/>
        </w:rPr>
        <w:t xml:space="preserve">              (3X8=24)</w:t>
      </w:r>
    </w:p>
    <w:p w:rsidR="00A31038" w:rsidRDefault="00A31038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602B6C">
        <w:rPr>
          <w:rFonts w:ascii="Arial" w:hAnsi="Arial" w:cs="Arial"/>
        </w:rPr>
        <w:t>Quasi- federal features of</w:t>
      </w:r>
      <w:r>
        <w:rPr>
          <w:rFonts w:ascii="Arial" w:hAnsi="Arial" w:cs="Arial"/>
        </w:rPr>
        <w:t xml:space="preserve"> Indian Constitution. </w:t>
      </w:r>
    </w:p>
    <w:p w:rsidR="00A31038" w:rsidRPr="001D5F74" w:rsidRDefault="00602B6C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Bring out the prominent</w:t>
      </w:r>
      <w:r w:rsidR="00A31038">
        <w:rPr>
          <w:rFonts w:ascii="Arial" w:hAnsi="Arial" w:cs="Arial"/>
        </w:rPr>
        <w:t xml:space="preserve"> Directive Principles of State Policy.</w:t>
      </w:r>
    </w:p>
    <w:p w:rsidR="00A31038" w:rsidRDefault="00A31038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A82D31">
        <w:rPr>
          <w:rFonts w:ascii="Arial" w:hAnsi="Arial" w:cs="Arial"/>
        </w:rPr>
        <w:t xml:space="preserve"> the powers an</w:t>
      </w:r>
      <w:r w:rsidR="00BF0479">
        <w:rPr>
          <w:rFonts w:ascii="Arial" w:hAnsi="Arial" w:cs="Arial"/>
        </w:rPr>
        <w:t>d functions of Rajya Sabha</w:t>
      </w:r>
      <w:r w:rsidR="00A82D31">
        <w:rPr>
          <w:rFonts w:ascii="Arial" w:hAnsi="Arial" w:cs="Arial"/>
        </w:rPr>
        <w:t>.</w:t>
      </w:r>
    </w:p>
    <w:p w:rsidR="00CC61E4" w:rsidRPr="00C97494" w:rsidRDefault="0000789D" w:rsidP="00C9749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short notes </w:t>
      </w:r>
      <w:r w:rsidR="00FB19F5" w:rsidRPr="00FB19F5">
        <w:rPr>
          <w:rFonts w:ascii="Arial" w:hAnsi="Arial" w:cs="Arial"/>
        </w:rPr>
        <w:t>(</w:t>
      </w:r>
      <w:r w:rsidRPr="00FB19F5">
        <w:rPr>
          <w:rFonts w:ascii="Arial" w:hAnsi="Arial" w:cs="Arial"/>
        </w:rPr>
        <w:t>in abou</w:t>
      </w:r>
      <w:r w:rsidR="00FB19F5" w:rsidRPr="00FB19F5">
        <w:rPr>
          <w:rFonts w:ascii="Arial" w:hAnsi="Arial" w:cs="Arial"/>
        </w:rPr>
        <w:t xml:space="preserve">t </w:t>
      </w:r>
      <w:r w:rsidRPr="00FB19F5">
        <w:rPr>
          <w:rFonts w:ascii="Arial" w:hAnsi="Arial" w:cs="Arial"/>
        </w:rPr>
        <w:t>75 words each on</w:t>
      </w:r>
      <w:r w:rsidR="00FB19F5" w:rsidRPr="00FB19F5">
        <w:rPr>
          <w:rFonts w:ascii="Arial" w:hAnsi="Arial" w:cs="Arial"/>
        </w:rPr>
        <w:t>)</w:t>
      </w:r>
      <w:r w:rsidR="00CC61E4" w:rsidRPr="00FB19F5">
        <w:rPr>
          <w:rFonts w:ascii="Arial" w:hAnsi="Arial" w:cs="Arial"/>
        </w:rPr>
        <w:t xml:space="preserve"> :</w:t>
      </w:r>
      <w:r w:rsidRPr="00C97494">
        <w:rPr>
          <w:rFonts w:ascii="Arial" w:hAnsi="Arial" w:cs="Arial"/>
        </w:rPr>
        <w:t xml:space="preserve"> a) Union Council of </w:t>
      </w:r>
      <w:r w:rsidR="00CC61E4" w:rsidRPr="00C97494">
        <w:rPr>
          <w:rFonts w:ascii="Arial" w:hAnsi="Arial" w:cs="Arial"/>
        </w:rPr>
        <w:t>ministers</w:t>
      </w:r>
      <w:r w:rsidR="00C97494">
        <w:rPr>
          <w:rFonts w:ascii="Arial" w:hAnsi="Arial" w:cs="Arial"/>
        </w:rPr>
        <w:t xml:space="preserve"> &amp;</w:t>
      </w:r>
    </w:p>
    <w:p w:rsidR="00A31038" w:rsidRPr="0000789D" w:rsidRDefault="0000789D" w:rsidP="00CC61E4">
      <w:pPr>
        <w:pStyle w:val="ListParagraph"/>
        <w:ind w:left="1080"/>
        <w:jc w:val="both"/>
        <w:rPr>
          <w:rFonts w:ascii="Arial" w:hAnsi="Arial" w:cs="Arial"/>
        </w:rPr>
      </w:pPr>
      <w:r w:rsidRPr="0000789D">
        <w:rPr>
          <w:rFonts w:ascii="Arial" w:hAnsi="Arial" w:cs="Arial"/>
        </w:rPr>
        <w:t xml:space="preserve"> b) </w:t>
      </w:r>
      <w:r w:rsidR="00A82D31" w:rsidRPr="0000789D">
        <w:rPr>
          <w:rFonts w:ascii="Arial" w:hAnsi="Arial" w:cs="Arial"/>
        </w:rPr>
        <w:t>Judicial Activism in India.</w:t>
      </w:r>
    </w:p>
    <w:p w:rsidR="00A31038" w:rsidRPr="00383170" w:rsidRDefault="00A31038" w:rsidP="00A31038">
      <w:pPr>
        <w:jc w:val="both"/>
        <w:rPr>
          <w:rFonts w:ascii="Arial" w:hAnsi="Arial" w:cs="Arial"/>
          <w:sz w:val="24"/>
          <w:szCs w:val="24"/>
        </w:rPr>
      </w:pPr>
    </w:p>
    <w:p w:rsidR="00A31038" w:rsidRPr="00383170" w:rsidRDefault="00A31038" w:rsidP="00A31038">
      <w:pPr>
        <w:ind w:left="360"/>
        <w:jc w:val="center"/>
        <w:rPr>
          <w:rFonts w:ascii="Arial" w:hAnsi="Arial" w:cs="Arial"/>
          <w:sz w:val="24"/>
          <w:szCs w:val="24"/>
        </w:rPr>
      </w:pPr>
      <w:r w:rsidRPr="00383170">
        <w:rPr>
          <w:rFonts w:ascii="Arial" w:hAnsi="Arial" w:cs="Arial"/>
          <w:b/>
          <w:sz w:val="24"/>
          <w:szCs w:val="24"/>
        </w:rPr>
        <w:t>Section A</w:t>
      </w:r>
    </w:p>
    <w:p w:rsidR="00A31038" w:rsidRPr="00BC6B83" w:rsidRDefault="00A31038" w:rsidP="00A31038">
      <w:pPr>
        <w:jc w:val="both"/>
        <w:rPr>
          <w:rFonts w:ascii="Arial" w:hAnsi="Arial" w:cs="Arial"/>
        </w:rPr>
      </w:pPr>
      <w:r w:rsidRPr="00BC6B83">
        <w:rPr>
          <w:rFonts w:ascii="Arial" w:hAnsi="Arial" w:cs="Arial"/>
        </w:rPr>
        <w:t xml:space="preserve">III </w:t>
      </w:r>
      <w:r w:rsidRPr="00BC6B83">
        <w:rPr>
          <w:rFonts w:ascii="Arial" w:hAnsi="Arial" w:cs="Arial"/>
          <w:u w:val="single"/>
        </w:rPr>
        <w:t xml:space="preserve">Answer any </w:t>
      </w:r>
      <w:r w:rsidRPr="00BC6B83">
        <w:rPr>
          <w:rFonts w:ascii="Arial" w:hAnsi="Arial" w:cs="Arial"/>
          <w:b/>
          <w:u w:val="single"/>
        </w:rPr>
        <w:t>Two</w:t>
      </w:r>
      <w:r w:rsidRPr="00BC6B83">
        <w:rPr>
          <w:rFonts w:ascii="Arial" w:hAnsi="Arial" w:cs="Arial"/>
          <w:u w:val="single"/>
        </w:rPr>
        <w:t xml:space="preserve"> of the following questions in about 250 words each</w:t>
      </w:r>
      <w:r w:rsidRPr="00BC6B83">
        <w:rPr>
          <w:rFonts w:ascii="Arial" w:hAnsi="Arial" w:cs="Arial"/>
        </w:rPr>
        <w:t xml:space="preserve">               (2X15=30)</w:t>
      </w:r>
    </w:p>
    <w:p w:rsidR="00A31038" w:rsidRDefault="002961DC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Bring out the major features of the 42</w:t>
      </w:r>
      <w:r w:rsidRPr="002961D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constitutional</w:t>
      </w:r>
      <w:r w:rsidR="001B3692">
        <w:rPr>
          <w:rFonts w:ascii="Arial" w:hAnsi="Arial" w:cs="Arial"/>
        </w:rPr>
        <w:t xml:space="preserve"> amendment. Why is it called a Mini C</w:t>
      </w:r>
      <w:r>
        <w:rPr>
          <w:rFonts w:ascii="Arial" w:hAnsi="Arial" w:cs="Arial"/>
        </w:rPr>
        <w:t xml:space="preserve">onstitution? </w:t>
      </w:r>
    </w:p>
    <w:p w:rsidR="00A31038" w:rsidRDefault="002961DC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Critically </w:t>
      </w:r>
      <w:r w:rsidR="001B3692">
        <w:rPr>
          <w:rFonts w:ascii="Arial" w:hAnsi="Arial" w:cs="Arial"/>
        </w:rPr>
        <w:t>examine the Fundamental R</w:t>
      </w:r>
      <w:r>
        <w:rPr>
          <w:rFonts w:ascii="Arial" w:hAnsi="Arial" w:cs="Arial"/>
        </w:rPr>
        <w:t>ights enumerated in the Constitution.</w:t>
      </w:r>
    </w:p>
    <w:p w:rsidR="009D7230" w:rsidRDefault="009D7230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Bring out the features of the Citizenship Act of 1955.</w:t>
      </w:r>
    </w:p>
    <w:p w:rsidR="00A31038" w:rsidRDefault="002961DC" w:rsidP="00A310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Write short notes in about 80 words each :</w:t>
      </w:r>
    </w:p>
    <w:p w:rsidR="00480946" w:rsidRDefault="002961DC" w:rsidP="004809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 Accounts Committee </w:t>
      </w:r>
    </w:p>
    <w:p w:rsidR="00480946" w:rsidRDefault="006C53D7" w:rsidP="004809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Governor of a Indian State</w:t>
      </w:r>
    </w:p>
    <w:p w:rsidR="00480946" w:rsidRDefault="006C53D7" w:rsidP="004809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Appellate</w:t>
      </w:r>
      <w:r w:rsidR="003A10BE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urisdiction</w:t>
      </w:r>
      <w:r w:rsidR="00480946">
        <w:rPr>
          <w:rFonts w:ascii="Arial" w:hAnsi="Arial" w:cs="Arial"/>
        </w:rPr>
        <w:t xml:space="preserve"> of Supreme Court.</w:t>
      </w:r>
    </w:p>
    <w:p w:rsidR="00A82D31" w:rsidRDefault="00A82D31" w:rsidP="00A82D31">
      <w:pPr>
        <w:pStyle w:val="ListParagraph"/>
        <w:ind w:left="1080"/>
        <w:jc w:val="both"/>
        <w:rPr>
          <w:rFonts w:ascii="Arial" w:hAnsi="Arial" w:cs="Arial"/>
        </w:rPr>
      </w:pPr>
    </w:p>
    <w:p w:rsidR="001045E6" w:rsidRPr="004B0F34" w:rsidRDefault="004B0F34" w:rsidP="004B0F34">
      <w:pPr>
        <w:pStyle w:val="ListParagraph"/>
        <w:ind w:left="10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PP219-B-19</w:t>
      </w:r>
    </w:p>
    <w:sectPr w:rsidR="001045E6" w:rsidRPr="004B0F34" w:rsidSect="00F76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1D80"/>
    <w:multiLevelType w:val="hybridMultilevel"/>
    <w:tmpl w:val="1AFE0104"/>
    <w:lvl w:ilvl="0" w:tplc="90267B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1038"/>
    <w:rsid w:val="0000789D"/>
    <w:rsid w:val="00070989"/>
    <w:rsid w:val="001045E6"/>
    <w:rsid w:val="00161365"/>
    <w:rsid w:val="001B3692"/>
    <w:rsid w:val="002961DC"/>
    <w:rsid w:val="003A10BE"/>
    <w:rsid w:val="00480946"/>
    <w:rsid w:val="00484F1F"/>
    <w:rsid w:val="004B0F34"/>
    <w:rsid w:val="00602B6C"/>
    <w:rsid w:val="006C53D7"/>
    <w:rsid w:val="006D666C"/>
    <w:rsid w:val="00802572"/>
    <w:rsid w:val="009B69BD"/>
    <w:rsid w:val="009D7230"/>
    <w:rsid w:val="00A31038"/>
    <w:rsid w:val="00A82D31"/>
    <w:rsid w:val="00BC0401"/>
    <w:rsid w:val="00BC0428"/>
    <w:rsid w:val="00BF0479"/>
    <w:rsid w:val="00C97494"/>
    <w:rsid w:val="00CC61E4"/>
    <w:rsid w:val="00E900A1"/>
    <w:rsid w:val="00F149EF"/>
    <w:rsid w:val="00F7620A"/>
    <w:rsid w:val="00FB19F5"/>
    <w:rsid w:val="00FD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3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3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dcterms:created xsi:type="dcterms:W3CDTF">2020-01-24T18:18:00Z</dcterms:created>
  <dcterms:modified xsi:type="dcterms:W3CDTF">2020-01-28T10:51:00Z</dcterms:modified>
</cp:coreProperties>
</file>