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Ind w:w="108" w:type="dxa"/>
        <w:tblLook w:val="04A0" w:firstRow="1" w:lastRow="0" w:firstColumn="1" w:lastColumn="0" w:noHBand="0" w:noVBand="1"/>
      </w:tblPr>
      <w:tblGrid>
        <w:gridCol w:w="1036"/>
        <w:gridCol w:w="2260"/>
        <w:gridCol w:w="260"/>
        <w:gridCol w:w="2568"/>
        <w:gridCol w:w="963"/>
        <w:gridCol w:w="963"/>
        <w:gridCol w:w="963"/>
      </w:tblGrid>
      <w:tr w:rsidR="00F73226" w:rsidRPr="00F73226" w:rsidTr="00F73226">
        <w:trPr>
          <w:trHeight w:val="300"/>
        </w:trPr>
        <w:tc>
          <w:tcPr>
            <w:tcW w:w="1036" w:type="dxa"/>
            <w:tcBorders>
              <w:top w:val="nil"/>
              <w:left w:val="nil"/>
              <w:bottom w:val="nil"/>
              <w:right w:val="nil"/>
            </w:tcBorders>
            <w:shd w:val="clear" w:color="auto" w:fill="auto"/>
            <w:noWrap/>
            <w:vAlign w:val="center"/>
            <w:hideMark/>
          </w:tcPr>
          <w:p w:rsidR="00F73226" w:rsidRPr="00F73226" w:rsidRDefault="008F5662" w:rsidP="00F73226">
            <w:pPr>
              <w:spacing w:after="0" w:line="240" w:lineRule="auto"/>
              <w:rPr>
                <w:rFonts w:ascii="Calibri" w:eastAsia="Times New Roman" w:hAnsi="Calibri" w:cs="Calibri"/>
                <w:color w:val="000000"/>
              </w:rPr>
            </w:pPr>
            <w:r>
              <w:rPr>
                <w:rFonts w:ascii="Calibri" w:eastAsia="Times New Roman" w:hAnsi="Calibri" w:cs="Calibri"/>
                <w:noProof/>
                <w:color w:val="000000"/>
              </w:rPr>
              <w:pict>
                <v:shapetype id="_x0000_t202" coordsize="21600,21600" o:spt="202" path="m,l,21600r21600,l21600,xe">
                  <v:stroke joinstyle="miter"/>
                  <v:path gradientshapeok="t" o:connecttype="rect"/>
                </v:shapetype>
                <v:shape id="_x0000_s1029" type="#_x0000_t202" style="position:absolute;margin-left:285.35pt;margin-top:-59.55pt;width:195.25pt;height:59.55pt;z-index:251659776">
                  <v:textbox style="mso-next-textbox:#_x0000_s1029">
                    <w:txbxContent>
                      <w:p w:rsidR="00573389" w:rsidRDefault="00573389" w:rsidP="00573389">
                        <w:r>
                          <w:t>Register Number:</w:t>
                        </w:r>
                      </w:p>
                      <w:p w:rsidR="00573389" w:rsidRPr="00430FA3" w:rsidRDefault="00573389" w:rsidP="00573389">
                        <w:pPr>
                          <w:rPr>
                            <w:b/>
                            <w:sz w:val="44"/>
                            <w:szCs w:val="32"/>
                          </w:rPr>
                        </w:pPr>
                        <w:r w:rsidRPr="00430FA3">
                          <w:rPr>
                            <w:b/>
                            <w:sz w:val="34"/>
                          </w:rPr>
                          <w:t>DATE</w:t>
                        </w:r>
                        <w:proofErr w:type="gramStart"/>
                        <w:r w:rsidRPr="00430FA3">
                          <w:rPr>
                            <w:b/>
                            <w:sz w:val="34"/>
                          </w:rPr>
                          <w:t>:</w:t>
                        </w:r>
                        <w:r>
                          <w:rPr>
                            <w:b/>
                            <w:sz w:val="34"/>
                          </w:rPr>
                          <w:t>22</w:t>
                        </w:r>
                        <w:proofErr w:type="gramEnd"/>
                        <w:r>
                          <w:rPr>
                            <w:b/>
                            <w:sz w:val="34"/>
                          </w:rPr>
                          <w:t>-04-2019</w:t>
                        </w:r>
                      </w:p>
                    </w:txbxContent>
                  </v:textbox>
                </v:shape>
              </w:pict>
            </w:r>
            <w:r w:rsidR="00573389">
              <w:rPr>
                <w:rFonts w:ascii="Calibri" w:eastAsia="Times New Roman" w:hAnsi="Calibri" w:cs="Calibri"/>
                <w:noProof/>
                <w:color w:val="000000"/>
                <w:lang w:val="en-IN" w:eastAsia="en-IN"/>
              </w:rPr>
              <w:drawing>
                <wp:anchor distT="0" distB="0" distL="114300" distR="114300" simplePos="0" relativeHeight="251656704" behindDoc="0" locked="0" layoutInCell="1" allowOverlap="1">
                  <wp:simplePos x="0" y="0"/>
                  <wp:positionH relativeFrom="column">
                    <wp:posOffset>-270510</wp:posOffset>
                  </wp:positionH>
                  <wp:positionV relativeFrom="paragraph">
                    <wp:posOffset>-657225</wp:posOffset>
                  </wp:positionV>
                  <wp:extent cx="979805" cy="998220"/>
                  <wp:effectExtent l="19050" t="0" r="0" b="0"/>
                  <wp:wrapNone/>
                  <wp:docPr id="3" name="Picture 3"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805" cy="998220"/>
                          </a:xfrm>
                          <a:prstGeom prst="rect">
                            <a:avLst/>
                          </a:prstGeom>
                          <a:noFill/>
                          <a:extLst/>
                        </pic:spPr>
                      </pic:pic>
                    </a:graphicData>
                  </a:graphic>
                </wp:anchor>
              </w:drawing>
            </w:r>
          </w:p>
        </w:tc>
        <w:tc>
          <w:tcPr>
            <w:tcW w:w="2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2568"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r>
      <w:tr w:rsidR="00F73226" w:rsidRPr="00F73226" w:rsidTr="00F73226">
        <w:trPr>
          <w:trHeight w:val="300"/>
        </w:trPr>
        <w:tc>
          <w:tcPr>
            <w:tcW w:w="1036"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2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rPr>
            </w:pPr>
          </w:p>
        </w:tc>
        <w:tc>
          <w:tcPr>
            <w:tcW w:w="5457" w:type="dxa"/>
            <w:gridSpan w:val="4"/>
            <w:tcBorders>
              <w:top w:val="nil"/>
              <w:left w:val="nil"/>
              <w:bottom w:val="nil"/>
              <w:right w:val="nil"/>
            </w:tcBorders>
            <w:vAlign w:val="center"/>
            <w:hideMark/>
          </w:tcPr>
          <w:p w:rsidR="00F73226" w:rsidRPr="00F73226" w:rsidRDefault="00F73226" w:rsidP="00F73226">
            <w:pPr>
              <w:spacing w:after="0" w:line="240" w:lineRule="auto"/>
              <w:rPr>
                <w:rFonts w:ascii="Calibri" w:eastAsia="Times New Roman" w:hAnsi="Calibri" w:cs="Calibri"/>
                <w:color w:val="000000"/>
              </w:rPr>
            </w:pPr>
          </w:p>
        </w:tc>
      </w:tr>
      <w:tr w:rsidR="00F73226" w:rsidRPr="00F73226" w:rsidTr="00F73226">
        <w:trPr>
          <w:trHeight w:val="300"/>
        </w:trPr>
        <w:tc>
          <w:tcPr>
            <w:tcW w:w="9013" w:type="dxa"/>
            <w:gridSpan w:val="7"/>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center"/>
              <w:rPr>
                <w:rFonts w:ascii="Arial" w:eastAsia="Times New Roman" w:hAnsi="Arial" w:cs="Arial"/>
                <w:b/>
                <w:bCs/>
                <w:color w:val="000000"/>
                <w:sz w:val="24"/>
                <w:szCs w:val="24"/>
              </w:rPr>
            </w:pPr>
            <w:r w:rsidRPr="00F73226">
              <w:rPr>
                <w:rFonts w:ascii="Arial" w:eastAsia="Times New Roman" w:hAnsi="Arial" w:cs="Arial"/>
                <w:b/>
                <w:bCs/>
                <w:color w:val="000000"/>
                <w:sz w:val="24"/>
                <w:szCs w:val="24"/>
              </w:rPr>
              <w:t>ST. JOSEPH’S COLLEGE (AUTONOMOUS), BANGALORE-27</w:t>
            </w:r>
          </w:p>
        </w:tc>
      </w:tr>
      <w:tr w:rsidR="00F73226" w:rsidRPr="00F73226" w:rsidTr="00F73226">
        <w:trPr>
          <w:trHeight w:val="300"/>
        </w:trPr>
        <w:tc>
          <w:tcPr>
            <w:tcW w:w="9013" w:type="dxa"/>
            <w:gridSpan w:val="7"/>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center"/>
              <w:rPr>
                <w:rFonts w:ascii="Arial" w:eastAsia="Times New Roman" w:hAnsi="Arial" w:cs="Arial"/>
                <w:b/>
                <w:bCs/>
                <w:color w:val="000000"/>
                <w:sz w:val="24"/>
                <w:szCs w:val="24"/>
              </w:rPr>
            </w:pPr>
            <w:r w:rsidRPr="00727F87">
              <w:rPr>
                <w:rFonts w:ascii="Arial" w:eastAsia="Times New Roman" w:hAnsi="Arial" w:cs="Arial"/>
                <w:b/>
                <w:bCs/>
                <w:color w:val="000000"/>
                <w:sz w:val="24"/>
                <w:szCs w:val="24"/>
              </w:rPr>
              <w:t>B.COM- VI</w:t>
            </w:r>
            <w:r w:rsidRPr="00F73226">
              <w:rPr>
                <w:rFonts w:ascii="Arial" w:eastAsia="Times New Roman" w:hAnsi="Arial" w:cs="Arial"/>
                <w:b/>
                <w:bCs/>
                <w:color w:val="000000"/>
                <w:sz w:val="24"/>
                <w:szCs w:val="24"/>
              </w:rPr>
              <w:t xml:space="preserve"> SEMESTER</w:t>
            </w:r>
          </w:p>
        </w:tc>
      </w:tr>
      <w:tr w:rsidR="00F73226" w:rsidRPr="00F73226" w:rsidTr="00F73226">
        <w:trPr>
          <w:trHeight w:val="300"/>
        </w:trPr>
        <w:tc>
          <w:tcPr>
            <w:tcW w:w="9013" w:type="dxa"/>
            <w:gridSpan w:val="7"/>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center"/>
              <w:rPr>
                <w:rFonts w:ascii="Arial" w:eastAsia="Times New Roman" w:hAnsi="Arial" w:cs="Arial"/>
                <w:b/>
                <w:bCs/>
                <w:color w:val="000000"/>
                <w:sz w:val="24"/>
                <w:szCs w:val="24"/>
              </w:rPr>
            </w:pPr>
            <w:r w:rsidRPr="00F73226">
              <w:rPr>
                <w:rFonts w:ascii="Arial" w:eastAsia="Times New Roman" w:hAnsi="Arial" w:cs="Arial"/>
                <w:b/>
                <w:bCs/>
                <w:color w:val="000000"/>
                <w:sz w:val="24"/>
                <w:szCs w:val="24"/>
              </w:rPr>
              <w:t>SEMESTER EXAMINATION: APRIL 2019</w:t>
            </w:r>
          </w:p>
        </w:tc>
      </w:tr>
      <w:tr w:rsidR="00F73226" w:rsidRPr="00F73226" w:rsidTr="00F73226">
        <w:trPr>
          <w:trHeight w:val="315"/>
        </w:trPr>
        <w:tc>
          <w:tcPr>
            <w:tcW w:w="9013" w:type="dxa"/>
            <w:gridSpan w:val="7"/>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center"/>
              <w:rPr>
                <w:rFonts w:ascii="Arial" w:eastAsia="Times New Roman" w:hAnsi="Arial" w:cs="Arial"/>
                <w:b/>
                <w:bCs/>
                <w:color w:val="000000"/>
                <w:sz w:val="24"/>
                <w:szCs w:val="24"/>
                <w:u w:val="single"/>
              </w:rPr>
            </w:pPr>
            <w:bookmarkStart w:id="0" w:name="_GoBack"/>
            <w:r w:rsidRPr="00727F87">
              <w:rPr>
                <w:rFonts w:ascii="Arial" w:eastAsia="Times New Roman" w:hAnsi="Arial" w:cs="Arial"/>
                <w:b/>
                <w:bCs/>
                <w:color w:val="000000"/>
                <w:sz w:val="24"/>
                <w:szCs w:val="24"/>
                <w:u w:val="single"/>
              </w:rPr>
              <w:t xml:space="preserve">BCDEM 6516 – </w:t>
            </w:r>
            <w:r w:rsidR="00E64507" w:rsidRPr="00727F87">
              <w:rPr>
                <w:rFonts w:ascii="Arial" w:eastAsia="Times New Roman" w:hAnsi="Arial" w:cs="Arial"/>
                <w:b/>
                <w:bCs/>
                <w:color w:val="000000"/>
                <w:sz w:val="24"/>
                <w:szCs w:val="24"/>
                <w:u w:val="single"/>
              </w:rPr>
              <w:t xml:space="preserve">International Marketing </w:t>
            </w:r>
            <w:bookmarkEnd w:id="0"/>
          </w:p>
        </w:tc>
      </w:tr>
      <w:tr w:rsidR="00F73226" w:rsidRPr="00F73226" w:rsidTr="00F73226">
        <w:trPr>
          <w:trHeight w:val="315"/>
        </w:trPr>
        <w:tc>
          <w:tcPr>
            <w:tcW w:w="1036" w:type="dxa"/>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center"/>
              <w:rPr>
                <w:rFonts w:ascii="Arial" w:eastAsia="Times New Roman" w:hAnsi="Arial" w:cs="Arial"/>
                <w:b/>
                <w:bCs/>
                <w:color w:val="000000"/>
                <w:sz w:val="24"/>
                <w:szCs w:val="24"/>
              </w:rPr>
            </w:pPr>
          </w:p>
        </w:tc>
        <w:tc>
          <w:tcPr>
            <w:tcW w:w="2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2568"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r>
      <w:tr w:rsidR="00F73226" w:rsidRPr="00F73226" w:rsidTr="00F73226">
        <w:trPr>
          <w:trHeight w:val="315"/>
        </w:trPr>
        <w:tc>
          <w:tcPr>
            <w:tcW w:w="3296" w:type="dxa"/>
            <w:gridSpan w:val="2"/>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right"/>
              <w:rPr>
                <w:rFonts w:ascii="Arial" w:eastAsia="Times New Roman" w:hAnsi="Arial" w:cs="Arial"/>
                <w:b/>
                <w:bCs/>
                <w:color w:val="000000"/>
                <w:sz w:val="24"/>
                <w:szCs w:val="24"/>
              </w:rPr>
            </w:pPr>
            <w:r w:rsidRPr="00F73226">
              <w:rPr>
                <w:rFonts w:ascii="Arial" w:eastAsia="Times New Roman" w:hAnsi="Arial" w:cs="Arial"/>
                <w:b/>
                <w:bCs/>
                <w:color w:val="000000"/>
                <w:sz w:val="24"/>
                <w:szCs w:val="24"/>
              </w:rPr>
              <w:t>Time- 2 1/</w:t>
            </w:r>
            <w:proofErr w:type="gramStart"/>
            <w:r w:rsidRPr="00F73226">
              <w:rPr>
                <w:rFonts w:ascii="Arial" w:eastAsia="Times New Roman" w:hAnsi="Arial" w:cs="Arial"/>
                <w:b/>
                <w:bCs/>
                <w:color w:val="000000"/>
                <w:sz w:val="24"/>
                <w:szCs w:val="24"/>
              </w:rPr>
              <w:t xml:space="preserve">2  </w:t>
            </w:r>
            <w:r w:rsidR="00B643B6" w:rsidRPr="00F73226">
              <w:rPr>
                <w:rFonts w:ascii="Arial" w:eastAsia="Times New Roman" w:hAnsi="Arial" w:cs="Arial"/>
                <w:b/>
                <w:bCs/>
                <w:color w:val="000000"/>
                <w:sz w:val="24"/>
                <w:szCs w:val="24"/>
              </w:rPr>
              <w:t>hrs</w:t>
            </w:r>
            <w:proofErr w:type="gramEnd"/>
            <w:r w:rsidR="00B643B6" w:rsidRPr="00F73226">
              <w:rPr>
                <w:rFonts w:ascii="Arial" w:eastAsia="Times New Roman" w:hAnsi="Arial" w:cs="Arial"/>
                <w:b/>
                <w:bCs/>
                <w:color w:val="000000"/>
                <w:sz w:val="24"/>
                <w:szCs w:val="24"/>
              </w:rPr>
              <w:t>.</w:t>
            </w:r>
          </w:p>
        </w:tc>
        <w:tc>
          <w:tcPr>
            <w:tcW w:w="260"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c>
          <w:tcPr>
            <w:tcW w:w="4494" w:type="dxa"/>
            <w:gridSpan w:val="3"/>
            <w:tcBorders>
              <w:top w:val="nil"/>
              <w:left w:val="nil"/>
              <w:bottom w:val="nil"/>
              <w:right w:val="nil"/>
            </w:tcBorders>
            <w:shd w:val="clear" w:color="auto" w:fill="auto"/>
            <w:noWrap/>
            <w:vAlign w:val="center"/>
            <w:hideMark/>
          </w:tcPr>
          <w:p w:rsidR="00F73226" w:rsidRPr="00F73226" w:rsidRDefault="00F73226" w:rsidP="00F73226">
            <w:pPr>
              <w:spacing w:after="0" w:line="240" w:lineRule="auto"/>
              <w:jc w:val="right"/>
              <w:rPr>
                <w:rFonts w:ascii="Arial" w:eastAsia="Times New Roman" w:hAnsi="Arial" w:cs="Arial"/>
                <w:b/>
                <w:bCs/>
                <w:color w:val="000000"/>
                <w:sz w:val="24"/>
                <w:szCs w:val="24"/>
              </w:rPr>
            </w:pPr>
            <w:r w:rsidRPr="00F73226">
              <w:rPr>
                <w:rFonts w:ascii="Arial" w:eastAsia="Times New Roman" w:hAnsi="Arial" w:cs="Arial"/>
                <w:b/>
                <w:bCs/>
                <w:color w:val="000000"/>
                <w:sz w:val="24"/>
                <w:szCs w:val="24"/>
              </w:rPr>
              <w:t>Max Marks-70</w:t>
            </w:r>
          </w:p>
        </w:tc>
        <w:tc>
          <w:tcPr>
            <w:tcW w:w="963" w:type="dxa"/>
            <w:tcBorders>
              <w:top w:val="nil"/>
              <w:left w:val="nil"/>
              <w:bottom w:val="nil"/>
              <w:right w:val="nil"/>
            </w:tcBorders>
            <w:shd w:val="clear" w:color="auto" w:fill="auto"/>
            <w:noWrap/>
            <w:vAlign w:val="bottom"/>
            <w:hideMark/>
          </w:tcPr>
          <w:p w:rsidR="00F73226" w:rsidRPr="00F73226" w:rsidRDefault="00F73226" w:rsidP="00F73226">
            <w:pPr>
              <w:spacing w:after="0" w:line="240" w:lineRule="auto"/>
              <w:rPr>
                <w:rFonts w:ascii="Calibri" w:eastAsia="Times New Roman" w:hAnsi="Calibri" w:cs="Calibri"/>
                <w:color w:val="000000"/>
                <w:sz w:val="24"/>
                <w:szCs w:val="24"/>
              </w:rPr>
            </w:pPr>
          </w:p>
        </w:tc>
      </w:tr>
    </w:tbl>
    <w:p w:rsidR="00F73226" w:rsidRPr="00727F87" w:rsidRDefault="00F73226" w:rsidP="00F73226">
      <w:pPr>
        <w:spacing w:after="0" w:line="240" w:lineRule="auto"/>
        <w:jc w:val="center"/>
        <w:rPr>
          <w:rFonts w:ascii="Arial" w:eastAsia="Times New Roman" w:hAnsi="Arial" w:cs="Arial"/>
          <w:b/>
          <w:bCs/>
          <w:color w:val="000000"/>
          <w:sz w:val="24"/>
          <w:szCs w:val="24"/>
        </w:rPr>
      </w:pPr>
      <w:r w:rsidRPr="00727F87">
        <w:rPr>
          <w:rFonts w:ascii="Arial" w:eastAsia="Times New Roman" w:hAnsi="Arial" w:cs="Arial"/>
          <w:b/>
          <w:bCs/>
          <w:color w:val="000000"/>
          <w:sz w:val="24"/>
          <w:szCs w:val="24"/>
        </w:rPr>
        <w:t>This paper contains __2_printed pages and four parts</w:t>
      </w:r>
    </w:p>
    <w:p w:rsidR="00E21FB5" w:rsidRDefault="00E21FB5" w:rsidP="00727F87">
      <w:pPr>
        <w:jc w:val="center"/>
        <w:rPr>
          <w:rFonts w:ascii="Arial" w:hAnsi="Arial" w:cs="Arial"/>
          <w:b/>
          <w:sz w:val="24"/>
          <w:szCs w:val="24"/>
        </w:rPr>
      </w:pPr>
    </w:p>
    <w:p w:rsidR="00727F87" w:rsidRDefault="00727F87" w:rsidP="00727F87">
      <w:pPr>
        <w:jc w:val="center"/>
        <w:rPr>
          <w:rFonts w:ascii="Arial" w:hAnsi="Arial" w:cs="Arial"/>
          <w:b/>
          <w:sz w:val="24"/>
          <w:szCs w:val="24"/>
        </w:rPr>
      </w:pPr>
      <w:r>
        <w:rPr>
          <w:rFonts w:ascii="Arial" w:hAnsi="Arial" w:cs="Arial"/>
          <w:b/>
          <w:sz w:val="24"/>
          <w:szCs w:val="24"/>
        </w:rPr>
        <w:t>SECTION A</w:t>
      </w:r>
    </w:p>
    <w:p w:rsidR="00727F87" w:rsidRDefault="00727F87" w:rsidP="00727F87">
      <w:pPr>
        <w:pStyle w:val="ListParagraph"/>
        <w:numPr>
          <w:ilvl w:val="0"/>
          <w:numId w:val="1"/>
        </w:numPr>
        <w:rPr>
          <w:rFonts w:ascii="Arial" w:hAnsi="Arial" w:cs="Arial"/>
          <w:b/>
          <w:sz w:val="24"/>
          <w:szCs w:val="24"/>
        </w:rPr>
      </w:pPr>
      <w:r>
        <w:rPr>
          <w:rFonts w:ascii="Arial" w:hAnsi="Arial" w:cs="Arial"/>
          <w:b/>
          <w:sz w:val="24"/>
          <w:szCs w:val="24"/>
        </w:rPr>
        <w:t>Answer any five</w:t>
      </w:r>
      <w:r w:rsidRPr="00740B94">
        <w:rPr>
          <w:rFonts w:ascii="Arial" w:hAnsi="Arial" w:cs="Arial"/>
          <w:b/>
          <w:sz w:val="24"/>
          <w:szCs w:val="24"/>
        </w:rPr>
        <w:t xml:space="preserve"> the following questions: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5x2=1</w:t>
      </w:r>
    </w:p>
    <w:p w:rsidR="00E21FB5" w:rsidRDefault="00E21FB5" w:rsidP="00E21FB5">
      <w:pPr>
        <w:pStyle w:val="ListParagraph"/>
        <w:numPr>
          <w:ilvl w:val="0"/>
          <w:numId w:val="4"/>
        </w:numPr>
        <w:rPr>
          <w:rFonts w:ascii="Arial" w:hAnsi="Arial" w:cs="Arial"/>
        </w:rPr>
      </w:pPr>
      <w:r>
        <w:rPr>
          <w:rFonts w:ascii="Arial" w:hAnsi="Arial" w:cs="Arial"/>
        </w:rPr>
        <w:t>Define International Marketing.</w:t>
      </w:r>
    </w:p>
    <w:p w:rsidR="007075F1" w:rsidRDefault="007075F1" w:rsidP="00E21FB5">
      <w:pPr>
        <w:pStyle w:val="ListParagraph"/>
        <w:numPr>
          <w:ilvl w:val="0"/>
          <w:numId w:val="4"/>
        </w:numPr>
        <w:rPr>
          <w:rFonts w:ascii="Arial" w:hAnsi="Arial" w:cs="Arial"/>
        </w:rPr>
      </w:pPr>
      <w:r>
        <w:rPr>
          <w:rFonts w:ascii="Arial" w:hAnsi="Arial" w:cs="Arial"/>
        </w:rPr>
        <w:t>Differentiate between Ethnocentric and Polycentric orientation.</w:t>
      </w:r>
    </w:p>
    <w:p w:rsidR="007075F1" w:rsidRDefault="007075F1" w:rsidP="00E21FB5">
      <w:pPr>
        <w:pStyle w:val="ListParagraph"/>
        <w:numPr>
          <w:ilvl w:val="0"/>
          <w:numId w:val="4"/>
        </w:numPr>
        <w:rPr>
          <w:rFonts w:ascii="Arial" w:hAnsi="Arial" w:cs="Arial"/>
        </w:rPr>
      </w:pPr>
      <w:r>
        <w:rPr>
          <w:rFonts w:ascii="Arial" w:hAnsi="Arial" w:cs="Arial"/>
        </w:rPr>
        <w:t>How does Quotas affect international trade?</w:t>
      </w:r>
    </w:p>
    <w:p w:rsidR="00907E83" w:rsidRDefault="007075F1" w:rsidP="00E21FB5">
      <w:pPr>
        <w:pStyle w:val="ListParagraph"/>
        <w:numPr>
          <w:ilvl w:val="0"/>
          <w:numId w:val="4"/>
        </w:numPr>
        <w:rPr>
          <w:rFonts w:ascii="Arial" w:hAnsi="Arial" w:cs="Arial"/>
        </w:rPr>
      </w:pPr>
      <w:r>
        <w:rPr>
          <w:rFonts w:ascii="Arial" w:hAnsi="Arial" w:cs="Arial"/>
        </w:rPr>
        <w:t>What are the requisites of a sound international marketing segmentation?</w:t>
      </w:r>
    </w:p>
    <w:p w:rsidR="007075F1" w:rsidRDefault="007075F1" w:rsidP="00E21FB5">
      <w:pPr>
        <w:pStyle w:val="ListParagraph"/>
        <w:numPr>
          <w:ilvl w:val="0"/>
          <w:numId w:val="4"/>
        </w:numPr>
        <w:rPr>
          <w:rFonts w:ascii="Arial" w:hAnsi="Arial" w:cs="Arial"/>
        </w:rPr>
      </w:pPr>
      <w:r>
        <w:rPr>
          <w:rFonts w:ascii="Arial" w:hAnsi="Arial" w:cs="Arial"/>
        </w:rPr>
        <w:t>Name any two objectives of WTO.</w:t>
      </w:r>
    </w:p>
    <w:p w:rsidR="00E01A14" w:rsidRDefault="00E01A14" w:rsidP="00E21FB5">
      <w:pPr>
        <w:pStyle w:val="ListParagraph"/>
        <w:numPr>
          <w:ilvl w:val="0"/>
          <w:numId w:val="4"/>
        </w:numPr>
        <w:rPr>
          <w:rFonts w:ascii="Arial" w:hAnsi="Arial" w:cs="Arial"/>
        </w:rPr>
      </w:pPr>
      <w:r>
        <w:rPr>
          <w:rFonts w:ascii="Arial" w:hAnsi="Arial" w:cs="Arial"/>
        </w:rPr>
        <w:t>Mention different stages of International Product Life Cycle.</w:t>
      </w:r>
    </w:p>
    <w:p w:rsidR="00E01A14" w:rsidRPr="00E21FB5" w:rsidRDefault="001F18CA" w:rsidP="00E21FB5">
      <w:pPr>
        <w:pStyle w:val="ListParagraph"/>
        <w:numPr>
          <w:ilvl w:val="0"/>
          <w:numId w:val="4"/>
        </w:numPr>
        <w:rPr>
          <w:rFonts w:ascii="Arial" w:hAnsi="Arial" w:cs="Arial"/>
        </w:rPr>
      </w:pPr>
      <w:r>
        <w:rPr>
          <w:rFonts w:ascii="Arial" w:hAnsi="Arial" w:cs="Arial"/>
        </w:rPr>
        <w:t xml:space="preserve">What </w:t>
      </w:r>
      <w:r w:rsidR="00EC5131">
        <w:rPr>
          <w:rFonts w:ascii="Arial" w:hAnsi="Arial" w:cs="Arial"/>
        </w:rPr>
        <w:t xml:space="preserve">is role of advertising </w:t>
      </w:r>
      <w:r>
        <w:rPr>
          <w:rFonts w:ascii="Arial" w:hAnsi="Arial" w:cs="Arial"/>
        </w:rPr>
        <w:t>in International marketing?</w:t>
      </w:r>
    </w:p>
    <w:p w:rsidR="00727F87" w:rsidRDefault="00727F87" w:rsidP="00727F87">
      <w:pPr>
        <w:jc w:val="center"/>
        <w:rPr>
          <w:rFonts w:ascii="Arial" w:hAnsi="Arial" w:cs="Arial"/>
          <w:b/>
          <w:sz w:val="24"/>
          <w:szCs w:val="24"/>
        </w:rPr>
      </w:pPr>
      <w:r>
        <w:rPr>
          <w:rFonts w:ascii="Arial" w:hAnsi="Arial" w:cs="Arial"/>
          <w:b/>
          <w:sz w:val="24"/>
          <w:szCs w:val="24"/>
        </w:rPr>
        <w:t>SECTION B</w:t>
      </w:r>
    </w:p>
    <w:p w:rsidR="00727F87" w:rsidRDefault="00727F87" w:rsidP="00E21FB5">
      <w:pPr>
        <w:pStyle w:val="ListParagraph"/>
        <w:numPr>
          <w:ilvl w:val="0"/>
          <w:numId w:val="1"/>
        </w:numPr>
        <w:rPr>
          <w:rFonts w:ascii="Arial" w:hAnsi="Arial" w:cs="Arial"/>
          <w:b/>
          <w:sz w:val="24"/>
          <w:szCs w:val="24"/>
        </w:rPr>
      </w:pPr>
      <w:r w:rsidRPr="004E0B67">
        <w:rPr>
          <w:rFonts w:ascii="Arial" w:hAnsi="Arial" w:cs="Arial"/>
          <w:b/>
          <w:sz w:val="24"/>
          <w:szCs w:val="24"/>
        </w:rPr>
        <w:t>Answer any three of the following questions:                            3x5=15</w:t>
      </w:r>
    </w:p>
    <w:p w:rsidR="00C91878" w:rsidRDefault="00C91878" w:rsidP="00E01A14">
      <w:pPr>
        <w:pStyle w:val="ListParagraph"/>
        <w:numPr>
          <w:ilvl w:val="0"/>
          <w:numId w:val="4"/>
        </w:numPr>
        <w:rPr>
          <w:rFonts w:ascii="Arial" w:hAnsi="Arial" w:cs="Arial"/>
        </w:rPr>
      </w:pPr>
      <w:r>
        <w:rPr>
          <w:rFonts w:ascii="Arial" w:hAnsi="Arial" w:cs="Arial"/>
        </w:rPr>
        <w:t xml:space="preserve">Discuss the various </w:t>
      </w:r>
      <w:r w:rsidRPr="00C23381">
        <w:rPr>
          <w:rFonts w:ascii="Arial" w:hAnsi="Arial" w:cs="Arial"/>
        </w:rPr>
        <w:t>driving and restraining forces</w:t>
      </w:r>
      <w:r>
        <w:rPr>
          <w:rFonts w:ascii="Arial" w:hAnsi="Arial" w:cs="Arial"/>
        </w:rPr>
        <w:t xml:space="preserve"> of International Marketing.</w:t>
      </w:r>
    </w:p>
    <w:p w:rsidR="00C91878" w:rsidRDefault="00806E12" w:rsidP="00E01A14">
      <w:pPr>
        <w:pStyle w:val="ListParagraph"/>
        <w:numPr>
          <w:ilvl w:val="0"/>
          <w:numId w:val="4"/>
        </w:numPr>
        <w:rPr>
          <w:rFonts w:ascii="Arial" w:hAnsi="Arial" w:cs="Arial"/>
        </w:rPr>
      </w:pPr>
      <w:r>
        <w:rPr>
          <w:rFonts w:ascii="Arial" w:hAnsi="Arial" w:cs="Arial"/>
        </w:rPr>
        <w:t xml:space="preserve">Explain </w:t>
      </w:r>
      <w:r w:rsidR="00C91878">
        <w:rPr>
          <w:rFonts w:ascii="Arial" w:hAnsi="Arial" w:cs="Arial"/>
        </w:rPr>
        <w:t xml:space="preserve">different types of tariffs with respect to International marketing. </w:t>
      </w:r>
    </w:p>
    <w:p w:rsidR="00C91878" w:rsidRDefault="00B34494" w:rsidP="00E01A14">
      <w:pPr>
        <w:pStyle w:val="ListParagraph"/>
        <w:numPr>
          <w:ilvl w:val="0"/>
          <w:numId w:val="4"/>
        </w:numPr>
        <w:rPr>
          <w:rFonts w:ascii="Arial" w:hAnsi="Arial" w:cs="Arial"/>
        </w:rPr>
      </w:pPr>
      <w:r>
        <w:rPr>
          <w:rFonts w:ascii="Arial" w:hAnsi="Arial" w:cs="Arial"/>
        </w:rPr>
        <w:t>Briefly explain the variables on the basis of which markets are segmented?</w:t>
      </w:r>
    </w:p>
    <w:p w:rsidR="00B34494" w:rsidRDefault="00AE51CD" w:rsidP="00E01A14">
      <w:pPr>
        <w:pStyle w:val="ListParagraph"/>
        <w:numPr>
          <w:ilvl w:val="0"/>
          <w:numId w:val="4"/>
        </w:numPr>
        <w:rPr>
          <w:rFonts w:ascii="Arial" w:hAnsi="Arial" w:cs="Arial"/>
        </w:rPr>
      </w:pPr>
      <w:r>
        <w:rPr>
          <w:rFonts w:ascii="Arial" w:hAnsi="Arial" w:cs="Arial"/>
        </w:rPr>
        <w:t>What are the pros and cons of standardization in product planning for exports?</w:t>
      </w:r>
    </w:p>
    <w:p w:rsidR="00806E12" w:rsidRPr="00C91878" w:rsidRDefault="00806E12" w:rsidP="00E01A14">
      <w:pPr>
        <w:pStyle w:val="ListParagraph"/>
        <w:numPr>
          <w:ilvl w:val="0"/>
          <w:numId w:val="4"/>
        </w:numPr>
        <w:rPr>
          <w:rFonts w:ascii="Arial" w:hAnsi="Arial" w:cs="Arial"/>
        </w:rPr>
      </w:pPr>
      <w:r>
        <w:rPr>
          <w:rFonts w:ascii="Arial" w:hAnsi="Arial" w:cs="Arial"/>
        </w:rPr>
        <w:t>Write a note on ethical issues in International marketing.</w:t>
      </w:r>
    </w:p>
    <w:p w:rsidR="00727F87" w:rsidRDefault="00727F87" w:rsidP="00727F87">
      <w:pPr>
        <w:jc w:val="center"/>
        <w:rPr>
          <w:rFonts w:ascii="Arial" w:hAnsi="Arial" w:cs="Arial"/>
          <w:b/>
          <w:sz w:val="24"/>
          <w:szCs w:val="24"/>
        </w:rPr>
      </w:pPr>
      <w:r>
        <w:rPr>
          <w:rFonts w:ascii="Arial" w:hAnsi="Arial" w:cs="Arial"/>
          <w:b/>
          <w:sz w:val="24"/>
          <w:szCs w:val="24"/>
        </w:rPr>
        <w:t>SECTION C</w:t>
      </w:r>
    </w:p>
    <w:p w:rsidR="00727F87" w:rsidRDefault="00727F87" w:rsidP="00E01A14">
      <w:pPr>
        <w:pStyle w:val="ListParagraph"/>
        <w:numPr>
          <w:ilvl w:val="0"/>
          <w:numId w:val="1"/>
        </w:numPr>
        <w:rPr>
          <w:rFonts w:ascii="Arial" w:hAnsi="Arial" w:cs="Arial"/>
          <w:b/>
          <w:sz w:val="24"/>
          <w:szCs w:val="24"/>
        </w:rPr>
      </w:pPr>
      <w:r>
        <w:rPr>
          <w:rFonts w:ascii="Arial" w:hAnsi="Arial" w:cs="Arial"/>
          <w:b/>
          <w:sz w:val="24"/>
          <w:szCs w:val="24"/>
        </w:rPr>
        <w:t xml:space="preserve">Answer any three of the following: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3x10=30</w:t>
      </w:r>
    </w:p>
    <w:p w:rsidR="005B2B66" w:rsidRDefault="005B2B66" w:rsidP="00E01A14">
      <w:pPr>
        <w:pStyle w:val="ListParagraph"/>
        <w:numPr>
          <w:ilvl w:val="0"/>
          <w:numId w:val="4"/>
        </w:numPr>
        <w:rPr>
          <w:rFonts w:ascii="Arial" w:hAnsi="Arial" w:cs="Arial"/>
        </w:rPr>
      </w:pPr>
      <w:r>
        <w:rPr>
          <w:rFonts w:ascii="Arial" w:hAnsi="Arial" w:cs="Arial"/>
        </w:rPr>
        <w:t>Discuss the evolutionary process of a Global company.</w:t>
      </w:r>
    </w:p>
    <w:p w:rsidR="005B2B66" w:rsidRDefault="005B2B66" w:rsidP="00E01A14">
      <w:pPr>
        <w:pStyle w:val="ListParagraph"/>
        <w:numPr>
          <w:ilvl w:val="0"/>
          <w:numId w:val="4"/>
        </w:numPr>
        <w:rPr>
          <w:rFonts w:ascii="Arial" w:hAnsi="Arial" w:cs="Arial"/>
        </w:rPr>
      </w:pPr>
      <w:r>
        <w:rPr>
          <w:rFonts w:ascii="Arial" w:hAnsi="Arial" w:cs="Arial"/>
        </w:rPr>
        <w:t>What is International marketing environment? Explain the impact of economic environment on international marketing.</w:t>
      </w:r>
    </w:p>
    <w:p w:rsidR="007D7098" w:rsidRDefault="00E01A14" w:rsidP="005B2B66">
      <w:pPr>
        <w:pStyle w:val="ListParagraph"/>
        <w:ind w:left="1080"/>
        <w:rPr>
          <w:rFonts w:ascii="Arial" w:hAnsi="Arial" w:cs="Arial"/>
        </w:rPr>
      </w:pPr>
      <w:r>
        <w:rPr>
          <w:rFonts w:ascii="Arial" w:hAnsi="Arial" w:cs="Arial"/>
        </w:rPr>
        <w:t xml:space="preserve">15. </w:t>
      </w:r>
      <w:r w:rsidR="00B34494">
        <w:rPr>
          <w:rFonts w:ascii="Arial" w:hAnsi="Arial" w:cs="Arial"/>
        </w:rPr>
        <w:t xml:space="preserve">What are the avenues of entry into foreign markets? Explain with suitable examples. </w:t>
      </w:r>
    </w:p>
    <w:p w:rsidR="00806E12" w:rsidRDefault="00E01A14" w:rsidP="00806E12">
      <w:pPr>
        <w:pStyle w:val="ListParagraph"/>
        <w:ind w:left="1080"/>
        <w:rPr>
          <w:rFonts w:ascii="Arial" w:hAnsi="Arial" w:cs="Arial"/>
        </w:rPr>
      </w:pPr>
      <w:r>
        <w:rPr>
          <w:rFonts w:ascii="Arial" w:hAnsi="Arial" w:cs="Arial"/>
        </w:rPr>
        <w:t xml:space="preserve">16. </w:t>
      </w:r>
      <w:r w:rsidR="00806E12">
        <w:rPr>
          <w:rFonts w:ascii="Arial" w:hAnsi="Arial" w:cs="Arial"/>
        </w:rPr>
        <w:t>Write a detailed note on differential export pricing.</w:t>
      </w:r>
    </w:p>
    <w:p w:rsidR="00806E12" w:rsidRPr="00806E12" w:rsidRDefault="00E01A14" w:rsidP="00806E12">
      <w:pPr>
        <w:pStyle w:val="ListParagraph"/>
        <w:ind w:left="1080"/>
        <w:rPr>
          <w:rFonts w:ascii="Arial" w:hAnsi="Arial" w:cs="Arial"/>
        </w:rPr>
      </w:pPr>
      <w:r>
        <w:rPr>
          <w:rFonts w:ascii="Arial" w:hAnsi="Arial" w:cs="Arial"/>
        </w:rPr>
        <w:t xml:space="preserve">17. </w:t>
      </w:r>
      <w:r w:rsidR="00806E12" w:rsidRPr="00806E12">
        <w:rPr>
          <w:rFonts w:ascii="Arial" w:hAnsi="Arial" w:cs="Arial"/>
        </w:rPr>
        <w:t>Explain the factors affecting choice of distribution channel in International marketing.</w:t>
      </w:r>
    </w:p>
    <w:p w:rsidR="00806E12" w:rsidRPr="005B2B66" w:rsidRDefault="00806E12" w:rsidP="005B2B66">
      <w:pPr>
        <w:pStyle w:val="ListParagraph"/>
        <w:ind w:left="1080"/>
        <w:rPr>
          <w:rFonts w:ascii="Arial" w:hAnsi="Arial" w:cs="Arial"/>
        </w:rPr>
      </w:pPr>
    </w:p>
    <w:p w:rsidR="00573389" w:rsidRDefault="00573389" w:rsidP="00727F87">
      <w:pPr>
        <w:ind w:left="1440"/>
        <w:jc w:val="center"/>
        <w:rPr>
          <w:rFonts w:ascii="Arial" w:hAnsi="Arial" w:cs="Arial"/>
          <w:b/>
          <w:sz w:val="24"/>
          <w:szCs w:val="24"/>
        </w:rPr>
      </w:pPr>
    </w:p>
    <w:p w:rsidR="00727F87" w:rsidRDefault="00727F87" w:rsidP="00727F87">
      <w:pPr>
        <w:ind w:left="1440"/>
        <w:jc w:val="center"/>
        <w:rPr>
          <w:rFonts w:ascii="Arial" w:hAnsi="Arial" w:cs="Arial"/>
          <w:b/>
          <w:sz w:val="24"/>
          <w:szCs w:val="24"/>
        </w:rPr>
      </w:pPr>
      <w:r>
        <w:rPr>
          <w:rFonts w:ascii="Arial" w:hAnsi="Arial" w:cs="Arial"/>
          <w:b/>
          <w:sz w:val="24"/>
          <w:szCs w:val="24"/>
        </w:rPr>
        <w:lastRenderedPageBreak/>
        <w:t>SECTION D</w:t>
      </w:r>
    </w:p>
    <w:p w:rsidR="00363D52" w:rsidRDefault="00727F87" w:rsidP="00363D52">
      <w:pPr>
        <w:pStyle w:val="ListParagraph"/>
        <w:numPr>
          <w:ilvl w:val="0"/>
          <w:numId w:val="1"/>
        </w:numPr>
        <w:rPr>
          <w:rFonts w:ascii="Arial" w:hAnsi="Arial" w:cs="Arial"/>
          <w:b/>
          <w:sz w:val="24"/>
          <w:szCs w:val="24"/>
        </w:rPr>
      </w:pPr>
      <w:r>
        <w:rPr>
          <w:rFonts w:ascii="Arial" w:hAnsi="Arial" w:cs="Arial"/>
          <w:b/>
          <w:sz w:val="24"/>
          <w:szCs w:val="24"/>
        </w:rPr>
        <w:t>Answer the following question: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1x15=15</w:t>
      </w:r>
    </w:p>
    <w:p w:rsidR="00607F7C" w:rsidRPr="00363D52" w:rsidRDefault="00E01A14" w:rsidP="00363D52">
      <w:pPr>
        <w:pStyle w:val="ListParagraph"/>
        <w:ind w:left="1080"/>
        <w:rPr>
          <w:rFonts w:ascii="Arial" w:hAnsi="Arial" w:cs="Arial"/>
          <w:b/>
          <w:sz w:val="24"/>
          <w:szCs w:val="24"/>
        </w:rPr>
      </w:pPr>
      <w:r w:rsidRPr="00363D52">
        <w:rPr>
          <w:rFonts w:ascii="Arial" w:hAnsi="Arial" w:cs="Arial"/>
        </w:rPr>
        <w:t xml:space="preserve">18. </w:t>
      </w:r>
      <w:r w:rsidR="00EE54D7" w:rsidRPr="00363D52">
        <w:rPr>
          <w:rFonts w:ascii="Arial" w:hAnsi="Arial" w:cs="Arial"/>
        </w:rPr>
        <w:t>Coca Cola’s marketing strategy in China:</w:t>
      </w:r>
    </w:p>
    <w:p w:rsidR="00EE54D7" w:rsidRPr="00EE54D7" w:rsidRDefault="00EE54D7" w:rsidP="00884CA6">
      <w:pPr>
        <w:ind w:left="1080"/>
        <w:rPr>
          <w:rFonts w:ascii="Arial" w:hAnsi="Arial" w:cs="Arial"/>
        </w:rPr>
      </w:pPr>
      <w:r w:rsidRPr="00EE54D7">
        <w:rPr>
          <w:rFonts w:ascii="Arial" w:hAnsi="Arial" w:cs="Arial"/>
        </w:rPr>
        <w:t>Marketing is vital for Coke to maintain its competitiveness. Marketing and advertising are designed to make customers brand loyal while nourishes consumer awareness. This helps with maintaining the long-term growth. With regard to Coke’s localization strategy, Coke made sure that its Chinese name had an appropriate meaning along with sounding like Coca-Cola. It has created a Chinese version for its famed logo. They believed that many aspects such as music, color and Chinese people’s interests are important to bear in mind if they wanted to capture the local people’s hearts. They take on innovative approaches to advertising and promotions to strive for the difference. Whenever there was a chance Coke would sponsor football games and many other types of media and activities that the Chinese are interested in to achieve maximum exposure. These also participated in SMS campaigns and hired famous celebrities to help promote the brand. The SMS campaigns were implemented taking into account China is the larg</w:t>
      </w:r>
      <w:r w:rsidR="00884CA6">
        <w:rPr>
          <w:rFonts w:ascii="Arial" w:hAnsi="Arial" w:cs="Arial"/>
        </w:rPr>
        <w:t>est mobile market in the world.</w:t>
      </w:r>
    </w:p>
    <w:p w:rsidR="00EE54D7" w:rsidRDefault="00EE54D7" w:rsidP="00EE54D7">
      <w:pPr>
        <w:ind w:left="1080"/>
        <w:rPr>
          <w:rFonts w:ascii="Arial" w:hAnsi="Arial" w:cs="Arial"/>
        </w:rPr>
      </w:pPr>
      <w:r w:rsidRPr="00EE54D7">
        <w:rPr>
          <w:rFonts w:ascii="Arial" w:hAnsi="Arial" w:cs="Arial"/>
        </w:rPr>
        <w:t>Coke had to constantly keep up with the changing local trends to maintain the ability to be up to date with the Chinese taste which best suited every occasion. Coke must implement an efficient distribution channel to remain competitive. The quality of their products must no doubt be kept at its best at all times, therefore bottlers only chose certain inputs that met Coke’s global standards. Coke had the intention to localize every aspect of the business from sourcing inputs, to production, sales and distribution but this had proven to be a difficult and lengthy process. The consequence from adapting this strategy is the strong market presence it has created today. With an increased sales profit since 1990, it was able to generate yearly revenue of $1.2 billion. Without Coke, the mass additional employment opportunity of over 55000 people would have been forgone and China would lose all the technological updates and training Coke had invested over the decades.</w:t>
      </w:r>
    </w:p>
    <w:p w:rsidR="00727F87" w:rsidRDefault="00EE54D7">
      <w:pPr>
        <w:rPr>
          <w:rFonts w:ascii="Arial" w:hAnsi="Arial" w:cs="Arial"/>
        </w:rPr>
      </w:pPr>
      <w:r>
        <w:rPr>
          <w:rFonts w:ascii="Arial" w:hAnsi="Arial" w:cs="Arial"/>
        </w:rPr>
        <w:t xml:space="preserve">                 Questions:</w:t>
      </w:r>
    </w:p>
    <w:p w:rsidR="005B12ED" w:rsidRPr="005A315A" w:rsidRDefault="00500552" w:rsidP="005A315A">
      <w:pPr>
        <w:pStyle w:val="ListParagraph"/>
        <w:numPr>
          <w:ilvl w:val="0"/>
          <w:numId w:val="7"/>
        </w:numPr>
        <w:rPr>
          <w:rFonts w:ascii="Arial" w:hAnsi="Arial" w:cs="Arial"/>
        </w:rPr>
      </w:pPr>
      <w:r>
        <w:rPr>
          <w:rFonts w:ascii="Arial" w:hAnsi="Arial" w:cs="Arial"/>
        </w:rPr>
        <w:t>Explain the socio-cultural factors affecting International marketing environment.</w:t>
      </w:r>
      <w:r w:rsidR="00363D52">
        <w:rPr>
          <w:rFonts w:ascii="Arial" w:hAnsi="Arial" w:cs="Arial"/>
        </w:rPr>
        <w:t>(5 marks)</w:t>
      </w:r>
    </w:p>
    <w:p w:rsidR="00727F87" w:rsidRDefault="008F5662" w:rsidP="00500552">
      <w:pPr>
        <w:pStyle w:val="ListParagraph"/>
        <w:numPr>
          <w:ilvl w:val="0"/>
          <w:numId w:val="7"/>
        </w:numPr>
        <w:rPr>
          <w:rFonts w:ascii="Arial" w:hAnsi="Arial" w:cs="Arial"/>
        </w:rPr>
      </w:pPr>
      <w:r>
        <w:rPr>
          <w:noProof/>
        </w:rPr>
        <w:pict>
          <v:line id="Straight Connector 2" o:spid="_x0000_s1027" style="position:absolute;left:0;text-align:left;z-index:251658752;visibility:visible" from="86.9pt,95.15pt" to="442.9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" strokecolor="#4579b8 [3044]"/>
        </w:pict>
      </w:r>
      <w:r w:rsidR="004D0D2C" w:rsidRPr="004D0D2C">
        <w:rPr>
          <w:rFonts w:ascii="Arial" w:hAnsi="Arial" w:cs="Arial"/>
        </w:rPr>
        <w:t>"Coca-Cola's customized marketin</w:t>
      </w:r>
      <w:r w:rsidR="004D0D2C">
        <w:rPr>
          <w:rFonts w:ascii="Arial" w:hAnsi="Arial" w:cs="Arial"/>
        </w:rPr>
        <w:t>g and promotional strategies has</w:t>
      </w:r>
      <w:r w:rsidR="004D0D2C" w:rsidRPr="004D0D2C">
        <w:rPr>
          <w:rFonts w:ascii="Arial" w:hAnsi="Arial" w:cs="Arial"/>
        </w:rPr>
        <w:t xml:space="preserve"> enabled the company to overcome the cultural and language differences and succeed in the global market." Discuss.</w:t>
      </w:r>
      <w:r w:rsidR="00363D52">
        <w:rPr>
          <w:rFonts w:ascii="Arial" w:hAnsi="Arial" w:cs="Arial"/>
        </w:rPr>
        <w:t xml:space="preserve"> (5</w:t>
      </w:r>
      <w:r w:rsidR="00884CA6">
        <w:rPr>
          <w:rFonts w:ascii="Arial" w:hAnsi="Arial" w:cs="Arial"/>
        </w:rPr>
        <w:t xml:space="preserve"> marks)</w:t>
      </w:r>
    </w:p>
    <w:p w:rsidR="005A315A" w:rsidRDefault="005A315A" w:rsidP="00500552">
      <w:pPr>
        <w:pStyle w:val="ListParagraph"/>
        <w:numPr>
          <w:ilvl w:val="0"/>
          <w:numId w:val="7"/>
        </w:numPr>
        <w:rPr>
          <w:rFonts w:ascii="Arial" w:hAnsi="Arial" w:cs="Arial"/>
        </w:rPr>
      </w:pPr>
      <w:r>
        <w:rPr>
          <w:rFonts w:ascii="Arial" w:hAnsi="Arial" w:cs="Arial"/>
        </w:rPr>
        <w:t xml:space="preserve">Suggest few ways in which Coca-Cola can </w:t>
      </w:r>
      <w:proofErr w:type="spellStart"/>
      <w:r>
        <w:rPr>
          <w:rFonts w:ascii="Arial" w:hAnsi="Arial" w:cs="Arial"/>
        </w:rPr>
        <w:t>improveits</w:t>
      </w:r>
      <w:proofErr w:type="spellEnd"/>
      <w:r>
        <w:rPr>
          <w:rFonts w:ascii="Arial" w:hAnsi="Arial" w:cs="Arial"/>
        </w:rPr>
        <w:t xml:space="preserve"> distribution channel to increase sales volume in China.</w:t>
      </w:r>
      <w:r w:rsidR="00363D52">
        <w:rPr>
          <w:rFonts w:ascii="Arial" w:hAnsi="Arial" w:cs="Arial"/>
        </w:rPr>
        <w:t>(5 marks)</w:t>
      </w:r>
    </w:p>
    <w:p w:rsidR="00573389" w:rsidRDefault="00573389" w:rsidP="00573389">
      <w:pPr>
        <w:rPr>
          <w:rFonts w:ascii="Arial" w:hAnsi="Arial" w:cs="Arial"/>
        </w:rPr>
      </w:pPr>
    </w:p>
    <w:p w:rsidR="00573389" w:rsidRPr="00573389" w:rsidRDefault="00573389" w:rsidP="00573389">
      <w:pPr>
        <w:jc w:val="right"/>
        <w:rPr>
          <w:rFonts w:ascii="Arial" w:hAnsi="Arial" w:cs="Arial"/>
        </w:rPr>
      </w:pPr>
      <w:r w:rsidRPr="00573389">
        <w:rPr>
          <w:rFonts w:ascii="Arial" w:eastAsia="Times New Roman" w:hAnsi="Arial" w:cs="Arial"/>
          <w:b/>
          <w:bCs/>
          <w:color w:val="000000"/>
          <w:sz w:val="24"/>
          <w:szCs w:val="24"/>
        </w:rPr>
        <w:t>BCDEM 6516_B_19</w:t>
      </w:r>
    </w:p>
    <w:sectPr w:rsidR="00573389" w:rsidRPr="00573389" w:rsidSect="000977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62" w:rsidRDefault="008F5662" w:rsidP="00573389">
      <w:pPr>
        <w:spacing w:after="0" w:line="240" w:lineRule="auto"/>
      </w:pPr>
      <w:r>
        <w:separator/>
      </w:r>
    </w:p>
  </w:endnote>
  <w:endnote w:type="continuationSeparator" w:id="0">
    <w:p w:rsidR="008F5662" w:rsidRDefault="008F5662" w:rsidP="005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89" w:rsidRDefault="00573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89" w:rsidRDefault="00573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89" w:rsidRDefault="0057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62" w:rsidRDefault="008F5662" w:rsidP="00573389">
      <w:pPr>
        <w:spacing w:after="0" w:line="240" w:lineRule="auto"/>
      </w:pPr>
      <w:r>
        <w:separator/>
      </w:r>
    </w:p>
  </w:footnote>
  <w:footnote w:type="continuationSeparator" w:id="0">
    <w:p w:rsidR="008F5662" w:rsidRDefault="008F5662" w:rsidP="0057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89" w:rsidRDefault="00573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080172"/>
      <w:docPartObj>
        <w:docPartGallery w:val="Watermarks"/>
        <w:docPartUnique/>
      </w:docPartObj>
    </w:sdtPr>
    <w:sdtEndPr/>
    <w:sdtContent>
      <w:p w:rsidR="00573389" w:rsidRDefault="008F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89" w:rsidRDefault="00573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0721"/>
    <w:multiLevelType w:val="hybridMultilevel"/>
    <w:tmpl w:val="E998EAF4"/>
    <w:lvl w:ilvl="0" w:tplc="B0E83D7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287031"/>
    <w:multiLevelType w:val="hybridMultilevel"/>
    <w:tmpl w:val="A678DEE0"/>
    <w:lvl w:ilvl="0" w:tplc="0C766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4A5E49"/>
    <w:multiLevelType w:val="hybridMultilevel"/>
    <w:tmpl w:val="7FA203D2"/>
    <w:lvl w:ilvl="0" w:tplc="FCB40F86">
      <w:start w:val="13"/>
      <w:numFmt w:val="decimal"/>
      <w:lvlText w:val="%1."/>
      <w:lvlJc w:val="left"/>
      <w:pPr>
        <w:ind w:left="153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2F31B4"/>
    <w:multiLevelType w:val="hybridMultilevel"/>
    <w:tmpl w:val="17DEE9CC"/>
    <w:lvl w:ilvl="0" w:tplc="0D885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83878"/>
    <w:multiLevelType w:val="hybridMultilevel"/>
    <w:tmpl w:val="17DEE9CC"/>
    <w:lvl w:ilvl="0" w:tplc="0D885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E3BE1"/>
    <w:multiLevelType w:val="hybridMultilevel"/>
    <w:tmpl w:val="17DEE9CC"/>
    <w:lvl w:ilvl="0" w:tplc="0D885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F52A2C"/>
    <w:multiLevelType w:val="hybridMultilevel"/>
    <w:tmpl w:val="BCD0296C"/>
    <w:lvl w:ilvl="0" w:tplc="BE66F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43DE"/>
    <w:rsid w:val="00004F04"/>
    <w:rsid w:val="00097764"/>
    <w:rsid w:val="001F18CA"/>
    <w:rsid w:val="002C0821"/>
    <w:rsid w:val="00363D52"/>
    <w:rsid w:val="004D0D2C"/>
    <w:rsid w:val="00500552"/>
    <w:rsid w:val="00552D02"/>
    <w:rsid w:val="00573389"/>
    <w:rsid w:val="005A315A"/>
    <w:rsid w:val="005B12ED"/>
    <w:rsid w:val="005B2B66"/>
    <w:rsid w:val="00607F7C"/>
    <w:rsid w:val="007075F1"/>
    <w:rsid w:val="00727F87"/>
    <w:rsid w:val="007D7098"/>
    <w:rsid w:val="00806E12"/>
    <w:rsid w:val="00884CA6"/>
    <w:rsid w:val="008F5662"/>
    <w:rsid w:val="00907E83"/>
    <w:rsid w:val="00AE51CD"/>
    <w:rsid w:val="00B34494"/>
    <w:rsid w:val="00B643B6"/>
    <w:rsid w:val="00C91878"/>
    <w:rsid w:val="00E01A14"/>
    <w:rsid w:val="00E21FB5"/>
    <w:rsid w:val="00E64507"/>
    <w:rsid w:val="00EC5131"/>
    <w:rsid w:val="00EE54D7"/>
    <w:rsid w:val="00F73226"/>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EE084A-2F0F-47B0-BB5B-6D3A3FE4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2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27F87"/>
    <w:pPr>
      <w:ind w:left="720"/>
      <w:contextualSpacing/>
    </w:pPr>
    <w:rPr>
      <w:rFonts w:eastAsiaTheme="minorEastAsia"/>
    </w:rPr>
  </w:style>
  <w:style w:type="paragraph" w:styleId="Header">
    <w:name w:val="header"/>
    <w:basedOn w:val="Normal"/>
    <w:link w:val="HeaderChar"/>
    <w:uiPriority w:val="99"/>
    <w:semiHidden/>
    <w:unhideWhenUsed/>
    <w:rsid w:val="005733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389"/>
  </w:style>
  <w:style w:type="paragraph" w:styleId="Footer">
    <w:name w:val="footer"/>
    <w:basedOn w:val="Normal"/>
    <w:link w:val="FooterChar"/>
    <w:uiPriority w:val="99"/>
    <w:semiHidden/>
    <w:unhideWhenUsed/>
    <w:rsid w:val="005733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4747">
      <w:bodyDiv w:val="1"/>
      <w:marLeft w:val="0"/>
      <w:marRight w:val="0"/>
      <w:marTop w:val="0"/>
      <w:marBottom w:val="0"/>
      <w:divBdr>
        <w:top w:val="none" w:sz="0" w:space="0" w:color="auto"/>
        <w:left w:val="none" w:sz="0" w:space="0" w:color="auto"/>
        <w:bottom w:val="none" w:sz="0" w:space="0" w:color="auto"/>
        <w:right w:val="none" w:sz="0" w:space="0" w:color="auto"/>
      </w:divBdr>
    </w:div>
    <w:div w:id="800078462">
      <w:bodyDiv w:val="1"/>
      <w:marLeft w:val="0"/>
      <w:marRight w:val="0"/>
      <w:marTop w:val="0"/>
      <w:marBottom w:val="0"/>
      <w:divBdr>
        <w:top w:val="none" w:sz="0" w:space="0" w:color="auto"/>
        <w:left w:val="none" w:sz="0" w:space="0" w:color="auto"/>
        <w:bottom w:val="none" w:sz="0" w:space="0" w:color="auto"/>
        <w:right w:val="none" w:sz="0" w:space="0" w:color="auto"/>
      </w:divBdr>
    </w:div>
    <w:div w:id="17999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LIBDL-13</cp:lastModifiedBy>
  <cp:revision>19</cp:revision>
  <cp:lastPrinted>2019-04-10T10:34:00Z</cp:lastPrinted>
  <dcterms:created xsi:type="dcterms:W3CDTF">2019-01-26T16:07:00Z</dcterms:created>
  <dcterms:modified xsi:type="dcterms:W3CDTF">2022-05-24T05:38:00Z</dcterms:modified>
</cp:coreProperties>
</file>