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0D1" w:rsidRPr="00253779" w:rsidRDefault="00C170D1" w:rsidP="00116224">
      <w:pPr>
        <w:jc w:val="both"/>
        <w:rPr>
          <w:rFonts w:ascii="Arial" w:hAnsi="Arial" w:cs="Arial"/>
        </w:rPr>
      </w:pPr>
    </w:p>
    <w:tbl>
      <w:tblPr>
        <w:tblW w:w="8799" w:type="dxa"/>
        <w:tblInd w:w="108" w:type="dxa"/>
        <w:tblLook w:val="04A0" w:firstRow="1" w:lastRow="0" w:firstColumn="1" w:lastColumn="0" w:noHBand="0" w:noVBand="1"/>
      </w:tblPr>
      <w:tblGrid>
        <w:gridCol w:w="1257"/>
        <w:gridCol w:w="1257"/>
        <w:gridCol w:w="1257"/>
        <w:gridCol w:w="1257"/>
        <w:gridCol w:w="1257"/>
        <w:gridCol w:w="1257"/>
        <w:gridCol w:w="1257"/>
      </w:tblGrid>
      <w:tr w:rsidR="00C170D1" w:rsidRPr="00253779" w:rsidTr="00084862">
        <w:trPr>
          <w:trHeight w:val="300"/>
        </w:trPr>
        <w:tc>
          <w:tcPr>
            <w:tcW w:w="8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0D1" w:rsidRPr="00253779" w:rsidRDefault="00C170D1" w:rsidP="00116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53779">
              <w:rPr>
                <w:rFonts w:ascii="Arial" w:eastAsia="Times New Roman" w:hAnsi="Arial" w:cs="Arial"/>
                <w:b/>
                <w:bCs/>
              </w:rPr>
              <w:t>ST. JOSEPH’S COLLEGE (AUTONOMOUS), BANGALORE-27</w:t>
            </w:r>
          </w:p>
        </w:tc>
      </w:tr>
      <w:tr w:rsidR="00C170D1" w:rsidRPr="00253779" w:rsidTr="00084862">
        <w:trPr>
          <w:trHeight w:val="300"/>
        </w:trPr>
        <w:tc>
          <w:tcPr>
            <w:tcW w:w="8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0D1" w:rsidRPr="00253779" w:rsidRDefault="00C170D1" w:rsidP="00116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B.com – V</w:t>
            </w:r>
            <w:r w:rsidR="0043722C">
              <w:rPr>
                <w:rFonts w:ascii="Arial" w:eastAsia="Times New Roman" w:hAnsi="Arial" w:cs="Arial"/>
                <w:b/>
                <w:bCs/>
              </w:rPr>
              <w:t>I</w:t>
            </w:r>
            <w:r w:rsidRPr="00253779">
              <w:rPr>
                <w:rFonts w:ascii="Arial" w:eastAsia="Times New Roman" w:hAnsi="Arial" w:cs="Arial"/>
                <w:b/>
                <w:bCs/>
              </w:rPr>
              <w:t xml:space="preserve"> SEMESTER</w:t>
            </w:r>
          </w:p>
        </w:tc>
      </w:tr>
      <w:tr w:rsidR="00C170D1" w:rsidRPr="00253779" w:rsidTr="00084862">
        <w:trPr>
          <w:trHeight w:val="300"/>
        </w:trPr>
        <w:tc>
          <w:tcPr>
            <w:tcW w:w="8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0D1" w:rsidRPr="00253779" w:rsidRDefault="00C170D1" w:rsidP="00116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53779">
              <w:rPr>
                <w:rFonts w:ascii="Arial" w:eastAsia="Times New Roman" w:hAnsi="Arial" w:cs="Arial"/>
                <w:b/>
                <w:bCs/>
              </w:rPr>
              <w:t>SEMESTER EXAMINATION: APRIL 2019</w:t>
            </w:r>
          </w:p>
        </w:tc>
      </w:tr>
      <w:tr w:rsidR="00C170D1" w:rsidRPr="00253779" w:rsidTr="00084862">
        <w:trPr>
          <w:trHeight w:val="315"/>
        </w:trPr>
        <w:tc>
          <w:tcPr>
            <w:tcW w:w="8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0D1" w:rsidRPr="00253779" w:rsidRDefault="00C170D1" w:rsidP="00116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bookmarkStart w:id="0" w:name="_GoBack"/>
            <w:r>
              <w:rPr>
                <w:rFonts w:ascii="Arial" w:eastAsia="Times New Roman" w:hAnsi="Arial" w:cs="Arial"/>
                <w:b/>
                <w:bCs/>
                <w:u w:val="single"/>
              </w:rPr>
              <w:t xml:space="preserve">BPS 6516 – </w:t>
            </w:r>
            <w:r w:rsidR="00F25779">
              <w:rPr>
                <w:rFonts w:ascii="Arial" w:eastAsia="Times New Roman" w:hAnsi="Arial" w:cs="Arial"/>
                <w:b/>
                <w:bCs/>
                <w:u w:val="single"/>
              </w:rPr>
              <w:t xml:space="preserve">Managing Business Processes </w:t>
            </w:r>
            <w:r>
              <w:rPr>
                <w:rFonts w:ascii="Arial" w:eastAsia="Times New Roman" w:hAnsi="Arial" w:cs="Arial"/>
                <w:b/>
                <w:bCs/>
                <w:u w:val="single"/>
              </w:rPr>
              <w:t>I</w:t>
            </w:r>
            <w:bookmarkEnd w:id="0"/>
          </w:p>
        </w:tc>
      </w:tr>
      <w:tr w:rsidR="00C170D1" w:rsidRPr="00253779" w:rsidTr="00084862">
        <w:trPr>
          <w:trHeight w:val="315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0D1" w:rsidRPr="00253779" w:rsidRDefault="00C170D1" w:rsidP="00116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D1" w:rsidRPr="00253779" w:rsidRDefault="00C170D1" w:rsidP="00116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D1" w:rsidRPr="00253779" w:rsidRDefault="00C170D1" w:rsidP="00116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D1" w:rsidRPr="00253779" w:rsidRDefault="00C170D1" w:rsidP="00116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D1" w:rsidRPr="00253779" w:rsidRDefault="00C170D1" w:rsidP="00116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D1" w:rsidRPr="00253779" w:rsidRDefault="00C170D1" w:rsidP="00116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D1" w:rsidRPr="00253779" w:rsidRDefault="00C170D1" w:rsidP="0011622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C170D1" w:rsidRPr="00253779" w:rsidTr="00084862">
        <w:trPr>
          <w:trHeight w:val="315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0D1" w:rsidRPr="00253779" w:rsidRDefault="00C170D1" w:rsidP="00116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53779">
              <w:rPr>
                <w:rFonts w:ascii="Arial" w:eastAsia="Times New Roman" w:hAnsi="Arial" w:cs="Arial"/>
                <w:b/>
                <w:bCs/>
              </w:rPr>
              <w:t xml:space="preserve">Time- 2 1/2  </w:t>
            </w:r>
            <w:proofErr w:type="spellStart"/>
            <w:r w:rsidRPr="00253779">
              <w:rPr>
                <w:rFonts w:ascii="Arial" w:eastAsia="Times New Roman" w:hAnsi="Arial" w:cs="Arial"/>
                <w:b/>
                <w:bCs/>
              </w:rPr>
              <w:t>hrs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D1" w:rsidRPr="00253779" w:rsidRDefault="00C170D1" w:rsidP="00116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0D1" w:rsidRPr="00253779" w:rsidRDefault="00116224" w:rsidP="00116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                                  </w:t>
            </w:r>
            <w:r w:rsidR="00C170D1" w:rsidRPr="00253779">
              <w:rPr>
                <w:rFonts w:ascii="Arial" w:eastAsia="Times New Roman" w:hAnsi="Arial" w:cs="Arial"/>
                <w:b/>
                <w:bCs/>
              </w:rPr>
              <w:t>Max Marks-70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D1" w:rsidRPr="00253779" w:rsidRDefault="00C170D1" w:rsidP="0011622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C170D1" w:rsidRPr="00253779" w:rsidRDefault="00C170D1" w:rsidP="00116224">
      <w:pPr>
        <w:spacing w:line="360" w:lineRule="auto"/>
        <w:jc w:val="center"/>
        <w:rPr>
          <w:rFonts w:ascii="Arial" w:hAnsi="Arial" w:cs="Arial"/>
          <w:b/>
        </w:rPr>
      </w:pPr>
      <w:r w:rsidRPr="00253779">
        <w:rPr>
          <w:rFonts w:ascii="Arial" w:hAnsi="Arial" w:cs="Arial"/>
          <w:b/>
        </w:rPr>
        <w:t>Section-A</w:t>
      </w:r>
    </w:p>
    <w:p w:rsidR="00C170D1" w:rsidRPr="00253779" w:rsidRDefault="00C170D1" w:rsidP="00116224">
      <w:pPr>
        <w:spacing w:line="360" w:lineRule="auto"/>
        <w:jc w:val="both"/>
        <w:rPr>
          <w:rFonts w:ascii="Arial" w:hAnsi="Arial" w:cs="Arial"/>
        </w:rPr>
      </w:pPr>
      <w:r w:rsidRPr="00253779">
        <w:rPr>
          <w:rFonts w:ascii="Arial" w:hAnsi="Arial" w:cs="Arial"/>
        </w:rPr>
        <w:t xml:space="preserve">I. Answer any </w:t>
      </w:r>
      <w:r w:rsidRPr="00253779">
        <w:rPr>
          <w:rFonts w:ascii="Arial" w:hAnsi="Arial" w:cs="Arial"/>
          <w:b/>
        </w:rPr>
        <w:t>FIVE</w:t>
      </w:r>
      <w:r w:rsidRPr="00253779">
        <w:rPr>
          <w:rFonts w:ascii="Arial" w:hAnsi="Arial" w:cs="Arial"/>
        </w:rPr>
        <w:t xml:space="preserve"> questions. Each question carries </w:t>
      </w:r>
      <w:r w:rsidRPr="00253779">
        <w:rPr>
          <w:rFonts w:ascii="Arial" w:hAnsi="Arial" w:cs="Arial"/>
          <w:b/>
        </w:rPr>
        <w:t>2 marks</w:t>
      </w:r>
      <w:r w:rsidRPr="00637C71">
        <w:rPr>
          <w:rFonts w:ascii="Arial" w:hAnsi="Arial" w:cs="Arial"/>
          <w:b/>
        </w:rPr>
        <w:t xml:space="preserve">.                   </w:t>
      </w:r>
      <w:r w:rsidR="00175F1A" w:rsidRPr="00637C71">
        <w:rPr>
          <w:rFonts w:ascii="Arial" w:hAnsi="Arial" w:cs="Arial"/>
          <w:b/>
        </w:rPr>
        <w:t xml:space="preserve">                   </w:t>
      </w:r>
      <w:r w:rsidRPr="00637C71">
        <w:rPr>
          <w:rFonts w:ascii="Arial" w:hAnsi="Arial" w:cs="Arial"/>
          <w:b/>
        </w:rPr>
        <w:t xml:space="preserve"> (5x2=10)</w:t>
      </w:r>
    </w:p>
    <w:p w:rsidR="00C170D1" w:rsidRPr="00253779" w:rsidRDefault="00C170D1" w:rsidP="0011622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Define process.</w:t>
      </w:r>
    </w:p>
    <w:p w:rsidR="00C170D1" w:rsidRPr="00253779" w:rsidRDefault="00C170D1" w:rsidP="0011622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Give the meaning of BPO.</w:t>
      </w:r>
    </w:p>
    <w:p w:rsidR="00C170D1" w:rsidRPr="00253779" w:rsidRDefault="00C170D1" w:rsidP="0011622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process mapping?</w:t>
      </w:r>
    </w:p>
    <w:p w:rsidR="00C170D1" w:rsidRPr="00253779" w:rsidRDefault="00C170D1" w:rsidP="0011622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Give the meaning of quality management.</w:t>
      </w:r>
    </w:p>
    <w:p w:rsidR="00C170D1" w:rsidRPr="00253779" w:rsidRDefault="00C170D1" w:rsidP="0011622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knowledge management?</w:t>
      </w:r>
      <w:r w:rsidRPr="00253779">
        <w:rPr>
          <w:rFonts w:ascii="Arial" w:hAnsi="Arial" w:cs="Arial"/>
          <w:sz w:val="22"/>
          <w:szCs w:val="22"/>
        </w:rPr>
        <w:t xml:space="preserve"> </w:t>
      </w:r>
    </w:p>
    <w:p w:rsidR="00C170D1" w:rsidRPr="00253779" w:rsidRDefault="00C170D1" w:rsidP="00116224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Expand SIPOC.</w:t>
      </w:r>
    </w:p>
    <w:p w:rsidR="00C170D1" w:rsidRPr="00C170D1" w:rsidRDefault="00C170D1" w:rsidP="00116224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delivery management?</w:t>
      </w:r>
    </w:p>
    <w:p w:rsidR="00C170D1" w:rsidRPr="00253779" w:rsidRDefault="00C170D1" w:rsidP="00116224">
      <w:pPr>
        <w:pStyle w:val="ListParagraph"/>
        <w:tabs>
          <w:tab w:val="left" w:pos="214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53779">
        <w:rPr>
          <w:rFonts w:ascii="Arial" w:hAnsi="Arial" w:cs="Arial"/>
          <w:b/>
          <w:sz w:val="22"/>
          <w:szCs w:val="22"/>
        </w:rPr>
        <w:t>Section- B</w:t>
      </w:r>
      <w:r w:rsidR="00175F1A">
        <w:rPr>
          <w:rFonts w:ascii="Arial" w:hAnsi="Arial" w:cs="Arial"/>
          <w:b/>
          <w:sz w:val="22"/>
          <w:szCs w:val="22"/>
        </w:rPr>
        <w:t xml:space="preserve">  </w:t>
      </w:r>
    </w:p>
    <w:p w:rsidR="00C170D1" w:rsidRPr="00253779" w:rsidRDefault="00C170D1" w:rsidP="00116224">
      <w:pPr>
        <w:tabs>
          <w:tab w:val="left" w:pos="-540"/>
        </w:tabs>
        <w:spacing w:line="360" w:lineRule="auto"/>
        <w:jc w:val="both"/>
        <w:rPr>
          <w:rFonts w:ascii="Arial" w:hAnsi="Arial" w:cs="Arial"/>
        </w:rPr>
      </w:pPr>
      <w:r w:rsidRPr="00253779">
        <w:rPr>
          <w:rFonts w:ascii="Arial" w:hAnsi="Arial" w:cs="Arial"/>
        </w:rPr>
        <w:t xml:space="preserve">II. Answer any </w:t>
      </w:r>
      <w:r w:rsidRPr="00253779">
        <w:rPr>
          <w:rFonts w:ascii="Arial" w:hAnsi="Arial" w:cs="Arial"/>
          <w:b/>
        </w:rPr>
        <w:t>THREE</w:t>
      </w:r>
      <w:r w:rsidRPr="00253779">
        <w:rPr>
          <w:rFonts w:ascii="Arial" w:hAnsi="Arial" w:cs="Arial"/>
        </w:rPr>
        <w:t xml:space="preserve"> questions. Each question carries </w:t>
      </w:r>
      <w:r w:rsidRPr="00253779">
        <w:rPr>
          <w:rFonts w:ascii="Arial" w:hAnsi="Arial" w:cs="Arial"/>
          <w:b/>
        </w:rPr>
        <w:t>5 marks</w:t>
      </w:r>
      <w:r w:rsidRPr="00253779">
        <w:rPr>
          <w:rFonts w:ascii="Arial" w:hAnsi="Arial" w:cs="Arial"/>
        </w:rPr>
        <w:t xml:space="preserve">.              </w:t>
      </w:r>
      <w:r w:rsidR="00175F1A">
        <w:rPr>
          <w:rFonts w:ascii="Arial" w:hAnsi="Arial" w:cs="Arial"/>
        </w:rPr>
        <w:t xml:space="preserve">                  </w:t>
      </w:r>
      <w:r w:rsidRPr="00253779">
        <w:rPr>
          <w:rFonts w:ascii="Arial" w:hAnsi="Arial" w:cs="Arial"/>
        </w:rPr>
        <w:t xml:space="preserve"> </w:t>
      </w:r>
      <w:r w:rsidRPr="00B77DCB">
        <w:rPr>
          <w:rFonts w:ascii="Arial" w:hAnsi="Arial" w:cs="Arial"/>
          <w:b/>
        </w:rPr>
        <w:t>(3x5=15)</w:t>
      </w:r>
      <w:r w:rsidRPr="00253779">
        <w:rPr>
          <w:rFonts w:ascii="Arial" w:hAnsi="Arial" w:cs="Arial"/>
        </w:rPr>
        <w:t xml:space="preserve">                   </w:t>
      </w:r>
    </w:p>
    <w:p w:rsidR="00C170D1" w:rsidRDefault="00C170D1" w:rsidP="00116224">
      <w:pPr>
        <w:pStyle w:val="ListParagraph"/>
        <w:numPr>
          <w:ilvl w:val="0"/>
          <w:numId w:val="1"/>
        </w:numPr>
        <w:tabs>
          <w:tab w:val="left" w:pos="-540"/>
          <w:tab w:val="left" w:pos="45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Differentiate between core process and support p</w:t>
      </w:r>
      <w:r w:rsidR="00B848A9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ocess.</w:t>
      </w:r>
    </w:p>
    <w:p w:rsidR="004266E8" w:rsidRPr="00253779" w:rsidRDefault="004266E8" w:rsidP="00116224">
      <w:pPr>
        <w:pStyle w:val="ListParagraph"/>
        <w:numPr>
          <w:ilvl w:val="0"/>
          <w:numId w:val="1"/>
        </w:numPr>
        <w:tabs>
          <w:tab w:val="left" w:pos="-540"/>
          <w:tab w:val="left" w:pos="45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the BPO operating models.</w:t>
      </w:r>
    </w:p>
    <w:p w:rsidR="00C170D1" w:rsidRPr="00253779" w:rsidRDefault="00B848A9" w:rsidP="00116224">
      <w:pPr>
        <w:pStyle w:val="ListParagraph"/>
        <w:numPr>
          <w:ilvl w:val="0"/>
          <w:numId w:val="1"/>
        </w:numPr>
        <w:tabs>
          <w:tab w:val="left" w:pos="-540"/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Enumerate  the swim lane diagram</w:t>
      </w:r>
    </w:p>
    <w:p w:rsidR="00C170D1" w:rsidRDefault="00B848A9" w:rsidP="00116224">
      <w:pPr>
        <w:pStyle w:val="ListParagraph"/>
        <w:numPr>
          <w:ilvl w:val="0"/>
          <w:numId w:val="1"/>
        </w:numPr>
        <w:tabs>
          <w:tab w:val="left" w:pos="-540"/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Write short notes on finance management.</w:t>
      </w:r>
    </w:p>
    <w:p w:rsidR="00B848A9" w:rsidRPr="00253779" w:rsidRDefault="00116224" w:rsidP="00116224">
      <w:pPr>
        <w:pStyle w:val="ListParagraph"/>
        <w:numPr>
          <w:ilvl w:val="0"/>
          <w:numId w:val="1"/>
        </w:numPr>
        <w:tabs>
          <w:tab w:val="left" w:pos="-540"/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How would you understand internal customer VS end user? </w:t>
      </w:r>
    </w:p>
    <w:p w:rsidR="00C170D1" w:rsidRPr="00253779" w:rsidRDefault="003C559E" w:rsidP="0011622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0.75pt;margin-top:-509.9pt;width:195.25pt;height:59.55pt;z-index:251660288">
            <v:textbox style="mso-next-textbox:#_x0000_s1026">
              <w:txbxContent>
                <w:p w:rsidR="00AA20E2" w:rsidRDefault="00AA20E2" w:rsidP="00AA20E2">
                  <w:r>
                    <w:t>Register Number:</w:t>
                  </w:r>
                </w:p>
                <w:p w:rsidR="00AA20E2" w:rsidRPr="00430FA3" w:rsidRDefault="00AA20E2" w:rsidP="00AA20E2">
                  <w:pPr>
                    <w:rPr>
                      <w:b/>
                      <w:sz w:val="44"/>
                      <w:szCs w:val="32"/>
                    </w:rPr>
                  </w:pPr>
                  <w:r w:rsidRPr="00430FA3">
                    <w:rPr>
                      <w:b/>
                      <w:sz w:val="34"/>
                    </w:rPr>
                    <w:t>DATE</w:t>
                  </w:r>
                  <w:proofErr w:type="gramStart"/>
                  <w:r w:rsidRPr="00430FA3">
                    <w:rPr>
                      <w:b/>
                      <w:sz w:val="34"/>
                    </w:rPr>
                    <w:t>:</w:t>
                  </w:r>
                  <w:r>
                    <w:rPr>
                      <w:b/>
                      <w:sz w:val="34"/>
                    </w:rPr>
                    <w:t>22</w:t>
                  </w:r>
                  <w:proofErr w:type="gramEnd"/>
                  <w:r>
                    <w:rPr>
                      <w:b/>
                      <w:sz w:val="34"/>
                    </w:rPr>
                    <w:t>-04-2019</w:t>
                  </w:r>
                </w:p>
              </w:txbxContent>
            </v:textbox>
          </v:shape>
        </w:pict>
      </w:r>
      <w:r w:rsidR="00AA20E2" w:rsidRPr="00AA20E2">
        <w:rPr>
          <w:rFonts w:ascii="Arial" w:hAnsi="Arial" w:cs="Arial"/>
          <w:b/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-201667</wp:posOffset>
            </wp:positionH>
            <wp:positionV relativeFrom="paragraph">
              <wp:posOffset>-6381597</wp:posOffset>
            </wp:positionV>
            <wp:extent cx="979433" cy="998483"/>
            <wp:effectExtent l="19050" t="0" r="0" b="0"/>
            <wp:wrapNone/>
            <wp:docPr id="3" name="Picture 3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9982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C170D1" w:rsidRPr="00253779">
        <w:rPr>
          <w:rFonts w:ascii="Arial" w:hAnsi="Arial" w:cs="Arial"/>
          <w:b/>
        </w:rPr>
        <w:t>Section- C</w:t>
      </w:r>
    </w:p>
    <w:p w:rsidR="00C170D1" w:rsidRPr="00B77DCB" w:rsidRDefault="00C170D1" w:rsidP="00116224">
      <w:pPr>
        <w:spacing w:line="360" w:lineRule="auto"/>
        <w:jc w:val="both"/>
        <w:rPr>
          <w:rFonts w:ascii="Arial" w:hAnsi="Arial" w:cs="Arial"/>
          <w:b/>
        </w:rPr>
      </w:pPr>
      <w:r w:rsidRPr="00253779">
        <w:rPr>
          <w:rFonts w:ascii="Arial" w:hAnsi="Arial" w:cs="Arial"/>
        </w:rPr>
        <w:t xml:space="preserve">III. Answer any </w:t>
      </w:r>
      <w:r w:rsidRPr="00253779">
        <w:rPr>
          <w:rFonts w:ascii="Arial" w:hAnsi="Arial" w:cs="Arial"/>
          <w:b/>
        </w:rPr>
        <w:t>THREE</w:t>
      </w:r>
      <w:r w:rsidRPr="00253779">
        <w:rPr>
          <w:rFonts w:ascii="Arial" w:hAnsi="Arial" w:cs="Arial"/>
        </w:rPr>
        <w:t xml:space="preserve"> questions. Each question carries </w:t>
      </w:r>
      <w:r w:rsidRPr="00253779">
        <w:rPr>
          <w:rFonts w:ascii="Arial" w:hAnsi="Arial" w:cs="Arial"/>
          <w:b/>
        </w:rPr>
        <w:t>10 marks</w:t>
      </w:r>
      <w:r w:rsidRPr="00B77DCB">
        <w:rPr>
          <w:rFonts w:ascii="Arial" w:hAnsi="Arial" w:cs="Arial"/>
          <w:b/>
        </w:rPr>
        <w:t xml:space="preserve">.          </w:t>
      </w:r>
      <w:r w:rsidR="00175F1A" w:rsidRPr="00B77DCB">
        <w:rPr>
          <w:rFonts w:ascii="Arial" w:hAnsi="Arial" w:cs="Arial"/>
          <w:b/>
        </w:rPr>
        <w:t xml:space="preserve">                  </w:t>
      </w:r>
      <w:r w:rsidRPr="00B77DCB">
        <w:rPr>
          <w:rFonts w:ascii="Arial" w:hAnsi="Arial" w:cs="Arial"/>
          <w:b/>
        </w:rPr>
        <w:t>(3x10=30)</w:t>
      </w:r>
    </w:p>
    <w:p w:rsidR="00C170D1" w:rsidRDefault="00116224" w:rsidP="0011622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Highlight and explain the components of process management.</w:t>
      </w:r>
    </w:p>
    <w:p w:rsidR="00C170D1" w:rsidRPr="004266E8" w:rsidRDefault="004266E8" w:rsidP="004266E8">
      <w:pPr>
        <w:pStyle w:val="ListParagraph"/>
        <w:numPr>
          <w:ilvl w:val="0"/>
          <w:numId w:val="1"/>
        </w:numPr>
        <w:tabs>
          <w:tab w:val="left" w:pos="-540"/>
          <w:tab w:val="left" w:pos="45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Explain and discuss the BPO life cycle with a help of a diagram.</w:t>
      </w:r>
    </w:p>
    <w:p w:rsidR="00C170D1" w:rsidRPr="00116224" w:rsidRDefault="00116224" w:rsidP="0011622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Discuss the process mapping tools used in organizations.</w:t>
      </w:r>
    </w:p>
    <w:p w:rsidR="00C170D1" w:rsidRDefault="00C170D1" w:rsidP="0011622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6224">
        <w:rPr>
          <w:rFonts w:ascii="Arial" w:hAnsi="Arial" w:cs="Arial"/>
          <w:sz w:val="22"/>
          <w:szCs w:val="22"/>
        </w:rPr>
        <w:t xml:space="preserve">  </w:t>
      </w:r>
      <w:r w:rsidR="00116224">
        <w:rPr>
          <w:rFonts w:ascii="Arial" w:hAnsi="Arial" w:cs="Arial"/>
          <w:sz w:val="22"/>
          <w:szCs w:val="22"/>
        </w:rPr>
        <w:t>Explain the role of BPO industry in process management.</w:t>
      </w:r>
    </w:p>
    <w:p w:rsidR="00AA20E2" w:rsidRDefault="00116224" w:rsidP="0011622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Write </w:t>
      </w:r>
      <w:r w:rsidR="00084862">
        <w:rPr>
          <w:rFonts w:ascii="Arial" w:hAnsi="Arial" w:cs="Arial"/>
          <w:sz w:val="22"/>
          <w:szCs w:val="22"/>
        </w:rPr>
        <w:t xml:space="preserve">short notes on: </w:t>
      </w:r>
    </w:p>
    <w:p w:rsidR="00084862" w:rsidRDefault="00AA20E2" w:rsidP="00AA20E2">
      <w:pPr>
        <w:pStyle w:val="ListParagraph"/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16224">
        <w:rPr>
          <w:rFonts w:ascii="Arial" w:hAnsi="Arial" w:cs="Arial"/>
          <w:sz w:val="22"/>
          <w:szCs w:val="22"/>
        </w:rPr>
        <w:t xml:space="preserve">a) </w:t>
      </w:r>
      <w:r w:rsidR="00084862">
        <w:rPr>
          <w:rFonts w:ascii="Arial" w:hAnsi="Arial" w:cs="Arial"/>
          <w:sz w:val="22"/>
          <w:szCs w:val="22"/>
        </w:rPr>
        <w:t xml:space="preserve">People management </w:t>
      </w:r>
    </w:p>
    <w:p w:rsidR="00116224" w:rsidRDefault="00AA20E2" w:rsidP="00084862">
      <w:pPr>
        <w:pStyle w:val="ListParagraph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084862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084862">
        <w:rPr>
          <w:rFonts w:ascii="Arial" w:hAnsi="Arial" w:cs="Arial"/>
          <w:sz w:val="22"/>
          <w:szCs w:val="22"/>
        </w:rPr>
        <w:t>b)</w:t>
      </w:r>
      <w:proofErr w:type="gramEnd"/>
      <w:r w:rsidR="00084862">
        <w:rPr>
          <w:rFonts w:ascii="Arial" w:hAnsi="Arial" w:cs="Arial"/>
          <w:sz w:val="22"/>
          <w:szCs w:val="22"/>
        </w:rPr>
        <w:t>Transition management.</w:t>
      </w:r>
    </w:p>
    <w:p w:rsidR="00084862" w:rsidRPr="00253779" w:rsidRDefault="00084862" w:rsidP="00084862">
      <w:pPr>
        <w:pStyle w:val="ListParagraph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C170D1" w:rsidRPr="00253779" w:rsidRDefault="00C170D1" w:rsidP="00116224">
      <w:pPr>
        <w:spacing w:after="0" w:line="360" w:lineRule="auto"/>
        <w:jc w:val="center"/>
        <w:rPr>
          <w:rFonts w:ascii="Arial" w:hAnsi="Arial" w:cs="Arial"/>
          <w:b/>
        </w:rPr>
      </w:pPr>
      <w:r w:rsidRPr="00253779">
        <w:rPr>
          <w:rFonts w:ascii="Arial" w:hAnsi="Arial" w:cs="Arial"/>
          <w:b/>
        </w:rPr>
        <w:t>Section – D</w:t>
      </w:r>
    </w:p>
    <w:p w:rsidR="00C170D1" w:rsidRPr="00253779" w:rsidRDefault="00C170D1" w:rsidP="00116224">
      <w:pPr>
        <w:spacing w:after="0" w:line="360" w:lineRule="auto"/>
        <w:jc w:val="both"/>
        <w:rPr>
          <w:rFonts w:ascii="Arial" w:hAnsi="Arial" w:cs="Arial"/>
          <w:b/>
        </w:rPr>
      </w:pPr>
    </w:p>
    <w:p w:rsidR="00C170D1" w:rsidRPr="00B77DCB" w:rsidRDefault="00C170D1" w:rsidP="00116224">
      <w:pPr>
        <w:spacing w:line="360" w:lineRule="auto"/>
        <w:jc w:val="both"/>
        <w:rPr>
          <w:rFonts w:ascii="Arial" w:hAnsi="Arial" w:cs="Arial"/>
          <w:b/>
        </w:rPr>
      </w:pPr>
      <w:r w:rsidRPr="00253779">
        <w:rPr>
          <w:rFonts w:ascii="Arial" w:hAnsi="Arial" w:cs="Arial"/>
        </w:rPr>
        <w:t xml:space="preserve">IV. Answer the following </w:t>
      </w:r>
      <w:r w:rsidRPr="00253779">
        <w:rPr>
          <w:rFonts w:ascii="Arial" w:hAnsi="Arial" w:cs="Arial"/>
          <w:b/>
        </w:rPr>
        <w:t>COMPULSORY</w:t>
      </w:r>
      <w:r w:rsidRPr="00253779">
        <w:rPr>
          <w:rFonts w:ascii="Arial" w:hAnsi="Arial" w:cs="Arial"/>
        </w:rPr>
        <w:t xml:space="preserve"> question carrying </w:t>
      </w:r>
      <w:r w:rsidRPr="00253779">
        <w:rPr>
          <w:rFonts w:ascii="Arial" w:hAnsi="Arial" w:cs="Arial"/>
          <w:b/>
        </w:rPr>
        <w:t>15 marks</w:t>
      </w:r>
      <w:r w:rsidRPr="00253779">
        <w:rPr>
          <w:rFonts w:ascii="Arial" w:hAnsi="Arial" w:cs="Arial"/>
        </w:rPr>
        <w:t xml:space="preserve">. </w:t>
      </w:r>
      <w:r w:rsidR="00B77DCB">
        <w:rPr>
          <w:rFonts w:ascii="Arial" w:hAnsi="Arial" w:cs="Arial"/>
        </w:rPr>
        <w:t xml:space="preserve">                      </w:t>
      </w:r>
      <w:r w:rsidR="00175F1A">
        <w:rPr>
          <w:rFonts w:ascii="Arial" w:hAnsi="Arial" w:cs="Arial"/>
        </w:rPr>
        <w:t xml:space="preserve"> </w:t>
      </w:r>
      <w:r w:rsidRPr="00B77DCB">
        <w:rPr>
          <w:rFonts w:ascii="Arial" w:hAnsi="Arial" w:cs="Arial"/>
          <w:b/>
        </w:rPr>
        <w:t>(1x15=15)</w:t>
      </w:r>
    </w:p>
    <w:p w:rsidR="00C170D1" w:rsidRPr="004266E8" w:rsidRDefault="00084862" w:rsidP="0011622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i/>
        </w:rPr>
      </w:pPr>
      <w:r w:rsidRPr="004266E8">
        <w:rPr>
          <w:rFonts w:ascii="Arial" w:hAnsi="Arial" w:cs="Arial"/>
          <w:b/>
          <w:sz w:val="22"/>
          <w:szCs w:val="22"/>
        </w:rPr>
        <w:t xml:space="preserve"> </w:t>
      </w:r>
      <w:r w:rsidRPr="004266E8">
        <w:rPr>
          <w:rFonts w:ascii="Arial" w:hAnsi="Arial" w:cs="Arial"/>
          <w:b/>
          <w:i/>
          <w:sz w:val="22"/>
          <w:szCs w:val="22"/>
        </w:rPr>
        <w:t>“</w:t>
      </w:r>
      <w:r w:rsidRPr="004266E8">
        <w:rPr>
          <w:rFonts w:ascii="Arial" w:hAnsi="Arial" w:cs="Arial"/>
          <w:b/>
          <w:bCs/>
          <w:i/>
          <w:sz w:val="22"/>
          <w:szCs w:val="22"/>
          <w:shd w:val="clear" w:color="auto" w:fill="FFFFFF"/>
        </w:rPr>
        <w:t>Quality</w:t>
      </w:r>
      <w:r w:rsidRPr="004266E8">
        <w:rPr>
          <w:rFonts w:ascii="Arial" w:hAnsi="Arial" w:cs="Arial"/>
          <w:b/>
          <w:i/>
          <w:sz w:val="22"/>
          <w:szCs w:val="22"/>
          <w:shd w:val="clear" w:color="auto" w:fill="FFFFFF"/>
        </w:rPr>
        <w:t> means doing it right when no one is looking. </w:t>
      </w:r>
      <w:r w:rsidRPr="004266E8">
        <w:rPr>
          <w:rFonts w:ascii="Arial" w:hAnsi="Arial" w:cs="Arial"/>
          <w:b/>
          <w:bCs/>
          <w:i/>
          <w:sz w:val="22"/>
          <w:szCs w:val="22"/>
          <w:shd w:val="clear" w:color="auto" w:fill="FFFFFF"/>
        </w:rPr>
        <w:t>Quality</w:t>
      </w:r>
      <w:r w:rsidRPr="004266E8">
        <w:rPr>
          <w:rFonts w:ascii="Arial" w:hAnsi="Arial" w:cs="Arial"/>
          <w:b/>
          <w:i/>
          <w:sz w:val="22"/>
          <w:szCs w:val="22"/>
          <w:shd w:val="clear" w:color="auto" w:fill="FFFFFF"/>
        </w:rPr>
        <w:t> is never an accident; it is always the result of high intention, sincere effort, intelligent direction and skillful execution; it represents the wise choice of many alternatives</w:t>
      </w:r>
      <w:r w:rsidRPr="004266E8">
        <w:rPr>
          <w:rFonts w:ascii="Arial" w:hAnsi="Arial" w:cs="Arial"/>
          <w:b/>
          <w:i/>
          <w:sz w:val="27"/>
          <w:szCs w:val="27"/>
          <w:shd w:val="clear" w:color="auto" w:fill="FFFFFF"/>
        </w:rPr>
        <w:t>.”</w:t>
      </w:r>
    </w:p>
    <w:p w:rsidR="009F078C" w:rsidRDefault="009F078C" w:rsidP="009F078C">
      <w:pPr>
        <w:pStyle w:val="ListParagraph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How important is quality assurance for a business organization? Discuss. (5 marks)</w:t>
      </w:r>
    </w:p>
    <w:p w:rsidR="009F078C" w:rsidRPr="009F078C" w:rsidRDefault="009F078C" w:rsidP="009F078C">
      <w:pPr>
        <w:pStyle w:val="ListParagraph"/>
        <w:spacing w:line="360" w:lineRule="auto"/>
        <w:ind w:left="360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b) Highlight and explain the CMMI maturity levels. (10 marks)</w:t>
      </w:r>
    </w:p>
    <w:p w:rsidR="00084862" w:rsidRPr="009F078C" w:rsidRDefault="00084862" w:rsidP="00084862">
      <w:pPr>
        <w:pStyle w:val="ListParagraph"/>
        <w:spacing w:line="360" w:lineRule="auto"/>
        <w:ind w:left="360"/>
        <w:jc w:val="both"/>
        <w:rPr>
          <w:rFonts w:ascii="Arial" w:hAnsi="Arial" w:cs="Arial"/>
        </w:rPr>
      </w:pPr>
    </w:p>
    <w:p w:rsidR="00C170D1" w:rsidRPr="00253779" w:rsidRDefault="00C170D1" w:rsidP="00116224">
      <w:pPr>
        <w:spacing w:line="360" w:lineRule="auto"/>
        <w:jc w:val="both"/>
        <w:rPr>
          <w:rFonts w:ascii="Arial" w:hAnsi="Arial" w:cs="Arial"/>
        </w:rPr>
      </w:pPr>
    </w:p>
    <w:p w:rsidR="00C170D1" w:rsidRDefault="00C170D1" w:rsidP="00116224">
      <w:pPr>
        <w:pStyle w:val="ListParagraph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AA20E2" w:rsidRDefault="00AA20E2" w:rsidP="00116224">
      <w:pPr>
        <w:pStyle w:val="ListParagraph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AA20E2" w:rsidRDefault="00AA20E2" w:rsidP="00116224">
      <w:pPr>
        <w:pStyle w:val="ListParagraph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AA20E2" w:rsidRDefault="00AA20E2" w:rsidP="00116224">
      <w:pPr>
        <w:pStyle w:val="ListParagraph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AA20E2" w:rsidRDefault="00AA20E2" w:rsidP="00116224">
      <w:pPr>
        <w:pStyle w:val="ListParagraph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AA20E2" w:rsidRPr="00253779" w:rsidRDefault="00AA20E2" w:rsidP="00116224">
      <w:pPr>
        <w:pStyle w:val="ListParagraph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C170D1" w:rsidRPr="00253779" w:rsidRDefault="00C170D1" w:rsidP="00116224">
      <w:pPr>
        <w:spacing w:line="360" w:lineRule="auto"/>
        <w:jc w:val="both"/>
        <w:rPr>
          <w:rFonts w:ascii="Arial" w:hAnsi="Arial" w:cs="Arial"/>
        </w:rPr>
      </w:pPr>
    </w:p>
    <w:p w:rsidR="00C170D1" w:rsidRPr="00253779" w:rsidRDefault="00C170D1" w:rsidP="00116224">
      <w:pPr>
        <w:spacing w:line="360" w:lineRule="auto"/>
        <w:jc w:val="both"/>
        <w:rPr>
          <w:rFonts w:ascii="Arial" w:hAnsi="Arial" w:cs="Arial"/>
        </w:rPr>
      </w:pPr>
    </w:p>
    <w:p w:rsidR="00C170D1" w:rsidRPr="00253779" w:rsidRDefault="00C170D1" w:rsidP="00116224">
      <w:pPr>
        <w:jc w:val="both"/>
        <w:rPr>
          <w:rFonts w:ascii="Arial" w:hAnsi="Arial" w:cs="Arial"/>
        </w:rPr>
      </w:pPr>
    </w:p>
    <w:p w:rsidR="00857AF6" w:rsidRPr="00AA20E2" w:rsidRDefault="00AA20E2" w:rsidP="00AA20E2">
      <w:pPr>
        <w:jc w:val="right"/>
      </w:pPr>
      <w:r w:rsidRPr="00AA20E2">
        <w:rPr>
          <w:rFonts w:ascii="Arial" w:eastAsia="Times New Roman" w:hAnsi="Arial" w:cs="Arial"/>
          <w:b/>
          <w:bCs/>
        </w:rPr>
        <w:t>BPS 6516_A_19</w:t>
      </w:r>
    </w:p>
    <w:sectPr w:rsidR="00857AF6" w:rsidRPr="00AA20E2" w:rsidSect="000848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59E" w:rsidRDefault="003C559E" w:rsidP="00AA20E2">
      <w:pPr>
        <w:spacing w:after="0" w:line="240" w:lineRule="auto"/>
      </w:pPr>
      <w:r>
        <w:separator/>
      </w:r>
    </w:p>
  </w:endnote>
  <w:endnote w:type="continuationSeparator" w:id="0">
    <w:p w:rsidR="003C559E" w:rsidRDefault="003C559E" w:rsidP="00AA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0E2" w:rsidRDefault="00AA20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0E2" w:rsidRDefault="00AA20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0E2" w:rsidRDefault="00AA20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59E" w:rsidRDefault="003C559E" w:rsidP="00AA20E2">
      <w:pPr>
        <w:spacing w:after="0" w:line="240" w:lineRule="auto"/>
      </w:pPr>
      <w:r>
        <w:separator/>
      </w:r>
    </w:p>
  </w:footnote>
  <w:footnote w:type="continuationSeparator" w:id="0">
    <w:p w:rsidR="003C559E" w:rsidRDefault="003C559E" w:rsidP="00AA2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0E2" w:rsidRDefault="00AA20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6295876"/>
      <w:docPartObj>
        <w:docPartGallery w:val="Watermarks"/>
        <w:docPartUnique/>
      </w:docPartObj>
    </w:sdtPr>
    <w:sdtEndPr/>
    <w:sdtContent>
      <w:p w:rsidR="00AA20E2" w:rsidRDefault="003C559E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4445423" o:spid="_x0000_s2049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APRIL 2019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0E2" w:rsidRDefault="00AA20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64C7F"/>
    <w:multiLevelType w:val="multilevel"/>
    <w:tmpl w:val="C9F2E9CE"/>
    <w:lvl w:ilvl="0">
      <w:start w:val="1"/>
      <w:numFmt w:val="decimal"/>
      <w:lvlText w:val="%1)"/>
      <w:lvlJc w:val="left"/>
      <w:pPr>
        <w:ind w:left="54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70D1"/>
    <w:rsid w:val="00084862"/>
    <w:rsid w:val="00115D94"/>
    <w:rsid w:val="00116224"/>
    <w:rsid w:val="00175F1A"/>
    <w:rsid w:val="00240F34"/>
    <w:rsid w:val="003C559E"/>
    <w:rsid w:val="004266E8"/>
    <w:rsid w:val="0043722C"/>
    <w:rsid w:val="005525B9"/>
    <w:rsid w:val="00637C71"/>
    <w:rsid w:val="006F7671"/>
    <w:rsid w:val="007A1476"/>
    <w:rsid w:val="00857AF6"/>
    <w:rsid w:val="009F078C"/>
    <w:rsid w:val="00AA20E2"/>
    <w:rsid w:val="00AA4637"/>
    <w:rsid w:val="00B77DCB"/>
    <w:rsid w:val="00B848A9"/>
    <w:rsid w:val="00C170D1"/>
    <w:rsid w:val="00C24053"/>
    <w:rsid w:val="00CD7838"/>
    <w:rsid w:val="00E43418"/>
    <w:rsid w:val="00F2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1A4C77D-D73F-4643-82D2-A5AE3DB6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0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17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A2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20E2"/>
  </w:style>
  <w:style w:type="paragraph" w:styleId="Footer">
    <w:name w:val="footer"/>
    <w:basedOn w:val="Normal"/>
    <w:link w:val="FooterChar"/>
    <w:uiPriority w:val="99"/>
    <w:semiHidden/>
    <w:unhideWhenUsed/>
    <w:rsid w:val="00AA2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2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LIBDL-13</cp:lastModifiedBy>
  <cp:revision>12</cp:revision>
  <cp:lastPrinted>2019-04-10T10:38:00Z</cp:lastPrinted>
  <dcterms:created xsi:type="dcterms:W3CDTF">2019-01-30T04:48:00Z</dcterms:created>
  <dcterms:modified xsi:type="dcterms:W3CDTF">2022-05-24T05:40:00Z</dcterms:modified>
</cp:coreProperties>
</file>