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33" w:rsidRDefault="001F1D0A" w:rsidP="001F1D0A">
      <w:pPr>
        <w:spacing w:after="0" w:line="240" w:lineRule="auto"/>
        <w:ind w:left="-851"/>
        <w:jc w:val="center"/>
        <w:rPr>
          <w:rFonts w:ascii="Arial" w:eastAsia="Times New Roman" w:hAnsi="Arial" w:cs="Arial"/>
          <w:b/>
          <w:bCs/>
          <w:color w:val="000000"/>
          <w:lang w:eastAsia="en-IN"/>
        </w:rPr>
      </w:pPr>
      <w:r>
        <w:rPr>
          <w:noProof/>
          <w:lang w:eastAsia="en-IN"/>
        </w:rPr>
        <w:drawing>
          <wp:inline distT="0" distB="0" distL="0" distR="0">
            <wp:extent cx="843915" cy="943610"/>
            <wp:effectExtent l="0" t="0" r="0" b="8890"/>
            <wp:docPr id="5" name="Picture 2" descr="Description: col LOGO outlin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5" name="Picture 2" descr="Description: col LOGO outlin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00000000-0008-0000-0000-000004000000}"/>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3915" cy="94361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BE1CC2">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327pt;margin-top:-6.75pt;width:149.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">
            <v:textbox>
              <w:txbxContent>
                <w:p w:rsidR="00CF5C33" w:rsidRDefault="00CF5C33" w:rsidP="00CF5C33">
                  <w:pPr>
                    <w:pStyle w:val="NormalWeb"/>
                    <w:spacing w:before="0" w:beforeAutospacing="0" w:after="0" w:afterAutospacing="0"/>
                  </w:pPr>
                  <w:r>
                    <w:rPr>
                      <w:rFonts w:ascii="Calibri" w:hAnsi="Calibri" w:cs="Calibri"/>
                      <w:color w:val="000000"/>
                      <w:sz w:val="22"/>
                      <w:szCs w:val="22"/>
                    </w:rPr>
                    <w:t>Register Number:</w:t>
                  </w:r>
                </w:p>
                <w:p w:rsidR="00CF5C33" w:rsidRDefault="00CF5C33" w:rsidP="00CF5C33">
                  <w:pPr>
                    <w:pStyle w:val="NormalWeb"/>
                    <w:spacing w:before="0" w:beforeAutospacing="0" w:after="0" w:afterAutospacing="0"/>
                    <w:rPr>
                      <w:rFonts w:ascii="Calibri" w:hAnsi="Calibri" w:cs="Calibri"/>
                      <w:color w:val="000000"/>
                      <w:sz w:val="22"/>
                      <w:szCs w:val="22"/>
                    </w:rPr>
                  </w:pPr>
                </w:p>
                <w:p w:rsidR="00CF5C33" w:rsidRDefault="00CF5C33" w:rsidP="00CF5C33">
                  <w:pPr>
                    <w:pStyle w:val="NormalWeb"/>
                    <w:spacing w:before="0" w:beforeAutospacing="0" w:after="0" w:afterAutospacing="0"/>
                  </w:pPr>
                  <w:r>
                    <w:rPr>
                      <w:rFonts w:ascii="Calibri" w:hAnsi="Calibri" w:cs="Calibri"/>
                      <w:color w:val="000000"/>
                      <w:sz w:val="22"/>
                      <w:szCs w:val="22"/>
                    </w:rPr>
                    <w:t>Date:</w:t>
                  </w:r>
                </w:p>
              </w:txbxContent>
            </v:textbox>
          </v:shape>
        </w:pict>
      </w:r>
      <w:r w:rsidR="00CF5C33">
        <w:rPr>
          <w:rFonts w:ascii="Arial" w:eastAsia="Times New Roman" w:hAnsi="Arial" w:cs="Arial"/>
          <w:b/>
          <w:bCs/>
          <w:color w:val="000000"/>
          <w:lang w:eastAsia="en-IN"/>
        </w:rPr>
        <w:t>ST. JOSEPH’S COLLEGE (AUTONOMOUS), BANGALORE-27</w:t>
      </w:r>
    </w:p>
    <w:p w:rsidR="00CF5C33" w:rsidRDefault="00CF5C33" w:rsidP="00CF5C33">
      <w:pPr>
        <w:pStyle w:val="NormalWeb"/>
        <w:shd w:val="clear" w:color="auto" w:fill="FFFFFF"/>
        <w:spacing w:before="0" w:beforeAutospacing="0" w:after="0" w:afterAutospacing="0" w:line="352" w:lineRule="atLeast"/>
        <w:ind w:left="-567"/>
        <w:jc w:val="center"/>
        <w:rPr>
          <w:rFonts w:ascii="Arial" w:hAnsi="Arial" w:cs="Arial"/>
          <w:b/>
          <w:color w:val="000000"/>
        </w:rPr>
      </w:pPr>
      <w:r>
        <w:rPr>
          <w:rFonts w:ascii="Arial" w:hAnsi="Arial" w:cs="Arial"/>
          <w:b/>
          <w:color w:val="000000"/>
        </w:rPr>
        <w:t>BCA/BVC- IV SEMESTER</w:t>
      </w:r>
    </w:p>
    <w:p w:rsidR="00CF5C33" w:rsidRDefault="00CF5C33" w:rsidP="00CF5C33">
      <w:pPr>
        <w:pStyle w:val="NormalWeb"/>
        <w:shd w:val="clear" w:color="auto" w:fill="FFFFFF"/>
        <w:spacing w:before="0" w:beforeAutospacing="0" w:after="0" w:afterAutospacing="0" w:line="352" w:lineRule="atLeast"/>
        <w:ind w:left="-567"/>
        <w:jc w:val="center"/>
        <w:rPr>
          <w:rFonts w:ascii="Arial" w:hAnsi="Arial" w:cs="Arial"/>
          <w:b/>
          <w:color w:val="000000"/>
        </w:rPr>
      </w:pPr>
      <w:r>
        <w:rPr>
          <w:rFonts w:ascii="Arial" w:hAnsi="Arial" w:cs="Arial"/>
          <w:b/>
          <w:color w:val="000000"/>
        </w:rPr>
        <w:t>SEMESTER EXAMINATION: APRIL 2019</w:t>
      </w:r>
    </w:p>
    <w:p w:rsidR="00CF5C33" w:rsidRDefault="00CF5C33" w:rsidP="00CF5C33">
      <w:pPr>
        <w:pStyle w:val="NormalWeb"/>
        <w:shd w:val="clear" w:color="auto" w:fill="FFFFFF"/>
        <w:spacing w:before="0" w:beforeAutospacing="0" w:after="0" w:afterAutospacing="0" w:line="352" w:lineRule="atLeast"/>
        <w:ind w:left="-567"/>
        <w:jc w:val="center"/>
        <w:rPr>
          <w:rFonts w:ascii="Arial" w:hAnsi="Arial" w:cs="Arial"/>
          <w:b/>
          <w:color w:val="000000"/>
        </w:rPr>
      </w:pPr>
      <w:r>
        <w:rPr>
          <w:rFonts w:ascii="Arial" w:hAnsi="Arial" w:cs="Arial"/>
          <w:b/>
          <w:color w:val="000000"/>
        </w:rPr>
        <w:t>MCT</w:t>
      </w:r>
      <w:r w:rsidR="00353A00">
        <w:rPr>
          <w:rFonts w:ascii="Arial" w:hAnsi="Arial" w:cs="Arial"/>
          <w:b/>
          <w:color w:val="000000"/>
        </w:rPr>
        <w:t xml:space="preserve"> </w:t>
      </w:r>
      <w:r>
        <w:rPr>
          <w:rFonts w:ascii="Arial" w:hAnsi="Arial" w:cs="Arial"/>
          <w:b/>
          <w:color w:val="000000"/>
        </w:rPr>
        <w:t>414</w:t>
      </w:r>
      <w:r w:rsidR="00353A00">
        <w:rPr>
          <w:rFonts w:ascii="Arial" w:hAnsi="Arial" w:cs="Arial"/>
          <w:b/>
          <w:color w:val="000000"/>
        </w:rPr>
        <w:t xml:space="preserve"> </w:t>
      </w:r>
      <w:r>
        <w:rPr>
          <w:rFonts w:ascii="Arial" w:hAnsi="Arial" w:cs="Arial"/>
          <w:b/>
          <w:color w:val="000000"/>
        </w:rPr>
        <w:t xml:space="preserve">- </w:t>
      </w:r>
      <w:r w:rsidR="00353A00">
        <w:rPr>
          <w:rFonts w:ascii="Arial" w:hAnsi="Arial" w:cs="Arial"/>
          <w:b/>
          <w:color w:val="000000"/>
        </w:rPr>
        <w:t xml:space="preserve">Media, Culture and Technology </w:t>
      </w:r>
      <w:r>
        <w:rPr>
          <w:rFonts w:ascii="Arial" w:hAnsi="Arial" w:cs="Arial"/>
          <w:b/>
          <w:color w:val="000000"/>
        </w:rPr>
        <w:t>(MCT)</w:t>
      </w:r>
    </w:p>
    <w:p w:rsidR="00CF5C33" w:rsidRDefault="00CF5C33" w:rsidP="00CF5C33">
      <w:pPr>
        <w:pStyle w:val="NormalWeb"/>
        <w:shd w:val="clear" w:color="auto" w:fill="FFFFFF"/>
        <w:spacing w:before="0" w:beforeAutospacing="0" w:after="0" w:afterAutospacing="0" w:line="352" w:lineRule="atLeast"/>
        <w:ind w:left="-567"/>
        <w:jc w:val="center"/>
        <w:rPr>
          <w:rFonts w:ascii="Arial" w:hAnsi="Arial" w:cs="Arial"/>
          <w:b/>
          <w:color w:val="000000"/>
        </w:rPr>
      </w:pPr>
      <w:bookmarkStart w:id="0" w:name="_GoBack"/>
      <w:bookmarkEnd w:id="0"/>
    </w:p>
    <w:p w:rsidR="00CF5C33" w:rsidRDefault="00CF5C33" w:rsidP="00CF5C33">
      <w:pPr>
        <w:pStyle w:val="NormalWeb"/>
        <w:shd w:val="clear" w:color="auto" w:fill="FFFFFF"/>
        <w:spacing w:before="0" w:beforeAutospacing="0" w:after="0" w:afterAutospacing="0" w:line="352" w:lineRule="atLeast"/>
        <w:jc w:val="center"/>
        <w:rPr>
          <w:rFonts w:ascii="Arial" w:hAnsi="Arial" w:cs="Arial"/>
          <w:b/>
          <w:color w:val="000000"/>
          <w:sz w:val="22"/>
          <w:szCs w:val="22"/>
        </w:rPr>
      </w:pPr>
      <w:r>
        <w:rPr>
          <w:rFonts w:ascii="Arial" w:hAnsi="Arial" w:cs="Arial"/>
          <w:b/>
          <w:color w:val="000000"/>
          <w:sz w:val="22"/>
          <w:szCs w:val="22"/>
        </w:rPr>
        <w:t xml:space="preserve">This paper contains </w:t>
      </w:r>
      <w:r w:rsidR="001F1D0A">
        <w:rPr>
          <w:rFonts w:ascii="Arial" w:hAnsi="Arial" w:cs="Arial"/>
          <w:b/>
          <w:color w:val="000000"/>
          <w:sz w:val="22"/>
          <w:szCs w:val="22"/>
        </w:rPr>
        <w:t>THREE</w:t>
      </w:r>
      <w:r>
        <w:rPr>
          <w:rFonts w:ascii="Arial" w:hAnsi="Arial" w:cs="Arial"/>
          <w:b/>
          <w:color w:val="000000"/>
          <w:sz w:val="22"/>
          <w:szCs w:val="22"/>
        </w:rPr>
        <w:t xml:space="preserve"> printed pages</w:t>
      </w:r>
    </w:p>
    <w:p w:rsidR="0083586F" w:rsidRDefault="0083586F" w:rsidP="0083586F">
      <w:pPr>
        <w:pStyle w:val="NormalWeb"/>
        <w:shd w:val="clear" w:color="auto" w:fill="FFFFFF"/>
        <w:spacing w:before="0" w:beforeAutospacing="0" w:after="0" w:afterAutospacing="0" w:line="352" w:lineRule="atLeast"/>
        <w:ind w:left="-567"/>
        <w:rPr>
          <w:rFonts w:ascii="Arial" w:hAnsi="Arial" w:cs="Arial"/>
          <w:b/>
          <w:color w:val="000000"/>
          <w:sz w:val="22"/>
          <w:szCs w:val="22"/>
        </w:rPr>
      </w:pPr>
      <w:r>
        <w:rPr>
          <w:rFonts w:ascii="Arial" w:hAnsi="Arial" w:cs="Arial"/>
          <w:b/>
          <w:color w:val="000000"/>
          <w:sz w:val="22"/>
          <w:szCs w:val="22"/>
        </w:rPr>
        <w:t>Time: 2 hours                                                                                               Max.</w:t>
      </w:r>
      <w:r w:rsidR="00031AE4">
        <w:rPr>
          <w:rFonts w:ascii="Arial" w:hAnsi="Arial" w:cs="Arial"/>
          <w:b/>
          <w:color w:val="000000"/>
          <w:sz w:val="22"/>
          <w:szCs w:val="22"/>
        </w:rPr>
        <w:t xml:space="preserve"> </w:t>
      </w:r>
      <w:r>
        <w:rPr>
          <w:rFonts w:ascii="Arial" w:hAnsi="Arial" w:cs="Arial"/>
          <w:b/>
          <w:color w:val="000000"/>
          <w:sz w:val="22"/>
          <w:szCs w:val="22"/>
        </w:rPr>
        <w:t>marks: 70 marks</w:t>
      </w:r>
    </w:p>
    <w:p w:rsidR="00CF5C33" w:rsidRDefault="00CF5C33" w:rsidP="00CF5C33">
      <w:pPr>
        <w:pStyle w:val="NormalWeb"/>
        <w:shd w:val="clear" w:color="auto" w:fill="FFFFFF"/>
        <w:spacing w:before="0" w:beforeAutospacing="0" w:after="0" w:afterAutospacing="0" w:line="352" w:lineRule="atLeast"/>
        <w:jc w:val="center"/>
        <w:rPr>
          <w:rFonts w:ascii="Arial" w:hAnsi="Arial" w:cs="Arial"/>
          <w:b/>
          <w:color w:val="000000"/>
          <w:sz w:val="22"/>
          <w:szCs w:val="22"/>
        </w:rPr>
      </w:pPr>
    </w:p>
    <w:p w:rsidR="001F1D0A" w:rsidRDefault="00CF5C33" w:rsidP="001F1D0A">
      <w:pPr>
        <w:pStyle w:val="NormalWeb"/>
        <w:shd w:val="clear" w:color="auto" w:fill="FFFFFF"/>
        <w:spacing w:before="0" w:beforeAutospacing="0" w:after="0" w:afterAutospacing="0" w:line="352" w:lineRule="atLeast"/>
        <w:ind w:left="-567"/>
        <w:rPr>
          <w:rFonts w:ascii="Arial" w:hAnsi="Arial" w:cs="Arial"/>
          <w:i/>
          <w:color w:val="000000"/>
          <w:sz w:val="22"/>
          <w:szCs w:val="22"/>
        </w:rPr>
      </w:pPr>
      <w:r>
        <w:rPr>
          <w:rFonts w:ascii="Arial" w:hAnsi="Arial" w:cs="Arial"/>
          <w:i/>
          <w:color w:val="000000"/>
          <w:sz w:val="22"/>
          <w:szCs w:val="22"/>
        </w:rPr>
        <w:t>INSTRUCTIONS TO THE CANDIDATE</w:t>
      </w:r>
      <w:r w:rsidR="001F1D0A">
        <w:rPr>
          <w:rFonts w:ascii="Arial" w:hAnsi="Arial" w:cs="Arial"/>
          <w:i/>
          <w:color w:val="000000"/>
          <w:sz w:val="22"/>
          <w:szCs w:val="22"/>
        </w:rPr>
        <w:t>:</w:t>
      </w:r>
    </w:p>
    <w:p w:rsidR="001F1D0A" w:rsidRDefault="00CF5C33" w:rsidP="001F1D0A">
      <w:pPr>
        <w:pStyle w:val="NormalWeb"/>
        <w:numPr>
          <w:ilvl w:val="0"/>
          <w:numId w:val="12"/>
        </w:numPr>
        <w:shd w:val="clear" w:color="auto" w:fill="FFFFFF"/>
        <w:spacing w:before="0" w:beforeAutospacing="0" w:after="0" w:afterAutospacing="0"/>
        <w:ind w:left="147" w:hanging="357"/>
        <w:rPr>
          <w:rFonts w:ascii="Arial" w:hAnsi="Arial" w:cs="Arial"/>
          <w:i/>
          <w:color w:val="000000"/>
          <w:sz w:val="22"/>
          <w:szCs w:val="22"/>
        </w:rPr>
      </w:pPr>
      <w:r w:rsidRPr="001F1D0A">
        <w:rPr>
          <w:rFonts w:ascii="Arial" w:hAnsi="Arial" w:cs="Arial"/>
          <w:b/>
          <w:i/>
          <w:color w:val="000000"/>
          <w:sz w:val="22"/>
          <w:szCs w:val="22"/>
        </w:rPr>
        <w:t>Please write your respective section in your answer script.</w:t>
      </w:r>
    </w:p>
    <w:p w:rsidR="001F1D0A" w:rsidRDefault="00CF5C33" w:rsidP="001F1D0A">
      <w:pPr>
        <w:pStyle w:val="NormalWeb"/>
        <w:numPr>
          <w:ilvl w:val="0"/>
          <w:numId w:val="12"/>
        </w:numPr>
        <w:shd w:val="clear" w:color="auto" w:fill="FFFFFF"/>
        <w:spacing w:before="0" w:beforeAutospacing="0" w:after="0" w:afterAutospacing="0"/>
        <w:ind w:left="147" w:hanging="357"/>
        <w:rPr>
          <w:rFonts w:ascii="Arial" w:hAnsi="Arial" w:cs="Arial"/>
          <w:i/>
          <w:color w:val="000000"/>
          <w:sz w:val="22"/>
          <w:szCs w:val="22"/>
        </w:rPr>
      </w:pPr>
      <w:r w:rsidRPr="001F1D0A">
        <w:rPr>
          <w:rFonts w:ascii="Arial" w:hAnsi="Arial" w:cs="Arial"/>
          <w:b/>
          <w:i/>
          <w:color w:val="2B2B2B"/>
          <w:kern w:val="36"/>
        </w:rPr>
        <w:t>You are allowed to use a dictionary</w:t>
      </w:r>
    </w:p>
    <w:p w:rsidR="00CF5C33" w:rsidRPr="001F1D0A" w:rsidRDefault="00CF5C33" w:rsidP="001F1D0A">
      <w:pPr>
        <w:pStyle w:val="NormalWeb"/>
        <w:numPr>
          <w:ilvl w:val="0"/>
          <w:numId w:val="12"/>
        </w:numPr>
        <w:shd w:val="clear" w:color="auto" w:fill="FFFFFF"/>
        <w:spacing w:before="0" w:beforeAutospacing="0" w:after="0" w:afterAutospacing="0"/>
        <w:ind w:left="147" w:hanging="357"/>
        <w:rPr>
          <w:rFonts w:ascii="Arial" w:hAnsi="Arial" w:cs="Arial"/>
          <w:i/>
          <w:color w:val="000000"/>
          <w:sz w:val="22"/>
          <w:szCs w:val="22"/>
        </w:rPr>
      </w:pPr>
      <w:r w:rsidRPr="001F1D0A">
        <w:rPr>
          <w:rFonts w:ascii="Arial" w:hAnsi="Arial" w:cs="Arial"/>
          <w:b/>
          <w:i/>
          <w:color w:val="2B2B2B"/>
          <w:kern w:val="36"/>
        </w:rPr>
        <w:t>Stick to the word limit</w:t>
      </w:r>
    </w:p>
    <w:p w:rsidR="0083586F" w:rsidRDefault="0083586F" w:rsidP="0083586F">
      <w:pPr>
        <w:pStyle w:val="NormalWeb"/>
        <w:shd w:val="clear" w:color="auto" w:fill="FFFFFF"/>
        <w:spacing w:before="0" w:beforeAutospacing="0" w:after="0" w:afterAutospacing="0"/>
        <w:ind w:left="147" w:right="-613" w:hanging="5"/>
        <w:jc w:val="both"/>
        <w:rPr>
          <w:rFonts w:ascii="Arial" w:hAnsi="Arial" w:cs="Arial"/>
          <w:i/>
          <w:color w:val="000000"/>
          <w:sz w:val="22"/>
          <w:szCs w:val="22"/>
        </w:rPr>
      </w:pPr>
    </w:p>
    <w:p w:rsidR="00CF5C33" w:rsidRDefault="00CF5C33" w:rsidP="00CF5C33">
      <w:pPr>
        <w:pStyle w:val="NormalWeb"/>
        <w:shd w:val="clear" w:color="auto" w:fill="FFFFFF"/>
        <w:spacing w:before="0" w:beforeAutospacing="0" w:after="0" w:afterAutospacing="0" w:line="352" w:lineRule="atLeast"/>
        <w:ind w:left="-567"/>
        <w:jc w:val="center"/>
        <w:rPr>
          <w:rFonts w:ascii="Arial" w:hAnsi="Arial" w:cs="Arial"/>
          <w:b/>
          <w:color w:val="000000"/>
        </w:rPr>
      </w:pPr>
    </w:p>
    <w:p w:rsidR="00CF5C33" w:rsidRDefault="00CF5C33" w:rsidP="00CF5C33">
      <w:pPr>
        <w:pStyle w:val="NormalWeb"/>
        <w:shd w:val="clear" w:color="auto" w:fill="FFFFFF"/>
        <w:spacing w:before="0" w:beforeAutospacing="0" w:after="0" w:afterAutospacing="0" w:line="352" w:lineRule="atLeast"/>
        <w:ind w:left="-567"/>
        <w:jc w:val="center"/>
        <w:rPr>
          <w:rFonts w:ascii="Arial" w:hAnsi="Arial" w:cs="Arial"/>
          <w:b/>
          <w:color w:val="000000"/>
        </w:rPr>
      </w:pPr>
      <w:r>
        <w:rPr>
          <w:rFonts w:ascii="Arial" w:hAnsi="Arial" w:cs="Arial"/>
          <w:b/>
          <w:color w:val="000000"/>
        </w:rPr>
        <w:t>INTERNET AS AN ARCHIVE</w:t>
      </w:r>
    </w:p>
    <w:p w:rsidR="00CF5C33" w:rsidRDefault="00CF5C33" w:rsidP="00CF5C33">
      <w:pPr>
        <w:pStyle w:val="NormalWeb"/>
        <w:shd w:val="clear" w:color="auto" w:fill="FFFFFF"/>
        <w:spacing w:before="0" w:beforeAutospacing="0" w:after="0" w:afterAutospacing="0" w:line="352" w:lineRule="atLeast"/>
        <w:ind w:left="-567"/>
        <w:jc w:val="center"/>
        <w:rPr>
          <w:rFonts w:ascii="Arial" w:hAnsi="Arial" w:cs="Arial"/>
          <w:b/>
          <w:color w:val="000000"/>
        </w:rPr>
      </w:pPr>
    </w:p>
    <w:p w:rsidR="00E5574C" w:rsidRPr="00274298" w:rsidRDefault="00E5574C" w:rsidP="001A3CF6">
      <w:pPr>
        <w:pStyle w:val="NormalWeb"/>
        <w:numPr>
          <w:ilvl w:val="0"/>
          <w:numId w:val="2"/>
        </w:numPr>
        <w:shd w:val="clear" w:color="auto" w:fill="FFFFFF"/>
        <w:spacing w:before="0" w:beforeAutospacing="0" w:after="0" w:afterAutospacing="0" w:line="352" w:lineRule="atLeast"/>
        <w:ind w:left="-567" w:right="-472" w:firstLine="0"/>
        <w:rPr>
          <w:rFonts w:ascii="Arial" w:hAnsi="Arial" w:cs="Arial"/>
          <w:b/>
          <w:color w:val="000000"/>
          <w:sz w:val="22"/>
          <w:szCs w:val="22"/>
        </w:rPr>
      </w:pPr>
      <w:r>
        <w:rPr>
          <w:rFonts w:ascii="Arial" w:hAnsi="Arial" w:cs="Arial"/>
          <w:b/>
          <w:color w:val="000000"/>
        </w:rPr>
        <w:t xml:space="preserve">Read the following </w:t>
      </w:r>
      <w:r w:rsidR="00BB1534">
        <w:rPr>
          <w:rFonts w:ascii="Arial" w:hAnsi="Arial" w:cs="Arial"/>
          <w:b/>
          <w:color w:val="000000"/>
        </w:rPr>
        <w:t>article by Stuart Jeffries</w:t>
      </w:r>
      <w:r w:rsidR="00C70EBC">
        <w:rPr>
          <w:rFonts w:ascii="Arial" w:hAnsi="Arial" w:cs="Arial"/>
          <w:b/>
          <w:color w:val="000000"/>
        </w:rPr>
        <w:t xml:space="preserve"> which was published in </w:t>
      </w:r>
      <w:r w:rsidR="00BB1534">
        <w:rPr>
          <w:rFonts w:ascii="Arial" w:hAnsi="Arial" w:cs="Arial"/>
          <w:b/>
          <w:i/>
          <w:color w:val="000000"/>
        </w:rPr>
        <w:t xml:space="preserve">The Guardian </w:t>
      </w:r>
      <w:r w:rsidR="00C70EBC">
        <w:rPr>
          <w:rFonts w:ascii="Arial" w:hAnsi="Arial" w:cs="Arial"/>
          <w:b/>
          <w:color w:val="000000"/>
        </w:rPr>
        <w:t xml:space="preserve">on </w:t>
      </w:r>
      <w:r w:rsidR="00BB1534">
        <w:rPr>
          <w:rFonts w:ascii="Arial" w:hAnsi="Arial" w:cs="Arial"/>
          <w:b/>
          <w:color w:val="000000"/>
        </w:rPr>
        <w:t>30</w:t>
      </w:r>
      <w:r w:rsidR="00BB1534" w:rsidRPr="00BB1534">
        <w:rPr>
          <w:rFonts w:ascii="Arial" w:hAnsi="Arial" w:cs="Arial"/>
          <w:b/>
          <w:color w:val="000000"/>
          <w:vertAlign w:val="superscript"/>
        </w:rPr>
        <w:t>th</w:t>
      </w:r>
      <w:r w:rsidR="00BB1534">
        <w:rPr>
          <w:rFonts w:ascii="Arial" w:hAnsi="Arial" w:cs="Arial"/>
          <w:b/>
          <w:color w:val="000000"/>
        </w:rPr>
        <w:t xml:space="preserve"> June, 2011</w:t>
      </w:r>
      <w:r w:rsidR="00C70EBC">
        <w:rPr>
          <w:rFonts w:ascii="Arial" w:hAnsi="Arial" w:cs="Arial"/>
          <w:b/>
          <w:color w:val="000000"/>
        </w:rPr>
        <w:t>.</w:t>
      </w:r>
    </w:p>
    <w:p w:rsidR="00274298" w:rsidRDefault="00274298" w:rsidP="001A3CF6">
      <w:pPr>
        <w:pStyle w:val="NormalWeb"/>
        <w:shd w:val="clear" w:color="auto" w:fill="FFFFFF"/>
        <w:spacing w:before="0" w:beforeAutospacing="0" w:after="0" w:afterAutospacing="0" w:line="352" w:lineRule="atLeast"/>
        <w:ind w:left="-567" w:right="-472"/>
        <w:rPr>
          <w:rFonts w:ascii="Arial" w:hAnsi="Arial" w:cs="Arial"/>
          <w:b/>
          <w:color w:val="000000"/>
          <w:sz w:val="22"/>
          <w:szCs w:val="22"/>
        </w:rPr>
      </w:pPr>
    </w:p>
    <w:p w:rsidR="00C70EBC" w:rsidRDefault="00BB1534" w:rsidP="00C70EBC">
      <w:pPr>
        <w:pStyle w:val="NormalWeb"/>
        <w:shd w:val="clear" w:color="auto" w:fill="FFFFFF"/>
        <w:spacing w:before="0" w:beforeAutospacing="0" w:after="0" w:afterAutospacing="0" w:line="352" w:lineRule="atLeast"/>
        <w:ind w:left="-567" w:right="-613"/>
        <w:jc w:val="center"/>
        <w:rPr>
          <w:rFonts w:ascii="Arial" w:hAnsi="Arial" w:cs="Arial"/>
          <w:b/>
          <w:color w:val="000000"/>
          <w:sz w:val="22"/>
          <w:szCs w:val="22"/>
        </w:rPr>
      </w:pPr>
      <w:r>
        <w:rPr>
          <w:rFonts w:ascii="Arial" w:hAnsi="Arial" w:cs="Arial"/>
          <w:b/>
          <w:color w:val="000000"/>
          <w:sz w:val="22"/>
          <w:szCs w:val="22"/>
        </w:rPr>
        <w:t>Why we must remember to delete- and forget- in the digital age</w:t>
      </w:r>
    </w:p>
    <w:p w:rsidR="006A77B3" w:rsidRPr="006A77B3" w:rsidRDefault="006A77B3" w:rsidP="00CD7596">
      <w:pPr>
        <w:pStyle w:val="NormalWeb"/>
        <w:shd w:val="clear" w:color="auto" w:fill="FFFFFF"/>
        <w:ind w:left="-567" w:right="-330"/>
        <w:jc w:val="both"/>
        <w:rPr>
          <w:rFonts w:ascii="Arial" w:hAnsi="Arial" w:cs="Arial"/>
          <w:color w:val="121212"/>
          <w:sz w:val="22"/>
          <w:szCs w:val="22"/>
        </w:rPr>
      </w:pPr>
      <w:r w:rsidRPr="006A77B3">
        <w:rPr>
          <w:rFonts w:ascii="Arial" w:hAnsi="Arial" w:cs="Arial"/>
          <w:color w:val="121212"/>
          <w:sz w:val="22"/>
          <w:szCs w:val="22"/>
        </w:rPr>
        <w:t>When Viktor Mayer-Schönberger's stepfather died, he left a collection of 16,000 heavy glass photographic slides, his visual record of decades travelling the world. His stepson had to decide what to do with them. "I had two rules in working out whether to keep a slide. One, if there was anybody in it</w:t>
      </w:r>
      <w:r>
        <w:rPr>
          <w:rFonts w:ascii="Arial" w:hAnsi="Arial" w:cs="Arial"/>
          <w:color w:val="121212"/>
          <w:sz w:val="22"/>
          <w:szCs w:val="22"/>
        </w:rPr>
        <w:t>,</w:t>
      </w:r>
      <w:r w:rsidRPr="006A77B3">
        <w:rPr>
          <w:rFonts w:ascii="Arial" w:hAnsi="Arial" w:cs="Arial"/>
          <w:color w:val="121212"/>
          <w:sz w:val="22"/>
          <w:szCs w:val="22"/>
        </w:rPr>
        <w:t xml:space="preserve"> I knew or might know. Two, if it was beautiful. Know how many I kept? 53."</w:t>
      </w:r>
      <w:r>
        <w:rPr>
          <w:rFonts w:ascii="Arial" w:hAnsi="Arial" w:cs="Arial"/>
          <w:color w:val="121212"/>
          <w:sz w:val="22"/>
          <w:szCs w:val="22"/>
        </w:rPr>
        <w:t xml:space="preserve"> </w:t>
      </w:r>
      <w:r w:rsidRPr="006A77B3">
        <w:rPr>
          <w:rFonts w:ascii="Arial" w:hAnsi="Arial" w:cs="Arial"/>
          <w:color w:val="121212"/>
          <w:sz w:val="22"/>
          <w:szCs w:val="22"/>
        </w:rPr>
        <w:t>His stepfather also kept a diary of his travels. Mayer-Schönberger doesn't expect to publish it any time soon. "The entries were so dull! What was the temperature, if the butter was good."</w:t>
      </w:r>
      <w:r>
        <w:rPr>
          <w:rFonts w:ascii="Arial" w:hAnsi="Arial" w:cs="Arial"/>
          <w:color w:val="121212"/>
          <w:sz w:val="22"/>
          <w:szCs w:val="22"/>
        </w:rPr>
        <w:t xml:space="preserve"> </w:t>
      </w:r>
      <w:r w:rsidRPr="006A77B3">
        <w:rPr>
          <w:rFonts w:ascii="Arial" w:hAnsi="Arial" w:cs="Arial"/>
          <w:color w:val="121212"/>
          <w:sz w:val="22"/>
          <w:szCs w:val="22"/>
        </w:rPr>
        <w:t xml:space="preserve">But maybe there was a point in his stepdad recording butter quality at some otherwise forgotten breakfast. In his book </w:t>
      </w:r>
      <w:r w:rsidRPr="00CD7596">
        <w:rPr>
          <w:rFonts w:ascii="Arial" w:hAnsi="Arial" w:cs="Arial"/>
          <w:i/>
          <w:color w:val="121212"/>
          <w:sz w:val="22"/>
          <w:szCs w:val="22"/>
        </w:rPr>
        <w:t>Delete: The Virtue of Forgetting in the Digital Age</w:t>
      </w:r>
      <w:r w:rsidRPr="006A77B3">
        <w:rPr>
          <w:rFonts w:ascii="Arial" w:hAnsi="Arial" w:cs="Arial"/>
          <w:color w:val="121212"/>
          <w:sz w:val="22"/>
          <w:szCs w:val="22"/>
        </w:rPr>
        <w:t>, Mayer-Schönberger, professor of internet governance and regulation at the </w:t>
      </w:r>
      <w:hyperlink r:id="rId8" w:tooltip="University of Oxfords Internet Institute" w:history="1">
        <w:r w:rsidRPr="006A77B3">
          <w:rPr>
            <w:rStyle w:val="Hyperlink"/>
            <w:rFonts w:ascii="Arial" w:hAnsi="Arial" w:cs="Arial"/>
            <w:color w:val="000000" w:themeColor="text1"/>
            <w:sz w:val="22"/>
            <w:szCs w:val="22"/>
            <w:u w:val="none"/>
          </w:rPr>
          <w:t>University of Oxford's Internet Institute</w:t>
        </w:r>
      </w:hyperlink>
      <w:r w:rsidRPr="006A77B3">
        <w:rPr>
          <w:rFonts w:ascii="Arial" w:hAnsi="Arial" w:cs="Arial"/>
          <w:color w:val="000000" w:themeColor="text1"/>
          <w:sz w:val="22"/>
          <w:szCs w:val="22"/>
        </w:rPr>
        <w:t>, writes: "Time is quite simply a very difficult dimensio</w:t>
      </w:r>
      <w:r w:rsidRPr="006A77B3">
        <w:rPr>
          <w:rFonts w:ascii="Arial" w:hAnsi="Arial" w:cs="Arial"/>
          <w:color w:val="121212"/>
          <w:sz w:val="22"/>
          <w:szCs w:val="22"/>
        </w:rPr>
        <w:t>n of human memory for humans to master."</w:t>
      </w:r>
      <w:r>
        <w:rPr>
          <w:rFonts w:ascii="Arial" w:hAnsi="Arial" w:cs="Arial"/>
          <w:color w:val="121212"/>
          <w:sz w:val="22"/>
          <w:szCs w:val="22"/>
        </w:rPr>
        <w:t xml:space="preserve"> </w:t>
      </w:r>
      <w:r w:rsidRPr="006A77B3">
        <w:rPr>
          <w:rFonts w:ascii="Arial" w:hAnsi="Arial" w:cs="Arial"/>
          <w:color w:val="121212"/>
          <w:sz w:val="22"/>
          <w:szCs w:val="22"/>
        </w:rPr>
        <w:t>Mayer-Schönberger says: "My stepfather's diary was probably incredibly meaningful for him because when he read some banal detail about butter, maybe that triggered the memory of the place for him. He externalised what was important for him, so he would have the cues he needed to remember something later."</w:t>
      </w:r>
    </w:p>
    <w:p w:rsidR="00CD7596" w:rsidRDefault="006A77B3" w:rsidP="00CD7596">
      <w:pPr>
        <w:pStyle w:val="NormalWeb"/>
        <w:shd w:val="clear" w:color="auto" w:fill="FFFFFF"/>
        <w:ind w:left="-567" w:right="-447"/>
        <w:jc w:val="both"/>
        <w:rPr>
          <w:rFonts w:ascii="Arial" w:hAnsi="Arial" w:cs="Arial"/>
          <w:color w:val="121212"/>
          <w:sz w:val="22"/>
          <w:szCs w:val="22"/>
        </w:rPr>
      </w:pPr>
      <w:r w:rsidRPr="006A77B3">
        <w:rPr>
          <w:rFonts w:ascii="Arial" w:hAnsi="Arial" w:cs="Arial"/>
          <w:color w:val="121212"/>
          <w:sz w:val="22"/>
          <w:szCs w:val="22"/>
        </w:rPr>
        <w:t xml:space="preserve">In </w:t>
      </w:r>
      <w:r w:rsidRPr="00CD7596">
        <w:rPr>
          <w:rFonts w:ascii="Arial" w:hAnsi="Arial" w:cs="Arial"/>
          <w:i/>
          <w:color w:val="121212"/>
          <w:sz w:val="22"/>
          <w:szCs w:val="22"/>
        </w:rPr>
        <w:t>Delete</w:t>
      </w:r>
      <w:r w:rsidRPr="006A77B3">
        <w:rPr>
          <w:rFonts w:ascii="Arial" w:hAnsi="Arial" w:cs="Arial"/>
          <w:color w:val="121212"/>
          <w:sz w:val="22"/>
          <w:szCs w:val="22"/>
        </w:rPr>
        <w:t>, Mayer-Schönberger traces the history of such external memories – cave paintings, scrolls, photographic slides, diaries – and their importance to the flourishing of human knowledge. "Since the early days of humankind," he writes, "we have tried to remember, to preserve our knowledge, to hold on to our memories and we have devised numerous devices and mechanisms to aid us. Yet through millennia, forgetting has remained just a bit easier and cheaper than remembering."</w:t>
      </w:r>
      <w:r w:rsidR="00CD7596">
        <w:rPr>
          <w:rFonts w:ascii="Arial" w:hAnsi="Arial" w:cs="Arial"/>
          <w:color w:val="121212"/>
          <w:sz w:val="22"/>
          <w:szCs w:val="22"/>
        </w:rPr>
        <w:t xml:space="preserve"> </w:t>
      </w:r>
      <w:r w:rsidRPr="006A77B3">
        <w:rPr>
          <w:rFonts w:ascii="Arial" w:hAnsi="Arial" w:cs="Arial"/>
          <w:color w:val="121212"/>
          <w:sz w:val="22"/>
          <w:szCs w:val="22"/>
        </w:rPr>
        <w:t>No longer. Because of the digital revolution, he argues, it is easier to keep everything – the drunken email you sent your boss, the photo you put on Facebook in which you're doing something non-CV-enhancing to an inflatable cow – rather than go through the palaver of deciding what to consign to oblivion.</w:t>
      </w:r>
      <w:r>
        <w:rPr>
          <w:rFonts w:ascii="Arial" w:hAnsi="Arial" w:cs="Arial"/>
          <w:color w:val="121212"/>
          <w:sz w:val="22"/>
          <w:szCs w:val="22"/>
        </w:rPr>
        <w:t xml:space="preserve"> </w:t>
      </w:r>
      <w:r w:rsidRPr="006A77B3">
        <w:rPr>
          <w:rFonts w:ascii="Arial" w:hAnsi="Arial" w:cs="Arial"/>
          <w:color w:val="121212"/>
          <w:sz w:val="22"/>
          <w:szCs w:val="22"/>
        </w:rPr>
        <w:t xml:space="preserve">That's because so </w:t>
      </w:r>
      <w:r w:rsidRPr="006A77B3">
        <w:rPr>
          <w:rFonts w:ascii="Arial" w:hAnsi="Arial" w:cs="Arial"/>
          <w:color w:val="121212"/>
          <w:sz w:val="22"/>
          <w:szCs w:val="22"/>
        </w:rPr>
        <w:lastRenderedPageBreak/>
        <w:t>many of our external memories – digital pictures, emails – are now hardly as heavy as Mayer-Schönberger's stepfather's glass slides, but lighter than bees' wings. The overabundance of cheap storage on hard disks means that it is no longer economical to even decide whether to remember or forget. "Forgetting – the three seconds it takes to choose – has become too expensive for people to use," he writes. If Mayer-Schönberger's stepdad had taken digital photographs, his stepson wouldn't have had to bother thinking about which to delete.</w:t>
      </w:r>
    </w:p>
    <w:p w:rsidR="00CD7596" w:rsidRDefault="006A77B3" w:rsidP="00CD7596">
      <w:pPr>
        <w:pStyle w:val="NormalWeb"/>
        <w:shd w:val="clear" w:color="auto" w:fill="FFFFFF"/>
        <w:ind w:left="-567" w:right="-447"/>
        <w:jc w:val="both"/>
        <w:rPr>
          <w:rFonts w:ascii="Arial" w:hAnsi="Arial" w:cs="Arial"/>
          <w:color w:val="121212"/>
          <w:sz w:val="22"/>
          <w:szCs w:val="22"/>
        </w:rPr>
      </w:pPr>
      <w:r w:rsidRPr="006A77B3">
        <w:rPr>
          <w:rFonts w:ascii="Arial" w:hAnsi="Arial" w:cs="Arial"/>
          <w:color w:val="121212"/>
          <w:sz w:val="22"/>
          <w:szCs w:val="22"/>
        </w:rPr>
        <w:t>But isn't it great that digital memories correct fallible human ones? "Many of my critics say that forgetting is a weakness of the human mind that we should be happy to get rid of. I agree we benefit from digital memories, but not if that means we lose the capacity to forget because that capacity is valuable."</w:t>
      </w:r>
      <w:r w:rsidR="00CD7596">
        <w:rPr>
          <w:rFonts w:ascii="Arial" w:hAnsi="Arial" w:cs="Arial"/>
          <w:color w:val="121212"/>
          <w:sz w:val="22"/>
          <w:szCs w:val="22"/>
        </w:rPr>
        <w:t xml:space="preserve"> </w:t>
      </w:r>
    </w:p>
    <w:p w:rsidR="00CD7596" w:rsidRDefault="006A77B3" w:rsidP="00CD7596">
      <w:pPr>
        <w:pStyle w:val="NormalWeb"/>
        <w:shd w:val="clear" w:color="auto" w:fill="FFFFFF"/>
        <w:ind w:left="-567" w:right="-447"/>
        <w:jc w:val="both"/>
        <w:rPr>
          <w:rFonts w:ascii="Arial" w:hAnsi="Arial" w:cs="Arial"/>
          <w:color w:val="121212"/>
          <w:sz w:val="22"/>
          <w:szCs w:val="22"/>
        </w:rPr>
      </w:pPr>
      <w:r w:rsidRPr="006A77B3">
        <w:rPr>
          <w:rFonts w:ascii="Arial" w:hAnsi="Arial" w:cs="Arial"/>
          <w:color w:val="121212"/>
          <w:sz w:val="22"/>
          <w:szCs w:val="22"/>
        </w:rPr>
        <w:t>His point is that a comprehensive memory is as much a curse as a boon. He cites the case of a 41-year-old Californian woman called AJ who, since she was 11, has remembered the events of her every day in agonising detail – what she had for breakfast three decades ago, what happened in each episode of every TV show she watched. That inability to forget, Mayer-Schönberger argues, limits one's decision-making ability and ability to form close links with people who remember less. "The effect may be stronger when caused by more comprehensive and easily accessible external digital memory. Too perfect a recall, even when it is benignly intended to aid our decision-making, may prompt us to become caught up in our memories, unable to leave our past behind."</w:t>
      </w:r>
      <w:r w:rsidR="00137EB7">
        <w:rPr>
          <w:rFonts w:ascii="Arial" w:hAnsi="Arial" w:cs="Arial"/>
          <w:color w:val="121212"/>
          <w:sz w:val="22"/>
          <w:szCs w:val="22"/>
        </w:rPr>
        <w:t xml:space="preserve"> […]</w:t>
      </w:r>
    </w:p>
    <w:p w:rsidR="00CD7596" w:rsidRDefault="006A77B3" w:rsidP="00CD7596">
      <w:pPr>
        <w:pStyle w:val="NormalWeb"/>
        <w:shd w:val="clear" w:color="auto" w:fill="FFFFFF"/>
        <w:ind w:left="-567" w:right="-447"/>
        <w:jc w:val="both"/>
        <w:rPr>
          <w:rFonts w:ascii="Arial" w:hAnsi="Arial" w:cs="Arial"/>
          <w:color w:val="121212"/>
          <w:sz w:val="22"/>
          <w:szCs w:val="22"/>
        </w:rPr>
      </w:pPr>
      <w:r w:rsidRPr="006A77B3">
        <w:rPr>
          <w:rFonts w:ascii="Arial" w:hAnsi="Arial" w:cs="Arial"/>
          <w:color w:val="121212"/>
          <w:sz w:val="22"/>
          <w:szCs w:val="22"/>
        </w:rPr>
        <w:t>In the 19th century, </w:t>
      </w:r>
      <w:hyperlink r:id="rId9" w:tooltip="Jeremy Bentham envisaged a prison called panopticon" w:history="1">
        <w:r w:rsidRPr="00CD7596">
          <w:rPr>
            <w:rStyle w:val="Hyperlink"/>
            <w:rFonts w:ascii="Arial" w:hAnsi="Arial" w:cs="Arial"/>
            <w:color w:val="000000" w:themeColor="text1"/>
            <w:sz w:val="22"/>
            <w:szCs w:val="22"/>
            <w:u w:val="none"/>
          </w:rPr>
          <w:t>Jeremy Bentham envisaged a prison called a panopticon</w:t>
        </w:r>
      </w:hyperlink>
      <w:r w:rsidR="00CD7596">
        <w:rPr>
          <w:rFonts w:ascii="Arial" w:hAnsi="Arial" w:cs="Arial"/>
          <w:color w:val="000000" w:themeColor="text1"/>
          <w:sz w:val="22"/>
          <w:szCs w:val="22"/>
        </w:rPr>
        <w:t>,</w:t>
      </w:r>
      <w:r w:rsidR="00CD7596" w:rsidRPr="00CD7596">
        <w:rPr>
          <w:rFonts w:ascii="Arial" w:hAnsi="Arial" w:cs="Arial"/>
          <w:color w:val="000000" w:themeColor="text1"/>
          <w:sz w:val="22"/>
          <w:szCs w:val="22"/>
        </w:rPr>
        <w:t xml:space="preserve"> </w:t>
      </w:r>
      <w:r w:rsidRPr="006A77B3">
        <w:rPr>
          <w:rFonts w:ascii="Arial" w:hAnsi="Arial" w:cs="Arial"/>
          <w:color w:val="121212"/>
          <w:sz w:val="22"/>
          <w:szCs w:val="22"/>
        </w:rPr>
        <w:t>in which guards could watch prisoners without them knowing whether they were being watched. In the 20th century, </w:t>
      </w:r>
      <w:hyperlink r:id="rId10" w:tooltip="Michel Foucault" w:history="1">
        <w:r w:rsidRPr="00CD7596">
          <w:rPr>
            <w:rStyle w:val="Hyperlink"/>
            <w:rFonts w:ascii="Arial" w:hAnsi="Arial" w:cs="Arial"/>
            <w:color w:val="000000" w:themeColor="text1"/>
            <w:sz w:val="22"/>
            <w:szCs w:val="22"/>
            <w:u w:val="none"/>
          </w:rPr>
          <w:t>Michel Foucault</w:t>
        </w:r>
      </w:hyperlink>
      <w:r w:rsidRPr="006A77B3">
        <w:rPr>
          <w:rFonts w:ascii="Arial" w:hAnsi="Arial" w:cs="Arial"/>
          <w:color w:val="121212"/>
          <w:sz w:val="22"/>
          <w:szCs w:val="22"/>
        </w:rPr>
        <w:t> argued that the model of the panopticon was used more abstractly to exercise control over society. In the 21st century, Mayer-Schönberger argues that the panopticon now extends across time and cyberspace, making us act as if we are watched even if we are not. He worries that this "perfect memory" will make us self-censor. "That's becoming standard. In the US most colleges have a mandatory class on how to clean up your Facebook account."</w:t>
      </w:r>
      <w:r w:rsidR="00CD7596">
        <w:rPr>
          <w:rFonts w:ascii="Arial" w:hAnsi="Arial" w:cs="Arial"/>
          <w:color w:val="121212"/>
          <w:sz w:val="22"/>
          <w:szCs w:val="22"/>
        </w:rPr>
        <w:t xml:space="preserve"> […]</w:t>
      </w:r>
    </w:p>
    <w:p w:rsidR="00CD7596" w:rsidRDefault="006A77B3" w:rsidP="00CD7596">
      <w:pPr>
        <w:pStyle w:val="NormalWeb"/>
        <w:shd w:val="clear" w:color="auto" w:fill="FFFFFF"/>
        <w:ind w:left="-567" w:right="-447"/>
        <w:jc w:val="both"/>
        <w:rPr>
          <w:rFonts w:ascii="Arial" w:hAnsi="Arial" w:cs="Arial"/>
          <w:color w:val="121212"/>
          <w:sz w:val="22"/>
          <w:szCs w:val="22"/>
        </w:rPr>
      </w:pPr>
      <w:r w:rsidRPr="006A77B3">
        <w:rPr>
          <w:rFonts w:ascii="Arial" w:hAnsi="Arial" w:cs="Arial"/>
          <w:color w:val="121212"/>
          <w:sz w:val="22"/>
          <w:szCs w:val="22"/>
        </w:rPr>
        <w:t>He's intrigued by what Facebook does to human identity. "In the analogue era, it was relatively simple to keep your lives separate. If my main leisure pursuits were being in the golf club and in an S&amp;M circle, it was essential that no one at the former knew about the latter. Facebook, by not allowing you to have two accounts, problematises that separation. The response is that individuals employ strategies to hack the system – almost all my colleagues have two Facebook accounts, to keep different parts of their lives boxed in."</w:t>
      </w:r>
    </w:p>
    <w:p w:rsidR="00BB1534" w:rsidRDefault="006A77B3" w:rsidP="00BB1534">
      <w:pPr>
        <w:pStyle w:val="NormalWeb"/>
        <w:shd w:val="clear" w:color="auto" w:fill="FFFFFF"/>
        <w:ind w:left="-567" w:right="-447"/>
        <w:jc w:val="both"/>
        <w:rPr>
          <w:rFonts w:ascii="Arial" w:hAnsi="Arial" w:cs="Arial"/>
          <w:color w:val="121212"/>
          <w:sz w:val="22"/>
          <w:szCs w:val="22"/>
        </w:rPr>
      </w:pPr>
      <w:r w:rsidRPr="006A77B3">
        <w:rPr>
          <w:rFonts w:ascii="Arial" w:hAnsi="Arial" w:cs="Arial"/>
          <w:color w:val="121212"/>
          <w:sz w:val="22"/>
          <w:szCs w:val="22"/>
        </w:rPr>
        <w:t>What can be done to reverse the demise of forgetting? "I suggest we reset the balance and make forgetting just a tiny bit easier than remembering – just enough to flip the default back to where it has been for millennia, from remembering for ever to forgetting over time." He argues that digital storage devices (cameras, mobiles, computers) should automatically delete information that has reached its expiration date.</w:t>
      </w:r>
      <w:r w:rsidR="00BB1534">
        <w:rPr>
          <w:rFonts w:ascii="Arial" w:hAnsi="Arial" w:cs="Arial"/>
          <w:color w:val="121212"/>
          <w:sz w:val="22"/>
          <w:szCs w:val="22"/>
        </w:rPr>
        <w:t xml:space="preserve"> </w:t>
      </w:r>
      <w:r w:rsidRPr="006A77B3">
        <w:rPr>
          <w:rFonts w:ascii="Arial" w:hAnsi="Arial" w:cs="Arial"/>
          <w:color w:val="121212"/>
          <w:sz w:val="22"/>
          <w:szCs w:val="22"/>
        </w:rPr>
        <w:t xml:space="preserve">How? He suggests that users, when saving a </w:t>
      </w:r>
      <w:r w:rsidR="00BB1534" w:rsidRPr="006A77B3">
        <w:rPr>
          <w:rFonts w:ascii="Arial" w:hAnsi="Arial" w:cs="Arial"/>
          <w:color w:val="121212"/>
          <w:sz w:val="22"/>
          <w:szCs w:val="22"/>
        </w:rPr>
        <w:t>document,</w:t>
      </w:r>
      <w:r w:rsidRPr="006A77B3">
        <w:rPr>
          <w:rFonts w:ascii="Arial" w:hAnsi="Arial" w:cs="Arial"/>
          <w:color w:val="121212"/>
          <w:sz w:val="22"/>
          <w:szCs w:val="22"/>
        </w:rPr>
        <w:t xml:space="preserve"> they have created, would have to select an expiration date in addition to the document's name and location on their hard disk. "Expiration dates are about asking humans to reflect – if only for a few moments – about how long the information they want to store may remain valuable."</w:t>
      </w:r>
      <w:r w:rsidR="00BB1534">
        <w:rPr>
          <w:rFonts w:ascii="Arial" w:hAnsi="Arial" w:cs="Arial"/>
          <w:color w:val="121212"/>
          <w:sz w:val="22"/>
          <w:szCs w:val="22"/>
        </w:rPr>
        <w:t xml:space="preserve"> </w:t>
      </w:r>
      <w:r w:rsidRPr="006A77B3">
        <w:rPr>
          <w:rFonts w:ascii="Arial" w:hAnsi="Arial" w:cs="Arial"/>
          <w:color w:val="121212"/>
          <w:sz w:val="22"/>
          <w:szCs w:val="22"/>
        </w:rPr>
        <w:t xml:space="preserve">This chimes with Harvard cyberlaw expert Jonathan Zittrain's idea that we should have a right to </w:t>
      </w:r>
      <w:r w:rsidRPr="00BB1534">
        <w:rPr>
          <w:rFonts w:ascii="Arial" w:hAnsi="Arial" w:cs="Arial"/>
          <w:color w:val="000000" w:themeColor="text1"/>
          <w:sz w:val="22"/>
          <w:szCs w:val="22"/>
        </w:rPr>
        <w:t>declare </w:t>
      </w:r>
      <w:hyperlink r:id="rId11" w:tooltip="reputation bankruptcy" w:history="1">
        <w:r w:rsidRPr="00BB1534">
          <w:rPr>
            <w:rStyle w:val="Hyperlink"/>
            <w:rFonts w:ascii="Arial" w:hAnsi="Arial" w:cs="Arial"/>
            <w:color w:val="000000" w:themeColor="text1"/>
            <w:sz w:val="22"/>
            <w:szCs w:val="22"/>
            <w:u w:val="none"/>
          </w:rPr>
          <w:t>reputation bankruptcy</w:t>
        </w:r>
      </w:hyperlink>
      <w:r w:rsidRPr="006A77B3">
        <w:rPr>
          <w:rFonts w:ascii="Arial" w:hAnsi="Arial" w:cs="Arial"/>
          <w:color w:val="121212"/>
          <w:sz w:val="22"/>
          <w:szCs w:val="22"/>
        </w:rPr>
        <w:t> – i</w:t>
      </w:r>
      <w:r w:rsidR="00BB1534">
        <w:rPr>
          <w:rFonts w:ascii="Arial" w:hAnsi="Arial" w:cs="Arial"/>
          <w:color w:val="121212"/>
          <w:sz w:val="22"/>
          <w:szCs w:val="22"/>
        </w:rPr>
        <w:t>.</w:t>
      </w:r>
      <w:r w:rsidRPr="006A77B3">
        <w:rPr>
          <w:rFonts w:ascii="Arial" w:hAnsi="Arial" w:cs="Arial"/>
          <w:color w:val="121212"/>
          <w:sz w:val="22"/>
          <w:szCs w:val="22"/>
        </w:rPr>
        <w:t>e</w:t>
      </w:r>
      <w:r w:rsidR="00BB1534">
        <w:rPr>
          <w:rFonts w:ascii="Arial" w:hAnsi="Arial" w:cs="Arial"/>
          <w:color w:val="121212"/>
          <w:sz w:val="22"/>
          <w:szCs w:val="22"/>
        </w:rPr>
        <w:t>.</w:t>
      </w:r>
      <w:r w:rsidRPr="006A77B3">
        <w:rPr>
          <w:rFonts w:ascii="Arial" w:hAnsi="Arial" w:cs="Arial"/>
          <w:color w:val="121212"/>
          <w:sz w:val="22"/>
          <w:szCs w:val="22"/>
        </w:rPr>
        <w:t xml:space="preserve"> to have certain aspects of one's digital past erased from the digital memory. </w:t>
      </w:r>
    </w:p>
    <w:p w:rsidR="00BB1534" w:rsidRDefault="006A77B3" w:rsidP="00BB1534">
      <w:pPr>
        <w:pStyle w:val="NormalWeb"/>
        <w:shd w:val="clear" w:color="auto" w:fill="FFFFFF"/>
        <w:ind w:left="-567" w:right="-447"/>
        <w:jc w:val="both"/>
        <w:rPr>
          <w:rFonts w:ascii="Arial" w:hAnsi="Arial" w:cs="Arial"/>
          <w:color w:val="121212"/>
          <w:sz w:val="22"/>
          <w:szCs w:val="22"/>
        </w:rPr>
      </w:pPr>
      <w:r w:rsidRPr="006A77B3">
        <w:rPr>
          <w:rFonts w:ascii="Arial" w:hAnsi="Arial" w:cs="Arial"/>
          <w:color w:val="121212"/>
          <w:sz w:val="22"/>
          <w:szCs w:val="22"/>
        </w:rPr>
        <w:t>Mayer-Schönberger envisages that each digital camera could have a built-in process to select expiration dates for a photo. Before taking a picture the camera would send out "picture requests" to what he calls "permission devices" (about the size of a key fob that, perhaps, might dangle from our necks) that respond to the request with the owner's preferred expiration date. That date could range from zero to three years to 100 years from now (an option reserved for really memorable pictures).</w:t>
      </w:r>
      <w:r w:rsidR="00BB1534">
        <w:rPr>
          <w:rFonts w:ascii="Arial" w:hAnsi="Arial" w:cs="Arial"/>
          <w:color w:val="121212"/>
          <w:sz w:val="22"/>
          <w:szCs w:val="22"/>
        </w:rPr>
        <w:t xml:space="preserve"> </w:t>
      </w:r>
      <w:r w:rsidRPr="006A77B3">
        <w:rPr>
          <w:rFonts w:ascii="Arial" w:hAnsi="Arial" w:cs="Arial"/>
          <w:color w:val="121212"/>
          <w:sz w:val="22"/>
          <w:szCs w:val="22"/>
        </w:rPr>
        <w:t xml:space="preserve">He concedes expiration dates are no overall solution to the problem, but what he likes about them is that they make us think about the value of forgetting and, also, that they involve negotiation rather than simply imposing a technical solution to a technical problem. There are alternatives, such as turning your back on the digital </w:t>
      </w:r>
      <w:r w:rsidRPr="006A77B3">
        <w:rPr>
          <w:rFonts w:ascii="Arial" w:hAnsi="Arial" w:cs="Arial"/>
          <w:color w:val="121212"/>
          <w:sz w:val="22"/>
          <w:szCs w:val="22"/>
        </w:rPr>
        <w:lastRenderedPageBreak/>
        <w:t>age. "I don't like digital abstinence. I want us to embrace participation in digital culture and global networks. Just not at any cost."</w:t>
      </w:r>
      <w:r w:rsidR="00BB1534">
        <w:rPr>
          <w:rFonts w:ascii="Arial" w:hAnsi="Arial" w:cs="Arial"/>
          <w:color w:val="121212"/>
          <w:sz w:val="22"/>
          <w:szCs w:val="22"/>
        </w:rPr>
        <w:t xml:space="preserve"> […]</w:t>
      </w:r>
    </w:p>
    <w:p w:rsidR="006A77B3" w:rsidRPr="006A77B3" w:rsidRDefault="006A77B3" w:rsidP="00BB1534">
      <w:pPr>
        <w:pStyle w:val="NormalWeb"/>
        <w:shd w:val="clear" w:color="auto" w:fill="FFFFFF"/>
        <w:ind w:left="-567" w:right="-447"/>
        <w:jc w:val="both"/>
        <w:rPr>
          <w:rFonts w:ascii="Arial" w:hAnsi="Arial" w:cs="Arial"/>
          <w:color w:val="121212"/>
          <w:sz w:val="22"/>
          <w:szCs w:val="22"/>
        </w:rPr>
      </w:pPr>
      <w:r w:rsidRPr="006A77B3">
        <w:rPr>
          <w:rFonts w:ascii="Arial" w:hAnsi="Arial" w:cs="Arial"/>
          <w:color w:val="121212"/>
          <w:sz w:val="22"/>
          <w:szCs w:val="22"/>
        </w:rPr>
        <w:t>Mayer-Schönberger is now researching what he calls "institutions of remembering". "We set up institutions of memory to help us remember important things – such as the Holocaust, for example. But with Google and Flickr and other sites offering seemingly comprehensive memory, we might be prompted to devalue these established institutions of memory. They risk being drowned out by stuff online. My fear is that the digital age, while benefiting us enormously, impoverishes us too."</w:t>
      </w:r>
    </w:p>
    <w:p w:rsidR="00C70EBC" w:rsidRPr="00C70EBC" w:rsidRDefault="00C70EBC" w:rsidP="006A77B3">
      <w:pPr>
        <w:pStyle w:val="NormalWeb"/>
        <w:shd w:val="clear" w:color="auto" w:fill="FFFFFF"/>
        <w:spacing w:before="0" w:beforeAutospacing="0" w:after="0" w:afterAutospacing="0" w:line="352" w:lineRule="atLeast"/>
        <w:ind w:left="-567" w:right="-613"/>
        <w:jc w:val="both"/>
        <w:rPr>
          <w:rFonts w:ascii="Arial" w:hAnsi="Arial" w:cs="Arial"/>
          <w:b/>
          <w:color w:val="000000"/>
          <w:sz w:val="22"/>
          <w:szCs w:val="22"/>
        </w:rPr>
      </w:pPr>
    </w:p>
    <w:p w:rsidR="00C70EBC" w:rsidRPr="006A77B3" w:rsidRDefault="00C70EBC" w:rsidP="006A77B3">
      <w:pPr>
        <w:pStyle w:val="NormalWeb"/>
        <w:shd w:val="clear" w:color="auto" w:fill="FFFFFF"/>
        <w:spacing w:before="0" w:beforeAutospacing="0" w:after="0" w:afterAutospacing="0" w:line="352" w:lineRule="atLeast"/>
        <w:ind w:right="-613"/>
        <w:jc w:val="both"/>
        <w:rPr>
          <w:rFonts w:ascii="Arial" w:hAnsi="Arial" w:cs="Arial"/>
          <w:b/>
          <w:color w:val="000000"/>
          <w:sz w:val="22"/>
          <w:szCs w:val="22"/>
        </w:rPr>
      </w:pPr>
    </w:p>
    <w:p w:rsidR="006731E5" w:rsidRDefault="006731E5" w:rsidP="00274298">
      <w:pPr>
        <w:pStyle w:val="NormalWeb"/>
        <w:shd w:val="clear" w:color="auto" w:fill="FFFFFF"/>
        <w:spacing w:before="0" w:beforeAutospacing="0" w:after="0" w:afterAutospacing="0"/>
        <w:ind w:left="-567" w:right="-612"/>
        <w:rPr>
          <w:rFonts w:ascii="Arial" w:hAnsi="Arial" w:cs="Arial"/>
          <w:color w:val="121212"/>
          <w:sz w:val="22"/>
          <w:szCs w:val="22"/>
        </w:rPr>
      </w:pPr>
      <w:r w:rsidRPr="00925DBA">
        <w:rPr>
          <w:rFonts w:ascii="Arial" w:hAnsi="Arial" w:cs="Arial"/>
          <w:b/>
          <w:color w:val="121212"/>
          <w:sz w:val="22"/>
          <w:szCs w:val="22"/>
        </w:rPr>
        <w:t xml:space="preserve">I(A) Answer </w:t>
      </w:r>
      <w:r w:rsidR="00D50571">
        <w:rPr>
          <w:rFonts w:ascii="Arial" w:hAnsi="Arial" w:cs="Arial"/>
          <w:b/>
          <w:color w:val="121212"/>
          <w:sz w:val="22"/>
          <w:szCs w:val="22"/>
        </w:rPr>
        <w:t xml:space="preserve">any THREE of the </w:t>
      </w:r>
      <w:r w:rsidR="00CE15E8">
        <w:rPr>
          <w:rFonts w:ascii="Arial" w:hAnsi="Arial" w:cs="Arial"/>
          <w:b/>
          <w:color w:val="121212"/>
          <w:sz w:val="22"/>
          <w:szCs w:val="22"/>
        </w:rPr>
        <w:t xml:space="preserve">following questions in </w:t>
      </w:r>
      <w:r w:rsidRPr="00925DBA">
        <w:rPr>
          <w:rFonts w:ascii="Arial" w:hAnsi="Arial" w:cs="Arial"/>
          <w:b/>
          <w:color w:val="121212"/>
          <w:sz w:val="22"/>
          <w:szCs w:val="22"/>
        </w:rPr>
        <w:t xml:space="preserve">150 words:                   </w:t>
      </w:r>
      <w:r w:rsidR="00D50571">
        <w:rPr>
          <w:rFonts w:ascii="Arial" w:hAnsi="Arial" w:cs="Arial"/>
          <w:b/>
          <w:color w:val="121212"/>
          <w:sz w:val="22"/>
          <w:szCs w:val="22"/>
        </w:rPr>
        <w:t>[</w:t>
      </w:r>
      <w:r w:rsidRPr="00925DBA">
        <w:rPr>
          <w:rFonts w:ascii="Arial" w:hAnsi="Arial" w:cs="Arial"/>
          <w:b/>
          <w:color w:val="121212"/>
          <w:sz w:val="22"/>
          <w:szCs w:val="22"/>
        </w:rPr>
        <w:t>3X1</w:t>
      </w:r>
      <w:r w:rsidR="00D50571">
        <w:rPr>
          <w:rFonts w:ascii="Arial" w:hAnsi="Arial" w:cs="Arial"/>
          <w:b/>
          <w:color w:val="121212"/>
          <w:sz w:val="22"/>
          <w:szCs w:val="22"/>
        </w:rPr>
        <w:t>0=30]</w:t>
      </w:r>
    </w:p>
    <w:p w:rsidR="006731E5" w:rsidRDefault="006731E5" w:rsidP="00274298">
      <w:pPr>
        <w:pStyle w:val="NormalWeb"/>
        <w:shd w:val="clear" w:color="auto" w:fill="FFFFFF"/>
        <w:spacing w:before="0" w:beforeAutospacing="0" w:after="0" w:afterAutospacing="0"/>
        <w:ind w:left="-567" w:right="-612"/>
        <w:rPr>
          <w:rFonts w:ascii="Arial" w:hAnsi="Arial" w:cs="Arial"/>
          <w:color w:val="121212"/>
          <w:sz w:val="22"/>
          <w:szCs w:val="22"/>
        </w:rPr>
      </w:pPr>
    </w:p>
    <w:p w:rsidR="001E6DBA" w:rsidRPr="006914B1" w:rsidRDefault="001E6DBA" w:rsidP="006914B1">
      <w:pPr>
        <w:pStyle w:val="NormalWeb"/>
        <w:numPr>
          <w:ilvl w:val="0"/>
          <w:numId w:val="6"/>
        </w:numPr>
        <w:shd w:val="clear" w:color="auto" w:fill="FFFFFF"/>
        <w:spacing w:before="0" w:beforeAutospacing="0" w:after="0" w:afterAutospacing="0"/>
        <w:ind w:right="-330"/>
        <w:jc w:val="both"/>
        <w:rPr>
          <w:rFonts w:ascii="Arial" w:hAnsi="Arial" w:cs="Arial"/>
          <w:color w:val="000000"/>
          <w:sz w:val="22"/>
          <w:szCs w:val="22"/>
        </w:rPr>
      </w:pPr>
      <w:r w:rsidRPr="001E6DBA">
        <w:rPr>
          <w:rFonts w:ascii="Arial" w:hAnsi="Arial" w:cs="Arial"/>
          <w:color w:val="121212"/>
          <w:sz w:val="22"/>
          <w:szCs w:val="22"/>
        </w:rPr>
        <w:t xml:space="preserve">“That's because so many of our external memories – digital pictures, emails – are now hardly as heavy as Mayer-Schönberger's stepfather's glass slides, but lighter than bees' wings.” </w:t>
      </w:r>
      <w:r>
        <w:rPr>
          <w:rFonts w:ascii="Arial" w:hAnsi="Arial" w:cs="Arial"/>
          <w:color w:val="121212"/>
          <w:sz w:val="22"/>
          <w:szCs w:val="22"/>
        </w:rPr>
        <w:t xml:space="preserve">What is the above statement </w:t>
      </w:r>
      <w:r w:rsidR="006914B1">
        <w:rPr>
          <w:rFonts w:ascii="Arial" w:hAnsi="Arial" w:cs="Arial"/>
          <w:color w:val="121212"/>
          <w:sz w:val="22"/>
          <w:szCs w:val="22"/>
        </w:rPr>
        <w:t>drawing our attention to? Elaborate by reflecting upon</w:t>
      </w:r>
      <w:r w:rsidRPr="006914B1">
        <w:rPr>
          <w:rFonts w:ascii="Arial" w:hAnsi="Arial" w:cs="Arial"/>
          <w:color w:val="121212"/>
          <w:sz w:val="22"/>
          <w:szCs w:val="22"/>
        </w:rPr>
        <w:t xml:space="preserve"> the writer’s larger viewpoint on memory and forgetting</w:t>
      </w:r>
      <w:r w:rsidR="006914B1">
        <w:rPr>
          <w:rFonts w:ascii="Arial" w:hAnsi="Arial" w:cs="Arial"/>
          <w:color w:val="121212"/>
          <w:sz w:val="22"/>
          <w:szCs w:val="22"/>
        </w:rPr>
        <w:t>?</w:t>
      </w:r>
    </w:p>
    <w:p w:rsidR="006914B1" w:rsidRPr="006914B1" w:rsidRDefault="006914B1" w:rsidP="006914B1">
      <w:pPr>
        <w:pStyle w:val="NormalWeb"/>
        <w:numPr>
          <w:ilvl w:val="0"/>
          <w:numId w:val="6"/>
        </w:numPr>
        <w:shd w:val="clear" w:color="auto" w:fill="FFFFFF"/>
        <w:spacing w:before="0" w:beforeAutospacing="0" w:after="0" w:afterAutospacing="0"/>
        <w:ind w:right="-330"/>
        <w:jc w:val="both"/>
        <w:rPr>
          <w:rFonts w:ascii="Arial" w:hAnsi="Arial" w:cs="Arial"/>
          <w:color w:val="000000"/>
          <w:sz w:val="22"/>
          <w:szCs w:val="22"/>
        </w:rPr>
      </w:pPr>
      <w:r>
        <w:rPr>
          <w:rFonts w:ascii="Arial" w:hAnsi="Arial" w:cs="Arial"/>
          <w:color w:val="121212"/>
          <w:sz w:val="22"/>
          <w:szCs w:val="22"/>
        </w:rPr>
        <w:t xml:space="preserve">What do you understand by the term ‘panopticon’? </w:t>
      </w:r>
      <w:r w:rsidR="00F015D8">
        <w:rPr>
          <w:rFonts w:ascii="Arial" w:hAnsi="Arial" w:cs="Arial"/>
          <w:color w:val="121212"/>
          <w:sz w:val="22"/>
          <w:szCs w:val="22"/>
        </w:rPr>
        <w:t>How is the</w:t>
      </w:r>
      <w:r>
        <w:rPr>
          <w:rFonts w:ascii="Arial" w:hAnsi="Arial" w:cs="Arial"/>
          <w:color w:val="121212"/>
          <w:sz w:val="22"/>
          <w:szCs w:val="22"/>
        </w:rPr>
        <w:t xml:space="preserve"> cyberspace compared to a panopticon</w:t>
      </w:r>
      <w:r w:rsidR="00F015D8">
        <w:rPr>
          <w:rFonts w:ascii="Arial" w:hAnsi="Arial" w:cs="Arial"/>
          <w:color w:val="121212"/>
          <w:sz w:val="22"/>
          <w:szCs w:val="22"/>
        </w:rPr>
        <w:t xml:space="preserve"> in the above passage</w:t>
      </w:r>
      <w:r>
        <w:rPr>
          <w:rFonts w:ascii="Arial" w:hAnsi="Arial" w:cs="Arial"/>
          <w:color w:val="121212"/>
          <w:sz w:val="22"/>
          <w:szCs w:val="22"/>
        </w:rPr>
        <w:t xml:space="preserve">? </w:t>
      </w:r>
      <w:r w:rsidR="00F015D8">
        <w:rPr>
          <w:rFonts w:ascii="Arial" w:hAnsi="Arial" w:cs="Arial"/>
          <w:color w:val="121212"/>
          <w:sz w:val="22"/>
          <w:szCs w:val="22"/>
        </w:rPr>
        <w:t>Do you agree or disagree with such a comparison? Elaborate.</w:t>
      </w:r>
    </w:p>
    <w:p w:rsidR="00002742" w:rsidRDefault="00F015D8" w:rsidP="00175B44">
      <w:pPr>
        <w:pStyle w:val="NormalWeb"/>
        <w:numPr>
          <w:ilvl w:val="0"/>
          <w:numId w:val="6"/>
        </w:numPr>
        <w:shd w:val="clear" w:color="auto" w:fill="FFFFFF"/>
        <w:spacing w:before="0" w:beforeAutospacing="0" w:after="0" w:afterAutospacing="0"/>
        <w:ind w:right="-330"/>
        <w:jc w:val="both"/>
        <w:rPr>
          <w:rFonts w:ascii="Arial" w:hAnsi="Arial" w:cs="Arial"/>
          <w:color w:val="000000"/>
          <w:sz w:val="22"/>
          <w:szCs w:val="22"/>
        </w:rPr>
      </w:pPr>
      <w:r>
        <w:rPr>
          <w:rFonts w:ascii="Arial" w:hAnsi="Arial" w:cs="Arial"/>
          <w:color w:val="000000"/>
          <w:sz w:val="22"/>
          <w:szCs w:val="22"/>
        </w:rPr>
        <w:t xml:space="preserve">Do you agree with the view that there has been a demise of forgetting in the present digital age? </w:t>
      </w:r>
    </w:p>
    <w:p w:rsidR="00D50571" w:rsidRDefault="00002742" w:rsidP="00D50571">
      <w:pPr>
        <w:pStyle w:val="NormalWeb"/>
        <w:shd w:val="clear" w:color="auto" w:fill="FFFFFF"/>
        <w:spacing w:before="0" w:beforeAutospacing="0" w:after="0" w:afterAutospacing="0"/>
        <w:ind w:left="153" w:right="-330"/>
        <w:jc w:val="both"/>
        <w:rPr>
          <w:rFonts w:ascii="Arial" w:hAnsi="Arial" w:cs="Arial"/>
          <w:color w:val="000000"/>
          <w:sz w:val="22"/>
          <w:szCs w:val="22"/>
        </w:rPr>
      </w:pPr>
      <w:r>
        <w:rPr>
          <w:rFonts w:ascii="Arial" w:hAnsi="Arial" w:cs="Arial"/>
          <w:color w:val="000000"/>
          <w:sz w:val="22"/>
          <w:szCs w:val="22"/>
        </w:rPr>
        <w:t>Do you feel that along with forgetting, there is also a demise of</w:t>
      </w:r>
      <w:r w:rsidR="00D50571">
        <w:rPr>
          <w:rFonts w:ascii="Arial" w:hAnsi="Arial" w:cs="Arial"/>
          <w:color w:val="000000"/>
          <w:sz w:val="22"/>
          <w:szCs w:val="22"/>
        </w:rPr>
        <w:t xml:space="preserve"> remembering</w:t>
      </w:r>
      <w:r>
        <w:rPr>
          <w:rFonts w:ascii="Arial" w:hAnsi="Arial" w:cs="Arial"/>
          <w:color w:val="000000"/>
          <w:sz w:val="22"/>
          <w:szCs w:val="22"/>
        </w:rPr>
        <w:t>, that is taking place? Justify.</w:t>
      </w:r>
    </w:p>
    <w:p w:rsidR="00F015D8" w:rsidRPr="00D50571" w:rsidRDefault="00F015D8" w:rsidP="00D50571">
      <w:pPr>
        <w:pStyle w:val="NormalWeb"/>
        <w:numPr>
          <w:ilvl w:val="0"/>
          <w:numId w:val="12"/>
        </w:numPr>
        <w:shd w:val="clear" w:color="auto" w:fill="FFFFFF"/>
        <w:spacing w:before="0" w:beforeAutospacing="0" w:after="0" w:afterAutospacing="0"/>
        <w:ind w:right="-330"/>
        <w:jc w:val="both"/>
        <w:rPr>
          <w:rFonts w:ascii="Arial" w:hAnsi="Arial" w:cs="Arial"/>
          <w:color w:val="000000"/>
          <w:sz w:val="22"/>
          <w:szCs w:val="22"/>
        </w:rPr>
      </w:pPr>
      <w:r w:rsidRPr="00D50571">
        <w:rPr>
          <w:rFonts w:ascii="Arial" w:hAnsi="Arial" w:cs="Arial"/>
          <w:color w:val="000000"/>
          <w:sz w:val="22"/>
          <w:szCs w:val="22"/>
        </w:rPr>
        <w:t xml:space="preserve">What is your opinion on </w:t>
      </w:r>
      <w:r w:rsidRPr="00D50571">
        <w:rPr>
          <w:rFonts w:ascii="Arial" w:hAnsi="Arial" w:cs="Arial"/>
          <w:color w:val="121212"/>
          <w:sz w:val="22"/>
          <w:szCs w:val="22"/>
        </w:rPr>
        <w:t xml:space="preserve">Schönberger's </w:t>
      </w:r>
      <w:r w:rsidR="00002742" w:rsidRPr="00D50571">
        <w:rPr>
          <w:rFonts w:ascii="Arial" w:hAnsi="Arial" w:cs="Arial"/>
          <w:color w:val="121212"/>
          <w:sz w:val="22"/>
          <w:szCs w:val="22"/>
        </w:rPr>
        <w:t>idea of choosing expiration dates for photographs that are uploaded online?</w:t>
      </w:r>
      <w:r w:rsidR="00D50571">
        <w:rPr>
          <w:rFonts w:ascii="Arial" w:hAnsi="Arial" w:cs="Arial"/>
          <w:color w:val="121212"/>
          <w:sz w:val="22"/>
          <w:szCs w:val="22"/>
        </w:rPr>
        <w:t xml:space="preserve"> Do you feel that it is a viable solution in erasing some embarrassing moments that might have found its way online? Elaborate.</w:t>
      </w:r>
    </w:p>
    <w:p w:rsidR="00F015D8" w:rsidRDefault="00F015D8" w:rsidP="00D50571">
      <w:pPr>
        <w:pStyle w:val="NormalWeb"/>
        <w:shd w:val="clear" w:color="auto" w:fill="FFFFFF"/>
        <w:spacing w:before="0" w:beforeAutospacing="0" w:after="0" w:afterAutospacing="0"/>
        <w:ind w:right="-330"/>
        <w:jc w:val="both"/>
        <w:rPr>
          <w:rFonts w:ascii="Arial" w:hAnsi="Arial" w:cs="Arial"/>
          <w:color w:val="000000"/>
          <w:sz w:val="22"/>
          <w:szCs w:val="22"/>
        </w:rPr>
      </w:pPr>
    </w:p>
    <w:p w:rsidR="008B2A8A" w:rsidRDefault="008B2A8A" w:rsidP="008B2A8A">
      <w:pPr>
        <w:pStyle w:val="ListParagraph"/>
        <w:rPr>
          <w:rFonts w:ascii="Arial" w:hAnsi="Arial" w:cs="Arial"/>
          <w:color w:val="121212"/>
        </w:rPr>
      </w:pPr>
    </w:p>
    <w:p w:rsidR="008B2A8A" w:rsidRDefault="008B2A8A" w:rsidP="008B2A8A">
      <w:pPr>
        <w:pStyle w:val="NormalWeb"/>
        <w:numPr>
          <w:ilvl w:val="0"/>
          <w:numId w:val="2"/>
        </w:numPr>
        <w:shd w:val="clear" w:color="auto" w:fill="FFFFFF"/>
        <w:spacing w:before="0" w:beforeAutospacing="0" w:after="0" w:afterAutospacing="0"/>
        <w:ind w:left="-426" w:right="-612" w:firstLine="0"/>
        <w:rPr>
          <w:rFonts w:ascii="Arial" w:hAnsi="Arial" w:cs="Arial"/>
          <w:b/>
          <w:color w:val="000000"/>
          <w:sz w:val="22"/>
          <w:szCs w:val="22"/>
        </w:rPr>
      </w:pPr>
      <w:r>
        <w:rPr>
          <w:rFonts w:ascii="Arial" w:hAnsi="Arial" w:cs="Arial"/>
          <w:b/>
          <w:color w:val="000000"/>
          <w:sz w:val="22"/>
          <w:szCs w:val="22"/>
        </w:rPr>
        <w:t xml:space="preserve"> Answer the following questions in </w:t>
      </w:r>
      <w:r w:rsidR="003E3063">
        <w:rPr>
          <w:rFonts w:ascii="Arial" w:hAnsi="Arial" w:cs="Arial"/>
          <w:b/>
          <w:color w:val="000000"/>
          <w:sz w:val="22"/>
          <w:szCs w:val="22"/>
        </w:rPr>
        <w:t>200</w:t>
      </w:r>
      <w:r>
        <w:rPr>
          <w:rFonts w:ascii="Arial" w:hAnsi="Arial" w:cs="Arial"/>
          <w:b/>
          <w:color w:val="000000"/>
          <w:sz w:val="22"/>
          <w:szCs w:val="22"/>
        </w:rPr>
        <w:t xml:space="preserve"> words:                                                  [</w:t>
      </w:r>
      <w:r w:rsidR="003E3063">
        <w:rPr>
          <w:rFonts w:ascii="Arial" w:hAnsi="Arial" w:cs="Arial"/>
          <w:b/>
          <w:color w:val="000000"/>
          <w:sz w:val="22"/>
          <w:szCs w:val="22"/>
        </w:rPr>
        <w:t>2</w:t>
      </w:r>
      <w:r>
        <w:rPr>
          <w:rFonts w:ascii="Arial" w:hAnsi="Arial" w:cs="Arial"/>
          <w:b/>
          <w:color w:val="000000"/>
          <w:sz w:val="22"/>
          <w:szCs w:val="22"/>
        </w:rPr>
        <w:t>x1</w:t>
      </w:r>
      <w:r w:rsidR="003E3063">
        <w:rPr>
          <w:rFonts w:ascii="Arial" w:hAnsi="Arial" w:cs="Arial"/>
          <w:b/>
          <w:color w:val="000000"/>
          <w:sz w:val="22"/>
          <w:szCs w:val="22"/>
        </w:rPr>
        <w:t>5</w:t>
      </w:r>
      <w:r w:rsidR="00CE15E8">
        <w:rPr>
          <w:rFonts w:ascii="Arial" w:hAnsi="Arial" w:cs="Arial"/>
          <w:b/>
          <w:color w:val="000000"/>
          <w:sz w:val="22"/>
          <w:szCs w:val="22"/>
        </w:rPr>
        <w:t>=30</w:t>
      </w:r>
      <w:r>
        <w:rPr>
          <w:rFonts w:ascii="Arial" w:hAnsi="Arial" w:cs="Arial"/>
          <w:b/>
          <w:color w:val="000000"/>
          <w:sz w:val="22"/>
          <w:szCs w:val="22"/>
        </w:rPr>
        <w:t>]</w:t>
      </w:r>
    </w:p>
    <w:p w:rsidR="008B2A8A" w:rsidRDefault="008B2A8A" w:rsidP="008B2A8A">
      <w:pPr>
        <w:pStyle w:val="NormalWeb"/>
        <w:shd w:val="clear" w:color="auto" w:fill="FFFFFF"/>
        <w:spacing w:before="0" w:beforeAutospacing="0" w:after="0" w:afterAutospacing="0"/>
        <w:ind w:left="-426" w:right="-612"/>
        <w:rPr>
          <w:rFonts w:ascii="Arial" w:hAnsi="Arial" w:cs="Arial"/>
          <w:b/>
          <w:color w:val="000000"/>
          <w:sz w:val="22"/>
          <w:szCs w:val="22"/>
        </w:rPr>
      </w:pPr>
    </w:p>
    <w:p w:rsidR="00164CCD" w:rsidRDefault="00B22CAD" w:rsidP="00CE15E8">
      <w:pPr>
        <w:pStyle w:val="NormalWeb"/>
        <w:numPr>
          <w:ilvl w:val="0"/>
          <w:numId w:val="12"/>
        </w:numPr>
        <w:shd w:val="clear" w:color="auto" w:fill="FFFFFF"/>
        <w:spacing w:before="0" w:beforeAutospacing="0" w:after="0" w:afterAutospacing="0"/>
        <w:ind w:right="-330"/>
        <w:jc w:val="both"/>
        <w:rPr>
          <w:rFonts w:ascii="Arial" w:hAnsi="Arial" w:cs="Arial"/>
          <w:color w:val="000000"/>
          <w:sz w:val="22"/>
          <w:szCs w:val="22"/>
        </w:rPr>
      </w:pPr>
      <w:r>
        <w:rPr>
          <w:rFonts w:ascii="Arial" w:hAnsi="Arial" w:cs="Arial"/>
          <w:color w:val="000000"/>
          <w:sz w:val="22"/>
          <w:szCs w:val="22"/>
        </w:rPr>
        <w:t xml:space="preserve">How do you understand the word ‘archive’? Write about any three personal archives you can find at home? How do these objects enable in </w:t>
      </w:r>
      <w:r w:rsidR="00175B44">
        <w:rPr>
          <w:rFonts w:ascii="Arial" w:hAnsi="Arial" w:cs="Arial"/>
          <w:color w:val="000000"/>
          <w:sz w:val="22"/>
          <w:szCs w:val="22"/>
        </w:rPr>
        <w:t xml:space="preserve">the preservation of </w:t>
      </w:r>
      <w:r>
        <w:rPr>
          <w:rFonts w:ascii="Arial" w:hAnsi="Arial" w:cs="Arial"/>
          <w:color w:val="000000"/>
          <w:sz w:val="22"/>
          <w:szCs w:val="22"/>
        </w:rPr>
        <w:t>your family’s history?</w:t>
      </w:r>
    </w:p>
    <w:p w:rsidR="003E3063" w:rsidRDefault="003E3063" w:rsidP="00175B44">
      <w:pPr>
        <w:pStyle w:val="NormalWeb"/>
        <w:shd w:val="clear" w:color="auto" w:fill="FFFFFF"/>
        <w:spacing w:before="0" w:beforeAutospacing="0" w:after="0" w:afterAutospacing="0"/>
        <w:ind w:right="-612"/>
        <w:jc w:val="both"/>
        <w:rPr>
          <w:rFonts w:ascii="Arial" w:hAnsi="Arial" w:cs="Arial"/>
          <w:color w:val="000000"/>
          <w:sz w:val="22"/>
          <w:szCs w:val="22"/>
        </w:rPr>
      </w:pPr>
    </w:p>
    <w:p w:rsidR="00D50571" w:rsidRDefault="00CE15E8" w:rsidP="00CE15E8">
      <w:pPr>
        <w:pStyle w:val="NormalWeb"/>
        <w:numPr>
          <w:ilvl w:val="0"/>
          <w:numId w:val="12"/>
        </w:numPr>
        <w:shd w:val="clear" w:color="auto" w:fill="FFFFFF"/>
        <w:spacing w:before="0" w:beforeAutospacing="0" w:after="0" w:afterAutospacing="0"/>
        <w:ind w:left="0" w:right="-330" w:hanging="284"/>
        <w:jc w:val="both"/>
        <w:rPr>
          <w:rFonts w:ascii="Arial" w:hAnsi="Arial" w:cs="Arial"/>
          <w:color w:val="000000"/>
          <w:sz w:val="22"/>
          <w:szCs w:val="22"/>
        </w:rPr>
      </w:pPr>
      <w:r>
        <w:rPr>
          <w:rFonts w:ascii="Arial" w:hAnsi="Arial" w:cs="Arial"/>
          <w:color w:val="000000"/>
          <w:sz w:val="22"/>
          <w:szCs w:val="22"/>
        </w:rPr>
        <w:t>Imagine you meet a person who i</w:t>
      </w:r>
      <w:r w:rsidR="00175B44">
        <w:rPr>
          <w:rFonts w:ascii="Arial" w:hAnsi="Arial" w:cs="Arial"/>
          <w:color w:val="000000"/>
          <w:sz w:val="22"/>
          <w:szCs w:val="22"/>
        </w:rPr>
        <w:t>s designing a website which aims to present the connection between food and history. She comes to you seeking suggestions regarding the organisation of the content on the site. What would be three good suggestions you would want to give her and why?</w:t>
      </w:r>
    </w:p>
    <w:p w:rsidR="00D50571" w:rsidRDefault="00D50571" w:rsidP="00D50571">
      <w:pPr>
        <w:pStyle w:val="ListParagraph"/>
        <w:rPr>
          <w:rFonts w:ascii="Arial" w:hAnsi="Arial" w:cs="Arial"/>
          <w:b/>
          <w:color w:val="000000"/>
        </w:rPr>
      </w:pPr>
    </w:p>
    <w:p w:rsidR="003E3063" w:rsidRPr="00D50571" w:rsidRDefault="00D50571" w:rsidP="00D50571">
      <w:pPr>
        <w:pStyle w:val="NormalWeb"/>
        <w:numPr>
          <w:ilvl w:val="0"/>
          <w:numId w:val="2"/>
        </w:numPr>
        <w:shd w:val="clear" w:color="auto" w:fill="FFFFFF"/>
        <w:spacing w:before="0" w:beforeAutospacing="0" w:after="0" w:afterAutospacing="0"/>
        <w:ind w:left="-567" w:right="-330" w:firstLine="0"/>
        <w:jc w:val="both"/>
        <w:rPr>
          <w:rFonts w:ascii="Arial" w:hAnsi="Arial" w:cs="Arial"/>
          <w:color w:val="000000"/>
          <w:sz w:val="22"/>
          <w:szCs w:val="22"/>
        </w:rPr>
      </w:pPr>
      <w:r>
        <w:rPr>
          <w:rFonts w:ascii="Arial" w:hAnsi="Arial" w:cs="Arial"/>
          <w:b/>
          <w:color w:val="000000"/>
          <w:sz w:val="22"/>
          <w:szCs w:val="22"/>
        </w:rPr>
        <w:t xml:space="preserve"> </w:t>
      </w:r>
      <w:r w:rsidR="003E3063" w:rsidRPr="00D50571">
        <w:rPr>
          <w:rFonts w:ascii="Arial" w:hAnsi="Arial" w:cs="Arial"/>
          <w:b/>
          <w:color w:val="000000"/>
          <w:sz w:val="22"/>
          <w:szCs w:val="22"/>
        </w:rPr>
        <w:t>Look at the image given below</w:t>
      </w:r>
      <w:r w:rsidR="00A52AEC" w:rsidRPr="00D50571">
        <w:rPr>
          <w:rFonts w:ascii="Arial" w:hAnsi="Arial" w:cs="Arial"/>
          <w:b/>
          <w:color w:val="000000"/>
          <w:sz w:val="22"/>
          <w:szCs w:val="22"/>
        </w:rPr>
        <w:t>:</w:t>
      </w:r>
    </w:p>
    <w:p w:rsidR="001A3CF6" w:rsidRDefault="001A3CF6" w:rsidP="001A3CF6">
      <w:pPr>
        <w:pStyle w:val="NormalWeb"/>
        <w:shd w:val="clear" w:color="auto" w:fill="FFFFFF"/>
        <w:spacing w:before="0" w:beforeAutospacing="0" w:after="0" w:afterAutospacing="0"/>
        <w:ind w:left="-426" w:right="-612"/>
        <w:rPr>
          <w:rFonts w:ascii="Arial" w:hAnsi="Arial" w:cs="Arial"/>
          <w:b/>
          <w:color w:val="000000"/>
          <w:sz w:val="22"/>
          <w:szCs w:val="22"/>
        </w:rPr>
      </w:pPr>
    </w:p>
    <w:p w:rsidR="001A3CF6" w:rsidRPr="00925DBA" w:rsidRDefault="00D50571" w:rsidP="00D50571">
      <w:pPr>
        <w:pStyle w:val="NormalWeb"/>
        <w:shd w:val="clear" w:color="auto" w:fill="FFFFFF"/>
        <w:spacing w:before="0" w:beforeAutospacing="0" w:after="0" w:afterAutospacing="0"/>
        <w:ind w:left="-426" w:right="-612"/>
        <w:jc w:val="center"/>
        <w:rPr>
          <w:rFonts w:ascii="Arial" w:hAnsi="Arial" w:cs="Arial"/>
          <w:b/>
          <w:color w:val="000000"/>
          <w:sz w:val="22"/>
          <w:szCs w:val="22"/>
        </w:rPr>
      </w:pPr>
      <w:r>
        <w:rPr>
          <w:noProof/>
        </w:rPr>
        <w:drawing>
          <wp:inline distT="0" distB="0" distL="0" distR="0">
            <wp:extent cx="2895600" cy="1892150"/>
            <wp:effectExtent l="19050" t="0" r="0" b="0"/>
            <wp:docPr id="2" name="Picture 2" descr="Image result for cartoons on arch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s on archiving"/>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2912277" cy="1903048"/>
                    </a:xfrm>
                    <a:prstGeom prst="rect">
                      <a:avLst/>
                    </a:prstGeom>
                    <a:noFill/>
                    <a:ln>
                      <a:noFill/>
                    </a:ln>
                  </pic:spPr>
                </pic:pic>
              </a:graphicData>
            </a:graphic>
          </wp:inline>
        </w:drawing>
      </w:r>
    </w:p>
    <w:p w:rsidR="00CE15E8" w:rsidRDefault="00CE15E8" w:rsidP="00CE15E8">
      <w:pPr>
        <w:pStyle w:val="NormalWeb"/>
        <w:shd w:val="clear" w:color="auto" w:fill="FFFFFF"/>
        <w:spacing w:before="0" w:beforeAutospacing="0" w:after="0" w:afterAutospacing="0"/>
        <w:ind w:right="-612"/>
        <w:rPr>
          <w:rFonts w:ascii="Arial" w:hAnsi="Arial" w:cs="Arial"/>
          <w:color w:val="000000"/>
          <w:sz w:val="22"/>
          <w:szCs w:val="22"/>
        </w:rPr>
      </w:pPr>
      <w:r>
        <w:rPr>
          <w:rFonts w:ascii="Arial" w:hAnsi="Arial" w:cs="Arial"/>
          <w:color w:val="000000"/>
          <w:sz w:val="22"/>
          <w:szCs w:val="22"/>
        </w:rPr>
        <w:lastRenderedPageBreak/>
        <w:t xml:space="preserve">The text in the image reads: </w:t>
      </w:r>
    </w:p>
    <w:p w:rsidR="00CE15E8" w:rsidRDefault="00CE15E8" w:rsidP="00CE15E8">
      <w:pPr>
        <w:pStyle w:val="NormalWeb"/>
        <w:shd w:val="clear" w:color="auto" w:fill="FFFFFF"/>
        <w:spacing w:before="0" w:beforeAutospacing="0" w:after="0" w:afterAutospacing="0"/>
        <w:ind w:right="-612"/>
        <w:rPr>
          <w:rFonts w:ascii="Arial" w:hAnsi="Arial" w:cs="Arial"/>
          <w:color w:val="000000"/>
          <w:sz w:val="22"/>
          <w:szCs w:val="22"/>
        </w:rPr>
      </w:pPr>
    </w:p>
    <w:p w:rsidR="003E3063" w:rsidRDefault="00CE15E8" w:rsidP="00CE15E8">
      <w:pPr>
        <w:pStyle w:val="NormalWeb"/>
        <w:shd w:val="clear" w:color="auto" w:fill="FFFFFF"/>
        <w:spacing w:before="0" w:beforeAutospacing="0" w:after="0" w:afterAutospacing="0"/>
        <w:ind w:right="-612"/>
        <w:rPr>
          <w:rFonts w:ascii="Arial" w:hAnsi="Arial" w:cs="Arial"/>
          <w:color w:val="000000"/>
          <w:sz w:val="22"/>
          <w:szCs w:val="22"/>
        </w:rPr>
      </w:pPr>
      <w:r>
        <w:rPr>
          <w:rFonts w:ascii="Arial" w:hAnsi="Arial" w:cs="Arial"/>
          <w:color w:val="000000"/>
          <w:sz w:val="22"/>
          <w:szCs w:val="22"/>
        </w:rPr>
        <w:t>MUSEUM OF NATURAL HISTORY</w:t>
      </w:r>
    </w:p>
    <w:p w:rsidR="00CE15E8" w:rsidRDefault="00CE15E8" w:rsidP="00CE15E8">
      <w:pPr>
        <w:pStyle w:val="NormalWeb"/>
        <w:shd w:val="clear" w:color="auto" w:fill="FFFFFF"/>
        <w:spacing w:before="0" w:beforeAutospacing="0" w:after="0" w:afterAutospacing="0"/>
        <w:ind w:right="-612"/>
        <w:rPr>
          <w:rFonts w:ascii="Arial" w:hAnsi="Arial" w:cs="Arial"/>
          <w:color w:val="000000"/>
          <w:sz w:val="22"/>
          <w:szCs w:val="22"/>
        </w:rPr>
      </w:pPr>
      <w:r>
        <w:rPr>
          <w:rFonts w:ascii="Arial" w:hAnsi="Arial" w:cs="Arial"/>
          <w:color w:val="000000"/>
          <w:sz w:val="22"/>
          <w:szCs w:val="22"/>
        </w:rPr>
        <w:t>Personnel at Museum: “It’s all been digitized and put on DVDs”.</w:t>
      </w:r>
    </w:p>
    <w:p w:rsidR="00CE15E8" w:rsidRDefault="00CE15E8" w:rsidP="00CE15E8">
      <w:pPr>
        <w:pStyle w:val="NormalWeb"/>
        <w:shd w:val="clear" w:color="auto" w:fill="FFFFFF"/>
        <w:spacing w:before="0" w:beforeAutospacing="0" w:after="0" w:afterAutospacing="0"/>
        <w:ind w:right="-612"/>
        <w:rPr>
          <w:rFonts w:ascii="Arial" w:hAnsi="Arial" w:cs="Arial"/>
          <w:color w:val="000000"/>
          <w:sz w:val="22"/>
          <w:szCs w:val="22"/>
        </w:rPr>
      </w:pPr>
    </w:p>
    <w:p w:rsidR="00CE15E8" w:rsidRDefault="00CE15E8" w:rsidP="00CE15E8">
      <w:pPr>
        <w:pStyle w:val="NormalWeb"/>
        <w:shd w:val="clear" w:color="auto" w:fill="FFFFFF"/>
        <w:spacing w:before="0" w:beforeAutospacing="0" w:after="0" w:afterAutospacing="0"/>
        <w:ind w:right="-612"/>
        <w:rPr>
          <w:rFonts w:ascii="Arial" w:hAnsi="Arial" w:cs="Arial"/>
          <w:color w:val="000000"/>
          <w:sz w:val="22"/>
          <w:szCs w:val="22"/>
        </w:rPr>
      </w:pPr>
    </w:p>
    <w:p w:rsidR="00A52AEC" w:rsidRDefault="00A52AEC" w:rsidP="00A52AEC">
      <w:pPr>
        <w:pStyle w:val="NormalWeb"/>
        <w:shd w:val="clear" w:color="auto" w:fill="FFFFFF"/>
        <w:spacing w:before="0" w:beforeAutospacing="0" w:after="0" w:afterAutospacing="0"/>
        <w:ind w:left="-709" w:right="-612"/>
        <w:rPr>
          <w:rFonts w:ascii="Arial" w:hAnsi="Arial" w:cs="Arial"/>
          <w:color w:val="000000"/>
          <w:sz w:val="22"/>
          <w:szCs w:val="22"/>
        </w:rPr>
      </w:pPr>
      <w:r w:rsidRPr="00A52AEC">
        <w:rPr>
          <w:rFonts w:ascii="Arial" w:hAnsi="Arial" w:cs="Arial"/>
          <w:b/>
          <w:color w:val="000000"/>
          <w:sz w:val="22"/>
          <w:szCs w:val="22"/>
        </w:rPr>
        <w:t>III(A). Answer the following question in 150 words</w:t>
      </w:r>
      <w:r w:rsidRPr="001F1D0A">
        <w:rPr>
          <w:rFonts w:ascii="Arial" w:hAnsi="Arial" w:cs="Arial"/>
          <w:b/>
          <w:color w:val="000000"/>
          <w:sz w:val="22"/>
          <w:szCs w:val="22"/>
        </w:rPr>
        <w:t xml:space="preserve">:                                              </w:t>
      </w:r>
      <w:r w:rsidR="00174522">
        <w:rPr>
          <w:rFonts w:ascii="Arial" w:hAnsi="Arial" w:cs="Arial"/>
          <w:b/>
          <w:color w:val="000000"/>
          <w:sz w:val="22"/>
          <w:szCs w:val="22"/>
        </w:rPr>
        <w:t xml:space="preserve">        </w:t>
      </w:r>
      <w:r w:rsidRPr="001F1D0A">
        <w:rPr>
          <w:rFonts w:ascii="Arial" w:hAnsi="Arial" w:cs="Arial"/>
          <w:b/>
          <w:color w:val="000000"/>
          <w:sz w:val="22"/>
          <w:szCs w:val="22"/>
        </w:rPr>
        <w:t>[1X10=10]</w:t>
      </w:r>
    </w:p>
    <w:p w:rsidR="00A52AEC" w:rsidRDefault="00A52AEC" w:rsidP="00A52AEC">
      <w:pPr>
        <w:pStyle w:val="NormalWeb"/>
        <w:shd w:val="clear" w:color="auto" w:fill="FFFFFF"/>
        <w:spacing w:before="0" w:beforeAutospacing="0" w:after="0" w:afterAutospacing="0"/>
        <w:ind w:left="-709" w:right="-612"/>
        <w:rPr>
          <w:rFonts w:ascii="Arial" w:hAnsi="Arial" w:cs="Arial"/>
          <w:color w:val="000000"/>
          <w:sz w:val="22"/>
          <w:szCs w:val="22"/>
        </w:rPr>
      </w:pPr>
    </w:p>
    <w:p w:rsidR="003E3063" w:rsidRDefault="003E3063" w:rsidP="00CE15E8">
      <w:pPr>
        <w:pStyle w:val="NormalWeb"/>
        <w:numPr>
          <w:ilvl w:val="0"/>
          <w:numId w:val="12"/>
        </w:numPr>
        <w:shd w:val="clear" w:color="auto" w:fill="FFFFFF"/>
        <w:spacing w:before="0" w:beforeAutospacing="0" w:after="0" w:afterAutospacing="0"/>
        <w:ind w:right="-612"/>
        <w:jc w:val="both"/>
        <w:rPr>
          <w:rFonts w:ascii="Arial" w:hAnsi="Arial" w:cs="Arial"/>
          <w:color w:val="000000"/>
          <w:sz w:val="22"/>
          <w:szCs w:val="22"/>
        </w:rPr>
      </w:pPr>
      <w:r>
        <w:rPr>
          <w:rFonts w:ascii="Arial" w:hAnsi="Arial" w:cs="Arial"/>
          <w:color w:val="000000"/>
          <w:sz w:val="22"/>
          <w:szCs w:val="22"/>
        </w:rPr>
        <w:t xml:space="preserve">What is the above image trying to portray? </w:t>
      </w:r>
      <w:r w:rsidR="00174522">
        <w:rPr>
          <w:rFonts w:ascii="Arial" w:hAnsi="Arial" w:cs="Arial"/>
          <w:color w:val="000000"/>
          <w:sz w:val="22"/>
          <w:szCs w:val="22"/>
        </w:rPr>
        <w:t>What in your opinion would be going on in the mind of-</w:t>
      </w:r>
    </w:p>
    <w:p w:rsidR="00174522" w:rsidRDefault="00174522" w:rsidP="00174522">
      <w:pPr>
        <w:pStyle w:val="NormalWeb"/>
        <w:numPr>
          <w:ilvl w:val="0"/>
          <w:numId w:val="13"/>
        </w:numPr>
        <w:shd w:val="clear" w:color="auto" w:fill="FFFFFF"/>
        <w:spacing w:before="0" w:beforeAutospacing="0" w:after="0" w:afterAutospacing="0"/>
        <w:ind w:right="-612"/>
        <w:jc w:val="both"/>
        <w:rPr>
          <w:rFonts w:ascii="Arial" w:hAnsi="Arial" w:cs="Arial"/>
          <w:color w:val="000000"/>
          <w:sz w:val="22"/>
          <w:szCs w:val="22"/>
        </w:rPr>
      </w:pPr>
      <w:r>
        <w:rPr>
          <w:rFonts w:ascii="Arial" w:hAnsi="Arial" w:cs="Arial"/>
          <w:color w:val="000000"/>
          <w:sz w:val="22"/>
          <w:szCs w:val="22"/>
        </w:rPr>
        <w:t>The lady</w:t>
      </w:r>
    </w:p>
    <w:p w:rsidR="00174522" w:rsidRDefault="00174522" w:rsidP="00174522">
      <w:pPr>
        <w:pStyle w:val="NormalWeb"/>
        <w:numPr>
          <w:ilvl w:val="0"/>
          <w:numId w:val="13"/>
        </w:numPr>
        <w:shd w:val="clear" w:color="auto" w:fill="FFFFFF"/>
        <w:spacing w:before="0" w:beforeAutospacing="0" w:after="0" w:afterAutospacing="0"/>
        <w:ind w:right="-612"/>
        <w:jc w:val="both"/>
        <w:rPr>
          <w:rFonts w:ascii="Arial" w:hAnsi="Arial" w:cs="Arial"/>
          <w:color w:val="000000"/>
          <w:sz w:val="22"/>
          <w:szCs w:val="22"/>
        </w:rPr>
      </w:pPr>
      <w:r>
        <w:rPr>
          <w:rFonts w:ascii="Arial" w:hAnsi="Arial" w:cs="Arial"/>
          <w:color w:val="000000"/>
          <w:sz w:val="22"/>
          <w:szCs w:val="22"/>
        </w:rPr>
        <w:t>The boy</w:t>
      </w:r>
    </w:p>
    <w:p w:rsidR="00174522" w:rsidRDefault="00174522" w:rsidP="00174522">
      <w:pPr>
        <w:pStyle w:val="NormalWeb"/>
        <w:shd w:val="clear" w:color="auto" w:fill="FFFFFF"/>
        <w:spacing w:before="0" w:beforeAutospacing="0" w:after="0" w:afterAutospacing="0"/>
        <w:ind w:left="11" w:right="-612"/>
        <w:jc w:val="both"/>
        <w:rPr>
          <w:rFonts w:ascii="Arial" w:hAnsi="Arial" w:cs="Arial"/>
          <w:color w:val="000000"/>
          <w:sz w:val="22"/>
          <w:szCs w:val="22"/>
        </w:rPr>
      </w:pPr>
    </w:p>
    <w:p w:rsidR="00A52AEC" w:rsidRDefault="00A52AEC" w:rsidP="00A52AEC">
      <w:pPr>
        <w:pStyle w:val="NormalWeb"/>
        <w:shd w:val="clear" w:color="auto" w:fill="FFFFFF"/>
        <w:spacing w:before="0" w:beforeAutospacing="0" w:after="0" w:afterAutospacing="0"/>
        <w:ind w:left="11" w:right="-612"/>
        <w:rPr>
          <w:rFonts w:ascii="Arial" w:hAnsi="Arial" w:cs="Arial"/>
          <w:color w:val="000000"/>
          <w:sz w:val="22"/>
          <w:szCs w:val="22"/>
        </w:rPr>
      </w:pPr>
    </w:p>
    <w:p w:rsidR="00A52AEC" w:rsidRDefault="00A52AEC" w:rsidP="00A52AEC">
      <w:pPr>
        <w:pStyle w:val="NormalWeb"/>
        <w:shd w:val="clear" w:color="auto" w:fill="FFFFFF"/>
        <w:spacing w:before="0" w:beforeAutospacing="0" w:after="0" w:afterAutospacing="0"/>
        <w:ind w:left="11" w:right="-612"/>
        <w:rPr>
          <w:rFonts w:ascii="Arial" w:hAnsi="Arial" w:cs="Arial"/>
          <w:color w:val="000000"/>
          <w:sz w:val="22"/>
          <w:szCs w:val="22"/>
        </w:rPr>
      </w:pPr>
    </w:p>
    <w:p w:rsidR="006731E5" w:rsidRDefault="006731E5" w:rsidP="00274298">
      <w:pPr>
        <w:pStyle w:val="NormalWeb"/>
        <w:shd w:val="clear" w:color="auto" w:fill="FFFFFF"/>
        <w:spacing w:before="0" w:beforeAutospacing="0" w:after="0" w:afterAutospacing="0"/>
        <w:ind w:left="-567" w:right="-612"/>
        <w:rPr>
          <w:rFonts w:ascii="Arial" w:hAnsi="Arial" w:cs="Arial"/>
          <w:b/>
          <w:color w:val="000000"/>
          <w:sz w:val="22"/>
          <w:szCs w:val="22"/>
        </w:rPr>
      </w:pPr>
    </w:p>
    <w:p w:rsidR="00FF6DC4" w:rsidRDefault="00FF6DC4"/>
    <w:sectPr w:rsidR="00FF6DC4" w:rsidSect="00CD7596">
      <w:footerReference w:type="default" r:id="rId13"/>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CC2" w:rsidRDefault="00BE1CC2" w:rsidP="00CE15E8">
      <w:pPr>
        <w:spacing w:after="0" w:line="240" w:lineRule="auto"/>
      </w:pPr>
      <w:r>
        <w:separator/>
      </w:r>
    </w:p>
  </w:endnote>
  <w:endnote w:type="continuationSeparator" w:id="0">
    <w:p w:rsidR="00BE1CC2" w:rsidRDefault="00BE1CC2" w:rsidP="00CE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861329"/>
      <w:docPartObj>
        <w:docPartGallery w:val="Page Numbers (Bottom of Page)"/>
        <w:docPartUnique/>
      </w:docPartObj>
    </w:sdtPr>
    <w:sdtEndPr/>
    <w:sdtContent>
      <w:p w:rsidR="00CE15E8" w:rsidRDefault="00BE1CC2">
        <w:pPr>
          <w:pStyle w:val="Footer"/>
          <w:jc w:val="center"/>
        </w:pPr>
        <w:r>
          <w:fldChar w:fldCharType="begin"/>
        </w:r>
        <w:r>
          <w:instrText xml:space="preserve"> PAGE   \* MERGEFORMAT </w:instrText>
        </w:r>
        <w:r>
          <w:fldChar w:fldCharType="separate"/>
        </w:r>
        <w:r w:rsidR="00353A00">
          <w:rPr>
            <w:noProof/>
          </w:rPr>
          <w:t>1</w:t>
        </w:r>
        <w:r>
          <w:rPr>
            <w:noProof/>
          </w:rPr>
          <w:fldChar w:fldCharType="end"/>
        </w:r>
      </w:p>
    </w:sdtContent>
  </w:sdt>
  <w:p w:rsidR="00CE15E8" w:rsidRDefault="00CE15E8">
    <w:pPr>
      <w:pStyle w:val="Footer"/>
    </w:pPr>
    <w:r>
      <w:t>EN-GE 414-B-19 MCT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CC2" w:rsidRDefault="00BE1CC2" w:rsidP="00CE15E8">
      <w:pPr>
        <w:spacing w:after="0" w:line="240" w:lineRule="auto"/>
      </w:pPr>
      <w:r>
        <w:separator/>
      </w:r>
    </w:p>
  </w:footnote>
  <w:footnote w:type="continuationSeparator" w:id="0">
    <w:p w:rsidR="00BE1CC2" w:rsidRDefault="00BE1CC2" w:rsidP="00CE1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0356"/>
    <w:multiLevelType w:val="hybridMultilevel"/>
    <w:tmpl w:val="497EE672"/>
    <w:lvl w:ilvl="0" w:tplc="4009000F">
      <w:start w:val="1"/>
      <w:numFmt w:val="decimal"/>
      <w:lvlText w:val="%1."/>
      <w:lvlJc w:val="left"/>
      <w:pPr>
        <w:ind w:left="294" w:hanging="360"/>
      </w:p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1">
    <w:nsid w:val="098266AC"/>
    <w:multiLevelType w:val="hybridMultilevel"/>
    <w:tmpl w:val="9A16C9B8"/>
    <w:lvl w:ilvl="0" w:tplc="53D23A78">
      <w:start w:val="1"/>
      <w:numFmt w:val="decimal"/>
      <w:lvlText w:val="%1."/>
      <w:lvlJc w:val="left"/>
      <w:pPr>
        <w:ind w:left="153" w:hanging="360"/>
      </w:pPr>
      <w:rPr>
        <w:b w:val="0"/>
      </w:r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2">
    <w:nsid w:val="3FBE1BC2"/>
    <w:multiLevelType w:val="hybridMultilevel"/>
    <w:tmpl w:val="5EC89AFC"/>
    <w:lvl w:ilvl="0" w:tplc="4009000F">
      <w:start w:val="1"/>
      <w:numFmt w:val="decimal"/>
      <w:lvlText w:val="%1."/>
      <w:lvlJc w:val="left"/>
      <w:pPr>
        <w:ind w:left="294" w:hanging="360"/>
      </w:p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3">
    <w:nsid w:val="543C3A1E"/>
    <w:multiLevelType w:val="hybridMultilevel"/>
    <w:tmpl w:val="95B26A8A"/>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4">
    <w:nsid w:val="55BC56B8"/>
    <w:multiLevelType w:val="hybridMultilevel"/>
    <w:tmpl w:val="71345E36"/>
    <w:lvl w:ilvl="0" w:tplc="40090001">
      <w:start w:val="1"/>
      <w:numFmt w:val="bullet"/>
      <w:lvlText w:val=""/>
      <w:lvlJc w:val="left"/>
      <w:pPr>
        <w:ind w:left="153" w:hanging="360"/>
      </w:pPr>
      <w:rPr>
        <w:rFonts w:ascii="Symbol" w:hAnsi="Symbol" w:hint="default"/>
      </w:rPr>
    </w:lvl>
    <w:lvl w:ilvl="1" w:tplc="40090003">
      <w:start w:val="1"/>
      <w:numFmt w:val="bullet"/>
      <w:lvlText w:val="o"/>
      <w:lvlJc w:val="left"/>
      <w:pPr>
        <w:ind w:left="873" w:hanging="360"/>
      </w:pPr>
      <w:rPr>
        <w:rFonts w:ascii="Courier New" w:hAnsi="Courier New" w:cs="Courier New" w:hint="default"/>
      </w:rPr>
    </w:lvl>
    <w:lvl w:ilvl="2" w:tplc="40090005">
      <w:start w:val="1"/>
      <w:numFmt w:val="bullet"/>
      <w:lvlText w:val=""/>
      <w:lvlJc w:val="left"/>
      <w:pPr>
        <w:ind w:left="1593" w:hanging="360"/>
      </w:pPr>
      <w:rPr>
        <w:rFonts w:ascii="Wingdings" w:hAnsi="Wingdings" w:hint="default"/>
      </w:rPr>
    </w:lvl>
    <w:lvl w:ilvl="3" w:tplc="40090001">
      <w:start w:val="1"/>
      <w:numFmt w:val="bullet"/>
      <w:lvlText w:val=""/>
      <w:lvlJc w:val="left"/>
      <w:pPr>
        <w:ind w:left="2313" w:hanging="360"/>
      </w:pPr>
      <w:rPr>
        <w:rFonts w:ascii="Symbol" w:hAnsi="Symbol" w:hint="default"/>
      </w:rPr>
    </w:lvl>
    <w:lvl w:ilvl="4" w:tplc="40090003">
      <w:start w:val="1"/>
      <w:numFmt w:val="bullet"/>
      <w:lvlText w:val="o"/>
      <w:lvlJc w:val="left"/>
      <w:pPr>
        <w:ind w:left="3033" w:hanging="360"/>
      </w:pPr>
      <w:rPr>
        <w:rFonts w:ascii="Courier New" w:hAnsi="Courier New" w:cs="Courier New" w:hint="default"/>
      </w:rPr>
    </w:lvl>
    <w:lvl w:ilvl="5" w:tplc="40090005">
      <w:start w:val="1"/>
      <w:numFmt w:val="bullet"/>
      <w:lvlText w:val=""/>
      <w:lvlJc w:val="left"/>
      <w:pPr>
        <w:ind w:left="3753" w:hanging="360"/>
      </w:pPr>
      <w:rPr>
        <w:rFonts w:ascii="Wingdings" w:hAnsi="Wingdings" w:hint="default"/>
      </w:rPr>
    </w:lvl>
    <w:lvl w:ilvl="6" w:tplc="40090001">
      <w:start w:val="1"/>
      <w:numFmt w:val="bullet"/>
      <w:lvlText w:val=""/>
      <w:lvlJc w:val="left"/>
      <w:pPr>
        <w:ind w:left="4473" w:hanging="360"/>
      </w:pPr>
      <w:rPr>
        <w:rFonts w:ascii="Symbol" w:hAnsi="Symbol" w:hint="default"/>
      </w:rPr>
    </w:lvl>
    <w:lvl w:ilvl="7" w:tplc="40090003">
      <w:start w:val="1"/>
      <w:numFmt w:val="bullet"/>
      <w:lvlText w:val="o"/>
      <w:lvlJc w:val="left"/>
      <w:pPr>
        <w:ind w:left="5193" w:hanging="360"/>
      </w:pPr>
      <w:rPr>
        <w:rFonts w:ascii="Courier New" w:hAnsi="Courier New" w:cs="Courier New" w:hint="default"/>
      </w:rPr>
    </w:lvl>
    <w:lvl w:ilvl="8" w:tplc="40090005">
      <w:start w:val="1"/>
      <w:numFmt w:val="bullet"/>
      <w:lvlText w:val=""/>
      <w:lvlJc w:val="left"/>
      <w:pPr>
        <w:ind w:left="5913" w:hanging="360"/>
      </w:pPr>
      <w:rPr>
        <w:rFonts w:ascii="Wingdings" w:hAnsi="Wingdings" w:hint="default"/>
      </w:rPr>
    </w:lvl>
  </w:abstractNum>
  <w:abstractNum w:abstractNumId="5">
    <w:nsid w:val="5A8B5C2C"/>
    <w:multiLevelType w:val="hybridMultilevel"/>
    <w:tmpl w:val="BCE404F0"/>
    <w:lvl w:ilvl="0" w:tplc="4009000F">
      <w:start w:val="1"/>
      <w:numFmt w:val="decimal"/>
      <w:lvlText w:val="%1."/>
      <w:lvlJc w:val="left"/>
      <w:pPr>
        <w:ind w:left="11" w:hanging="360"/>
      </w:p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6">
    <w:nsid w:val="61320D0C"/>
    <w:multiLevelType w:val="hybridMultilevel"/>
    <w:tmpl w:val="6FF0EA46"/>
    <w:lvl w:ilvl="0" w:tplc="40090017">
      <w:start w:val="1"/>
      <w:numFmt w:val="lowerLetter"/>
      <w:lvlText w:val="%1)"/>
      <w:lvlJc w:val="left"/>
      <w:pPr>
        <w:ind w:left="731" w:hanging="360"/>
      </w:p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7">
    <w:nsid w:val="635871AE"/>
    <w:multiLevelType w:val="hybridMultilevel"/>
    <w:tmpl w:val="C6424764"/>
    <w:lvl w:ilvl="0" w:tplc="4009000F">
      <w:start w:val="1"/>
      <w:numFmt w:val="decimal"/>
      <w:lvlText w:val="%1."/>
      <w:lvlJc w:val="left"/>
      <w:pPr>
        <w:ind w:left="937" w:hanging="360"/>
      </w:pPr>
    </w:lvl>
    <w:lvl w:ilvl="1" w:tplc="40090019" w:tentative="1">
      <w:start w:val="1"/>
      <w:numFmt w:val="lowerLetter"/>
      <w:lvlText w:val="%2."/>
      <w:lvlJc w:val="left"/>
      <w:pPr>
        <w:ind w:left="1657" w:hanging="360"/>
      </w:pPr>
    </w:lvl>
    <w:lvl w:ilvl="2" w:tplc="4009001B" w:tentative="1">
      <w:start w:val="1"/>
      <w:numFmt w:val="lowerRoman"/>
      <w:lvlText w:val="%3."/>
      <w:lvlJc w:val="right"/>
      <w:pPr>
        <w:ind w:left="2377" w:hanging="180"/>
      </w:pPr>
    </w:lvl>
    <w:lvl w:ilvl="3" w:tplc="4009000F" w:tentative="1">
      <w:start w:val="1"/>
      <w:numFmt w:val="decimal"/>
      <w:lvlText w:val="%4."/>
      <w:lvlJc w:val="left"/>
      <w:pPr>
        <w:ind w:left="3097" w:hanging="360"/>
      </w:pPr>
    </w:lvl>
    <w:lvl w:ilvl="4" w:tplc="40090019" w:tentative="1">
      <w:start w:val="1"/>
      <w:numFmt w:val="lowerLetter"/>
      <w:lvlText w:val="%5."/>
      <w:lvlJc w:val="left"/>
      <w:pPr>
        <w:ind w:left="3817" w:hanging="360"/>
      </w:pPr>
    </w:lvl>
    <w:lvl w:ilvl="5" w:tplc="4009001B" w:tentative="1">
      <w:start w:val="1"/>
      <w:numFmt w:val="lowerRoman"/>
      <w:lvlText w:val="%6."/>
      <w:lvlJc w:val="right"/>
      <w:pPr>
        <w:ind w:left="4537" w:hanging="180"/>
      </w:pPr>
    </w:lvl>
    <w:lvl w:ilvl="6" w:tplc="4009000F" w:tentative="1">
      <w:start w:val="1"/>
      <w:numFmt w:val="decimal"/>
      <w:lvlText w:val="%7."/>
      <w:lvlJc w:val="left"/>
      <w:pPr>
        <w:ind w:left="5257" w:hanging="360"/>
      </w:pPr>
    </w:lvl>
    <w:lvl w:ilvl="7" w:tplc="40090019" w:tentative="1">
      <w:start w:val="1"/>
      <w:numFmt w:val="lowerLetter"/>
      <w:lvlText w:val="%8."/>
      <w:lvlJc w:val="left"/>
      <w:pPr>
        <w:ind w:left="5977" w:hanging="360"/>
      </w:pPr>
    </w:lvl>
    <w:lvl w:ilvl="8" w:tplc="4009001B" w:tentative="1">
      <w:start w:val="1"/>
      <w:numFmt w:val="lowerRoman"/>
      <w:lvlText w:val="%9."/>
      <w:lvlJc w:val="right"/>
      <w:pPr>
        <w:ind w:left="6697" w:hanging="180"/>
      </w:pPr>
    </w:lvl>
  </w:abstractNum>
  <w:abstractNum w:abstractNumId="8">
    <w:nsid w:val="6391038D"/>
    <w:multiLevelType w:val="hybridMultilevel"/>
    <w:tmpl w:val="F328D566"/>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9">
    <w:nsid w:val="64BC5F85"/>
    <w:multiLevelType w:val="hybridMultilevel"/>
    <w:tmpl w:val="677218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60E44CF"/>
    <w:multiLevelType w:val="hybridMultilevel"/>
    <w:tmpl w:val="84484734"/>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774D0FDA"/>
    <w:multiLevelType w:val="hybridMultilevel"/>
    <w:tmpl w:val="85FA5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9242ED6"/>
    <w:multiLevelType w:val="hybridMultilevel"/>
    <w:tmpl w:val="3EC6C206"/>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num w:numId="1">
    <w:abstractNumId w:val="4"/>
  </w:num>
  <w:num w:numId="2">
    <w:abstractNumId w:val="10"/>
  </w:num>
  <w:num w:numId="3">
    <w:abstractNumId w:val="4"/>
  </w:num>
  <w:num w:numId="4">
    <w:abstractNumId w:val="10"/>
  </w:num>
  <w:num w:numId="5">
    <w:abstractNumId w:val="3"/>
  </w:num>
  <w:num w:numId="6">
    <w:abstractNumId w:val="1"/>
  </w:num>
  <w:num w:numId="7">
    <w:abstractNumId w:val="0"/>
  </w:num>
  <w:num w:numId="8">
    <w:abstractNumId w:val="2"/>
  </w:num>
  <w:num w:numId="9">
    <w:abstractNumId w:val="9"/>
  </w:num>
  <w:num w:numId="10">
    <w:abstractNumId w:val="11"/>
  </w:num>
  <w:num w:numId="11">
    <w:abstractNumId w:val="5"/>
  </w:num>
  <w:num w:numId="12">
    <w:abstractNumId w:val="12"/>
  </w:num>
  <w:num w:numId="13">
    <w:abstractNumId w:val="6"/>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6DC4"/>
    <w:rsid w:val="00002742"/>
    <w:rsid w:val="00031AE4"/>
    <w:rsid w:val="00130332"/>
    <w:rsid w:val="00137EB7"/>
    <w:rsid w:val="00164CCD"/>
    <w:rsid w:val="00174522"/>
    <w:rsid w:val="00175B44"/>
    <w:rsid w:val="001A3CF6"/>
    <w:rsid w:val="001E6DBA"/>
    <w:rsid w:val="001F1D0A"/>
    <w:rsid w:val="0027163F"/>
    <w:rsid w:val="00274298"/>
    <w:rsid w:val="00304A79"/>
    <w:rsid w:val="00332AAC"/>
    <w:rsid w:val="00353A00"/>
    <w:rsid w:val="003E3063"/>
    <w:rsid w:val="004048F8"/>
    <w:rsid w:val="00447C76"/>
    <w:rsid w:val="00612FF5"/>
    <w:rsid w:val="006731E5"/>
    <w:rsid w:val="006908CA"/>
    <w:rsid w:val="006914B1"/>
    <w:rsid w:val="006A77B3"/>
    <w:rsid w:val="00804B77"/>
    <w:rsid w:val="0083586F"/>
    <w:rsid w:val="008B2A8A"/>
    <w:rsid w:val="00925DBA"/>
    <w:rsid w:val="00A52AEC"/>
    <w:rsid w:val="00A73AB9"/>
    <w:rsid w:val="00B22CAD"/>
    <w:rsid w:val="00BB1534"/>
    <w:rsid w:val="00BE1CC2"/>
    <w:rsid w:val="00C1677A"/>
    <w:rsid w:val="00C70EBC"/>
    <w:rsid w:val="00CD7596"/>
    <w:rsid w:val="00CE15E8"/>
    <w:rsid w:val="00CF5C33"/>
    <w:rsid w:val="00D50571"/>
    <w:rsid w:val="00DA4366"/>
    <w:rsid w:val="00E5574C"/>
    <w:rsid w:val="00EF34C6"/>
    <w:rsid w:val="00F015D8"/>
    <w:rsid w:val="00FF6DC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62F037D-0450-4100-B7CD-D94F4938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8CA"/>
  </w:style>
  <w:style w:type="paragraph" w:styleId="Heading2">
    <w:name w:val="heading 2"/>
    <w:basedOn w:val="Normal"/>
    <w:link w:val="Heading2Char"/>
    <w:uiPriority w:val="9"/>
    <w:qFormat/>
    <w:rsid w:val="006A77B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3AB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73AB9"/>
    <w:rPr>
      <w:color w:val="0000FF"/>
      <w:u w:val="single"/>
    </w:rPr>
  </w:style>
  <w:style w:type="paragraph" w:styleId="ListParagraph">
    <w:name w:val="List Paragraph"/>
    <w:basedOn w:val="Normal"/>
    <w:uiPriority w:val="34"/>
    <w:qFormat/>
    <w:rsid w:val="00447C76"/>
    <w:pPr>
      <w:ind w:left="720"/>
      <w:contextualSpacing/>
    </w:pPr>
  </w:style>
  <w:style w:type="character" w:customStyle="1" w:styleId="Heading2Char">
    <w:name w:val="Heading 2 Char"/>
    <w:basedOn w:val="DefaultParagraphFont"/>
    <w:link w:val="Heading2"/>
    <w:uiPriority w:val="9"/>
    <w:rsid w:val="006A77B3"/>
    <w:rPr>
      <w:rFonts w:ascii="Times New Roman" w:eastAsia="Times New Roman" w:hAnsi="Times New Roman" w:cs="Times New Roman"/>
      <w:b/>
      <w:bCs/>
      <w:sz w:val="36"/>
      <w:szCs w:val="36"/>
      <w:lang w:eastAsia="en-IN"/>
    </w:rPr>
  </w:style>
  <w:style w:type="paragraph" w:styleId="BalloonText">
    <w:name w:val="Balloon Text"/>
    <w:basedOn w:val="Normal"/>
    <w:link w:val="BalloonTextChar"/>
    <w:uiPriority w:val="99"/>
    <w:semiHidden/>
    <w:unhideWhenUsed/>
    <w:rsid w:val="00304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A79"/>
    <w:rPr>
      <w:rFonts w:ascii="Segoe UI" w:hAnsi="Segoe UI" w:cs="Segoe UI"/>
      <w:sz w:val="18"/>
      <w:szCs w:val="18"/>
    </w:rPr>
  </w:style>
  <w:style w:type="paragraph" w:styleId="Header">
    <w:name w:val="header"/>
    <w:basedOn w:val="Normal"/>
    <w:link w:val="HeaderChar"/>
    <w:uiPriority w:val="99"/>
    <w:semiHidden/>
    <w:unhideWhenUsed/>
    <w:rsid w:val="00CE15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15E8"/>
  </w:style>
  <w:style w:type="paragraph" w:styleId="Footer">
    <w:name w:val="footer"/>
    <w:basedOn w:val="Normal"/>
    <w:link w:val="FooterChar"/>
    <w:uiPriority w:val="99"/>
    <w:unhideWhenUsed/>
    <w:rsid w:val="00CE1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158">
      <w:bodyDiv w:val="1"/>
      <w:marLeft w:val="0"/>
      <w:marRight w:val="0"/>
      <w:marTop w:val="0"/>
      <w:marBottom w:val="0"/>
      <w:divBdr>
        <w:top w:val="none" w:sz="0" w:space="0" w:color="auto"/>
        <w:left w:val="none" w:sz="0" w:space="0" w:color="auto"/>
        <w:bottom w:val="none" w:sz="0" w:space="0" w:color="auto"/>
        <w:right w:val="none" w:sz="0" w:space="0" w:color="auto"/>
      </w:divBdr>
    </w:div>
    <w:div w:id="510879293">
      <w:bodyDiv w:val="1"/>
      <w:marLeft w:val="0"/>
      <w:marRight w:val="0"/>
      <w:marTop w:val="0"/>
      <w:marBottom w:val="0"/>
      <w:divBdr>
        <w:top w:val="none" w:sz="0" w:space="0" w:color="auto"/>
        <w:left w:val="none" w:sz="0" w:space="0" w:color="auto"/>
        <w:bottom w:val="none" w:sz="0" w:space="0" w:color="auto"/>
        <w:right w:val="none" w:sz="0" w:space="0" w:color="auto"/>
      </w:divBdr>
    </w:div>
    <w:div w:id="529152493">
      <w:bodyDiv w:val="1"/>
      <w:marLeft w:val="0"/>
      <w:marRight w:val="0"/>
      <w:marTop w:val="0"/>
      <w:marBottom w:val="0"/>
      <w:divBdr>
        <w:top w:val="none" w:sz="0" w:space="0" w:color="auto"/>
        <w:left w:val="none" w:sz="0" w:space="0" w:color="auto"/>
        <w:bottom w:val="none" w:sz="0" w:space="0" w:color="auto"/>
        <w:right w:val="none" w:sz="0" w:space="0" w:color="auto"/>
      </w:divBdr>
      <w:divsChild>
        <w:div w:id="840973924">
          <w:marLeft w:val="0"/>
          <w:marRight w:val="0"/>
          <w:marTop w:val="0"/>
          <w:marBottom w:val="0"/>
          <w:divBdr>
            <w:top w:val="none" w:sz="0" w:space="0" w:color="auto"/>
            <w:left w:val="none" w:sz="0" w:space="0" w:color="auto"/>
            <w:bottom w:val="none" w:sz="0" w:space="0" w:color="auto"/>
            <w:right w:val="none" w:sz="0" w:space="0" w:color="auto"/>
          </w:divBdr>
          <w:divsChild>
            <w:div w:id="1935240061">
              <w:marLeft w:val="0"/>
              <w:marRight w:val="0"/>
              <w:marTop w:val="0"/>
              <w:marBottom w:val="0"/>
              <w:divBdr>
                <w:top w:val="none" w:sz="0" w:space="0" w:color="auto"/>
                <w:left w:val="none" w:sz="0" w:space="0" w:color="auto"/>
                <w:bottom w:val="none" w:sz="0" w:space="0" w:color="auto"/>
                <w:right w:val="none" w:sz="0" w:space="0" w:color="auto"/>
              </w:divBdr>
              <w:divsChild>
                <w:div w:id="588081052">
                  <w:marLeft w:val="0"/>
                  <w:marRight w:val="0"/>
                  <w:marTop w:val="0"/>
                  <w:marBottom w:val="0"/>
                  <w:divBdr>
                    <w:top w:val="none" w:sz="0" w:space="0" w:color="auto"/>
                    <w:left w:val="none" w:sz="0" w:space="0" w:color="auto"/>
                    <w:bottom w:val="none" w:sz="0" w:space="0" w:color="auto"/>
                    <w:right w:val="none" w:sz="0" w:space="0" w:color="auto"/>
                  </w:divBdr>
                </w:div>
                <w:div w:id="6104084">
                  <w:marLeft w:val="0"/>
                  <w:marRight w:val="0"/>
                  <w:marTop w:val="0"/>
                  <w:marBottom w:val="0"/>
                  <w:divBdr>
                    <w:top w:val="none" w:sz="0" w:space="0" w:color="auto"/>
                    <w:left w:val="none" w:sz="0" w:space="0" w:color="auto"/>
                    <w:bottom w:val="none" w:sz="0" w:space="0" w:color="auto"/>
                    <w:right w:val="none" w:sz="0" w:space="0" w:color="auto"/>
                  </w:divBdr>
                </w:div>
                <w:div w:id="1819885502">
                  <w:marLeft w:val="0"/>
                  <w:marRight w:val="0"/>
                  <w:marTop w:val="0"/>
                  <w:marBottom w:val="0"/>
                  <w:divBdr>
                    <w:top w:val="none" w:sz="0" w:space="0" w:color="auto"/>
                    <w:left w:val="none" w:sz="0" w:space="0" w:color="auto"/>
                    <w:bottom w:val="none" w:sz="0" w:space="0" w:color="auto"/>
                    <w:right w:val="none" w:sz="0" w:space="0" w:color="auto"/>
                  </w:divBdr>
                  <w:divsChild>
                    <w:div w:id="6444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5583">
      <w:bodyDiv w:val="1"/>
      <w:marLeft w:val="0"/>
      <w:marRight w:val="0"/>
      <w:marTop w:val="0"/>
      <w:marBottom w:val="0"/>
      <w:divBdr>
        <w:top w:val="none" w:sz="0" w:space="0" w:color="auto"/>
        <w:left w:val="none" w:sz="0" w:space="0" w:color="auto"/>
        <w:bottom w:val="none" w:sz="0" w:space="0" w:color="auto"/>
        <w:right w:val="none" w:sz="0" w:space="0" w:color="auto"/>
      </w:divBdr>
    </w:div>
    <w:div w:id="803934491">
      <w:bodyDiv w:val="1"/>
      <w:marLeft w:val="0"/>
      <w:marRight w:val="0"/>
      <w:marTop w:val="0"/>
      <w:marBottom w:val="0"/>
      <w:divBdr>
        <w:top w:val="none" w:sz="0" w:space="0" w:color="auto"/>
        <w:left w:val="none" w:sz="0" w:space="0" w:color="auto"/>
        <w:bottom w:val="none" w:sz="0" w:space="0" w:color="auto"/>
        <w:right w:val="none" w:sz="0" w:space="0" w:color="auto"/>
      </w:divBdr>
    </w:div>
    <w:div w:id="1465464717">
      <w:bodyDiv w:val="1"/>
      <w:marLeft w:val="0"/>
      <w:marRight w:val="0"/>
      <w:marTop w:val="0"/>
      <w:marBottom w:val="0"/>
      <w:divBdr>
        <w:top w:val="none" w:sz="0" w:space="0" w:color="auto"/>
        <w:left w:val="none" w:sz="0" w:space="0" w:color="auto"/>
        <w:bottom w:val="none" w:sz="0" w:space="0" w:color="auto"/>
        <w:right w:val="none" w:sz="0" w:space="0" w:color="auto"/>
      </w:divBdr>
    </w:div>
    <w:div w:id="19816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sweb.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utureoftheinternet.org/reputation-bankrupt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la.purdue.edu/academic/engl/theory/newhistoricism/modules/foucaultcarceralmainframe.html" TargetMode="External"/><Relationship Id="rId4" Type="http://schemas.openxmlformats.org/officeDocument/2006/relationships/webSettings" Target="webSettings.xml"/><Relationship Id="rId9" Type="http://schemas.openxmlformats.org/officeDocument/2006/relationships/hyperlink" Target="http://en.wikipedia.org/wiki/Panoptic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Rajeshwari Nandkumar</dc:creator>
  <cp:keywords/>
  <dc:description/>
  <cp:lastModifiedBy>LIBDL-13</cp:lastModifiedBy>
  <cp:revision>5</cp:revision>
  <dcterms:created xsi:type="dcterms:W3CDTF">2019-03-22T04:09:00Z</dcterms:created>
  <dcterms:modified xsi:type="dcterms:W3CDTF">2022-05-25T08:36:00Z</dcterms:modified>
</cp:coreProperties>
</file>