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863" w:rsidRDefault="006247C7" w:rsidP="00767863">
      <w:pPr>
        <w:rPr>
          <w:rFonts w:ascii="Arial" w:hAnsi="Arial" w:cs="Arial"/>
          <w:bCs/>
          <w:sz w:val="24"/>
          <w:szCs w:val="24"/>
        </w:rPr>
      </w:pPr>
      <w:r w:rsidRPr="006247C7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8" o:spid="_x0000_s1028" type="#_x0000_t202" style="position:absolute;margin-left:301.25pt;margin-top:8.45pt;width:195.25pt;height:83.0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">
            <v:textbox>
              <w:txbxContent>
                <w:p w:rsidR="00767863" w:rsidRDefault="00767863" w:rsidP="00767863">
                  <w:r>
                    <w:t>Register Number:</w:t>
                  </w:r>
                </w:p>
                <w:p w:rsidR="00767863" w:rsidRDefault="00767863" w:rsidP="00767863">
                  <w:pPr>
                    <w:rPr>
                      <w:b/>
                      <w:sz w:val="32"/>
                      <w:szCs w:val="32"/>
                    </w:rPr>
                  </w:pPr>
                  <w:r>
                    <w:t>DATE:</w:t>
                  </w:r>
                </w:p>
              </w:txbxContent>
            </v:textbox>
          </v:shape>
        </w:pict>
      </w:r>
      <w:r w:rsidR="00767863">
        <w:rPr>
          <w:rFonts w:ascii="Arial" w:hAnsi="Arial" w:cs="Arial"/>
          <w:noProof/>
          <w:sz w:val="24"/>
          <w:szCs w:val="24"/>
          <w:lang w:eastAsia="en-IN"/>
        </w:rPr>
        <w:drawing>
          <wp:inline distT="0" distB="0" distL="0" distR="0">
            <wp:extent cx="1382367" cy="1419077"/>
            <wp:effectExtent l="19050" t="0" r="8283" b="0"/>
            <wp:docPr id="2" name="Picture 6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902" cy="14196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4A9C" w:rsidRPr="00E44A9C" w:rsidRDefault="00E44A9C" w:rsidP="00FB5F6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44A9C">
        <w:rPr>
          <w:rFonts w:ascii="Arial" w:hAnsi="Arial" w:cs="Arial"/>
          <w:b/>
          <w:sz w:val="24"/>
          <w:szCs w:val="24"/>
        </w:rPr>
        <w:t>ST. JOSEPH’S COLLEGE (AUTONOMOUS), BANGALORE-27</w:t>
      </w:r>
    </w:p>
    <w:p w:rsidR="00E44A9C" w:rsidRPr="00E44A9C" w:rsidRDefault="00E44A9C" w:rsidP="00FB5F6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44A9C">
        <w:rPr>
          <w:rFonts w:ascii="Arial" w:hAnsi="Arial" w:cs="Arial"/>
          <w:b/>
          <w:sz w:val="24"/>
          <w:szCs w:val="24"/>
        </w:rPr>
        <w:t xml:space="preserve">B.A. </w:t>
      </w:r>
      <w:r>
        <w:rPr>
          <w:rFonts w:ascii="Arial" w:hAnsi="Arial" w:cs="Arial"/>
          <w:b/>
          <w:sz w:val="24"/>
          <w:szCs w:val="24"/>
        </w:rPr>
        <w:t>VISUAL COMMUNICATION - IV</w:t>
      </w:r>
      <w:r w:rsidRPr="00E44A9C">
        <w:rPr>
          <w:rFonts w:ascii="Arial" w:hAnsi="Arial" w:cs="Arial"/>
          <w:b/>
          <w:sz w:val="24"/>
          <w:szCs w:val="24"/>
        </w:rPr>
        <w:t xml:space="preserve"> SEMESTER</w:t>
      </w:r>
    </w:p>
    <w:p w:rsidR="00E44A9C" w:rsidRPr="00E44A9C" w:rsidRDefault="00E44A9C" w:rsidP="00FB5F6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44A9C">
        <w:rPr>
          <w:rFonts w:ascii="Arial" w:hAnsi="Arial" w:cs="Arial"/>
          <w:b/>
          <w:sz w:val="24"/>
          <w:szCs w:val="24"/>
        </w:rPr>
        <w:t>SEMESTER EXAMINATION: APRIL 2019</w:t>
      </w:r>
    </w:p>
    <w:p w:rsidR="00E44A9C" w:rsidRDefault="00E44A9C" w:rsidP="00FB5F6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VC 4217</w:t>
      </w:r>
      <w:r w:rsidRPr="00E44A9C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–</w:t>
      </w:r>
      <w:r w:rsidRPr="00E44A9C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WRITING FOR MEDIA</w:t>
      </w:r>
    </w:p>
    <w:p w:rsidR="00FB5F60" w:rsidRPr="00E44A9C" w:rsidRDefault="00FB5F60" w:rsidP="00FB5F60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7B2CAA" w:rsidRDefault="00E44A9C" w:rsidP="00FB5F60">
      <w:pPr>
        <w:spacing w:after="0"/>
        <w:rPr>
          <w:rFonts w:ascii="Arial" w:hAnsi="Arial" w:cs="Arial"/>
          <w:b/>
          <w:sz w:val="24"/>
          <w:szCs w:val="24"/>
        </w:rPr>
      </w:pPr>
      <w:r w:rsidRPr="00E44A9C">
        <w:rPr>
          <w:rFonts w:ascii="Arial" w:hAnsi="Arial" w:cs="Arial"/>
          <w:b/>
          <w:sz w:val="24"/>
          <w:szCs w:val="24"/>
        </w:rPr>
        <w:t xml:space="preserve">Time- 2 </w:t>
      </w:r>
      <w:r w:rsidR="00FB5F60">
        <w:rPr>
          <w:rFonts w:ascii="Arial" w:hAnsi="Arial" w:cs="Arial"/>
          <w:b/>
          <w:sz w:val="24"/>
          <w:szCs w:val="24"/>
        </w:rPr>
        <w:t>½ hours</w:t>
      </w:r>
      <w:r w:rsidRPr="00E44A9C">
        <w:rPr>
          <w:rFonts w:ascii="Arial" w:hAnsi="Arial" w:cs="Arial"/>
          <w:b/>
          <w:sz w:val="24"/>
          <w:szCs w:val="24"/>
        </w:rPr>
        <w:tab/>
      </w:r>
      <w:r w:rsidRPr="00E44A9C">
        <w:rPr>
          <w:rFonts w:ascii="Arial" w:hAnsi="Arial" w:cs="Arial"/>
          <w:b/>
          <w:sz w:val="24"/>
          <w:szCs w:val="24"/>
        </w:rPr>
        <w:tab/>
      </w:r>
      <w:r w:rsidRPr="00E44A9C">
        <w:rPr>
          <w:rFonts w:ascii="Arial" w:hAnsi="Arial" w:cs="Arial"/>
          <w:b/>
          <w:sz w:val="24"/>
          <w:szCs w:val="24"/>
        </w:rPr>
        <w:tab/>
      </w:r>
      <w:r w:rsidR="00FB5F60">
        <w:rPr>
          <w:rFonts w:ascii="Arial" w:hAnsi="Arial" w:cs="Arial"/>
          <w:b/>
          <w:sz w:val="24"/>
          <w:szCs w:val="24"/>
        </w:rPr>
        <w:tab/>
      </w:r>
      <w:r w:rsidR="00FB5F60">
        <w:rPr>
          <w:rFonts w:ascii="Arial" w:hAnsi="Arial" w:cs="Arial"/>
          <w:b/>
          <w:sz w:val="24"/>
          <w:szCs w:val="24"/>
        </w:rPr>
        <w:tab/>
      </w:r>
      <w:r w:rsidR="00FB5F60">
        <w:rPr>
          <w:rFonts w:ascii="Arial" w:hAnsi="Arial" w:cs="Arial"/>
          <w:b/>
          <w:sz w:val="24"/>
          <w:szCs w:val="24"/>
        </w:rPr>
        <w:tab/>
      </w:r>
      <w:r w:rsidR="00FB5F60">
        <w:rPr>
          <w:rFonts w:ascii="Arial" w:hAnsi="Arial" w:cs="Arial"/>
          <w:b/>
          <w:sz w:val="24"/>
          <w:szCs w:val="24"/>
        </w:rPr>
        <w:tab/>
        <w:t xml:space="preserve">Maximum Marks: </w:t>
      </w:r>
      <w:r w:rsidRPr="00E44A9C">
        <w:rPr>
          <w:rFonts w:ascii="Arial" w:hAnsi="Arial" w:cs="Arial"/>
          <w:b/>
          <w:sz w:val="24"/>
          <w:szCs w:val="24"/>
        </w:rPr>
        <w:t>70</w:t>
      </w:r>
    </w:p>
    <w:p w:rsidR="00FB5F60" w:rsidRPr="00E44A9C" w:rsidRDefault="00FB5F60" w:rsidP="00FB5F60">
      <w:pPr>
        <w:spacing w:after="0"/>
        <w:rPr>
          <w:rFonts w:ascii="Arial" w:hAnsi="Arial" w:cs="Arial"/>
          <w:b/>
          <w:sz w:val="24"/>
          <w:szCs w:val="24"/>
        </w:rPr>
      </w:pPr>
    </w:p>
    <w:p w:rsidR="007B2CAA" w:rsidRPr="000D7D7E" w:rsidRDefault="00E44A9C" w:rsidP="000D7D7E">
      <w:pPr>
        <w:pStyle w:val="ListParagraph"/>
        <w:ind w:left="426"/>
        <w:jc w:val="center"/>
        <w:rPr>
          <w:rFonts w:ascii="Arial" w:hAnsi="Arial" w:cs="Arial"/>
          <w:b/>
          <w:i/>
        </w:rPr>
      </w:pPr>
      <w:r w:rsidRPr="000D7D7E">
        <w:rPr>
          <w:rFonts w:ascii="Arial" w:hAnsi="Arial" w:cs="Arial"/>
          <w:b/>
          <w:i/>
        </w:rPr>
        <w:t xml:space="preserve">This paper consists of </w:t>
      </w:r>
      <w:r w:rsidR="000D7D7E" w:rsidRPr="000D7D7E">
        <w:rPr>
          <w:rFonts w:ascii="Arial" w:hAnsi="Arial" w:cs="Arial"/>
          <w:b/>
          <w:i/>
        </w:rPr>
        <w:t xml:space="preserve">TWO </w:t>
      </w:r>
      <w:r w:rsidR="000D7D7E">
        <w:rPr>
          <w:rFonts w:ascii="Arial" w:hAnsi="Arial" w:cs="Arial"/>
          <w:b/>
          <w:i/>
        </w:rPr>
        <w:t xml:space="preserve">printed </w:t>
      </w:r>
      <w:r w:rsidR="000D7D7E" w:rsidRPr="000D7D7E">
        <w:rPr>
          <w:rFonts w:ascii="Arial" w:hAnsi="Arial" w:cs="Arial"/>
          <w:b/>
          <w:i/>
        </w:rPr>
        <w:t>pages and TWO parts</w:t>
      </w:r>
    </w:p>
    <w:p w:rsidR="007B2CAA" w:rsidRDefault="007B2CAA" w:rsidP="007B2CAA">
      <w:pPr>
        <w:pStyle w:val="ListParagraph"/>
        <w:ind w:left="426"/>
      </w:pPr>
    </w:p>
    <w:p w:rsidR="00832BA4" w:rsidRPr="000D7D7E" w:rsidRDefault="00A41CBE" w:rsidP="000D7D7E">
      <w:pPr>
        <w:pStyle w:val="ListParagraph"/>
        <w:numPr>
          <w:ilvl w:val="0"/>
          <w:numId w:val="1"/>
        </w:numPr>
        <w:ind w:left="284" w:firstLine="0"/>
        <w:rPr>
          <w:rFonts w:ascii="Arial" w:hAnsi="Arial" w:cs="Arial"/>
          <w:b/>
        </w:rPr>
      </w:pPr>
      <w:r w:rsidRPr="000D7D7E">
        <w:rPr>
          <w:rFonts w:ascii="Arial" w:hAnsi="Arial" w:cs="Arial"/>
          <w:b/>
        </w:rPr>
        <w:t>Answer any SIX of the following in about 100 – 150 words each:</w:t>
      </w:r>
      <w:r w:rsidR="000D7D7E">
        <w:rPr>
          <w:rFonts w:ascii="Arial" w:hAnsi="Arial" w:cs="Arial"/>
          <w:b/>
        </w:rPr>
        <w:t xml:space="preserve">     (6 x 5 = 30)</w:t>
      </w:r>
    </w:p>
    <w:p w:rsidR="00A41CBE" w:rsidRPr="007B2CAA" w:rsidRDefault="00A41CBE" w:rsidP="00A41CBE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7B2CAA">
        <w:rPr>
          <w:rFonts w:ascii="Arial" w:hAnsi="Arial" w:cs="Arial"/>
        </w:rPr>
        <w:t>D</w:t>
      </w:r>
      <w:r w:rsidR="0025535E" w:rsidRPr="007B2CAA">
        <w:rPr>
          <w:rFonts w:ascii="Arial" w:hAnsi="Arial" w:cs="Arial"/>
        </w:rPr>
        <w:t>efine Target Audience.</w:t>
      </w:r>
      <w:r w:rsidRPr="007B2CAA">
        <w:rPr>
          <w:rFonts w:ascii="Arial" w:hAnsi="Arial" w:cs="Arial"/>
        </w:rPr>
        <w:t xml:space="preserve"> Articulate the term with an example.</w:t>
      </w:r>
    </w:p>
    <w:p w:rsidR="00A41CBE" w:rsidRPr="007B2CAA" w:rsidRDefault="00A41CBE" w:rsidP="00A41CBE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7B2CAA">
        <w:rPr>
          <w:rFonts w:ascii="Arial" w:hAnsi="Arial" w:cs="Arial"/>
        </w:rPr>
        <w:t>What is a media kit?  Explain</w:t>
      </w:r>
    </w:p>
    <w:p w:rsidR="00A41CBE" w:rsidRPr="007B2CAA" w:rsidRDefault="00A41CBE" w:rsidP="00A41CBE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7B2CAA">
        <w:rPr>
          <w:rFonts w:ascii="Arial" w:hAnsi="Arial" w:cs="Arial"/>
        </w:rPr>
        <w:t>What are the types of programmes on radio?</w:t>
      </w:r>
    </w:p>
    <w:p w:rsidR="00A41CBE" w:rsidRDefault="0025535E" w:rsidP="00A41CBE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7B2CAA">
        <w:rPr>
          <w:rFonts w:ascii="Arial" w:hAnsi="Arial" w:cs="Arial"/>
        </w:rPr>
        <w:t>Elucidate the features of online written content.</w:t>
      </w:r>
    </w:p>
    <w:p w:rsidR="003B72E6" w:rsidRPr="007B2CAA" w:rsidRDefault="003B72E6" w:rsidP="003B72E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7B2CAA">
        <w:rPr>
          <w:rFonts w:ascii="Arial" w:hAnsi="Arial" w:cs="Arial"/>
        </w:rPr>
        <w:t>What is a creative strategy in advertising?</w:t>
      </w:r>
    </w:p>
    <w:p w:rsidR="0025535E" w:rsidRPr="007B2CAA" w:rsidRDefault="0025535E" w:rsidP="00A41CBE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7B2CAA">
        <w:rPr>
          <w:rFonts w:ascii="Arial" w:hAnsi="Arial" w:cs="Arial"/>
        </w:rPr>
        <w:t>What is a crisis? Exemplify how communication takes place in a crisis.</w:t>
      </w:r>
    </w:p>
    <w:p w:rsidR="0025535E" w:rsidRPr="007B2CAA" w:rsidRDefault="00FA2BA9" w:rsidP="00A41CBE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7B2CAA">
        <w:rPr>
          <w:rFonts w:ascii="Arial" w:hAnsi="Arial" w:cs="Arial"/>
        </w:rPr>
        <w:t>Choose one platform – Radio OR TV/ Web series. With regard to this, what are the limitations of scripting content?</w:t>
      </w:r>
    </w:p>
    <w:p w:rsidR="00FA2BA9" w:rsidRPr="007B2CAA" w:rsidRDefault="00FA2BA9" w:rsidP="00FA2BA9">
      <w:pPr>
        <w:pStyle w:val="ListParagraph"/>
        <w:rPr>
          <w:rFonts w:ascii="Arial" w:hAnsi="Arial" w:cs="Arial"/>
        </w:rPr>
      </w:pPr>
    </w:p>
    <w:p w:rsidR="000D7D7E" w:rsidRDefault="00FA2BA9" w:rsidP="00FA2BA9">
      <w:pPr>
        <w:pStyle w:val="ListParagraph"/>
        <w:numPr>
          <w:ilvl w:val="0"/>
          <w:numId w:val="1"/>
        </w:numPr>
        <w:ind w:left="567" w:hanging="141"/>
        <w:rPr>
          <w:rFonts w:ascii="Arial" w:hAnsi="Arial" w:cs="Arial"/>
          <w:b/>
        </w:rPr>
      </w:pPr>
      <w:r w:rsidRPr="000D7D7E">
        <w:rPr>
          <w:rFonts w:ascii="Arial" w:hAnsi="Arial" w:cs="Arial"/>
          <w:b/>
        </w:rPr>
        <w:t xml:space="preserve">Answer any FOUR of the following. </w:t>
      </w:r>
      <w:r w:rsidR="000D7D7E">
        <w:rPr>
          <w:rFonts w:ascii="Arial" w:hAnsi="Arial" w:cs="Arial"/>
          <w:b/>
        </w:rPr>
        <w:tab/>
      </w:r>
      <w:r w:rsidR="000D7D7E">
        <w:rPr>
          <w:rFonts w:ascii="Arial" w:hAnsi="Arial" w:cs="Arial"/>
          <w:b/>
        </w:rPr>
        <w:tab/>
      </w:r>
      <w:r w:rsidR="000D7D7E">
        <w:rPr>
          <w:rFonts w:ascii="Arial" w:hAnsi="Arial" w:cs="Arial"/>
          <w:b/>
        </w:rPr>
        <w:tab/>
      </w:r>
      <w:r w:rsidR="000D7D7E">
        <w:rPr>
          <w:rFonts w:ascii="Arial" w:hAnsi="Arial" w:cs="Arial"/>
          <w:b/>
        </w:rPr>
        <w:tab/>
        <w:t xml:space="preserve">       (4 x 10 = 40)</w:t>
      </w:r>
    </w:p>
    <w:p w:rsidR="00FA2BA9" w:rsidRDefault="000D7D7E" w:rsidP="000D7D7E">
      <w:pPr>
        <w:pStyle w:val="ListParagraph"/>
        <w:ind w:left="567"/>
        <w:rPr>
          <w:rFonts w:ascii="Arial" w:hAnsi="Arial" w:cs="Arial"/>
          <w:b/>
        </w:rPr>
      </w:pPr>
      <w:r>
        <w:rPr>
          <w:rFonts w:ascii="Arial" w:hAnsi="Arial" w:cs="Arial"/>
          <w:b/>
        </w:rPr>
        <w:t>Follow instructions accordingly</w:t>
      </w:r>
    </w:p>
    <w:p w:rsidR="000D7D7E" w:rsidRPr="000D7D7E" w:rsidRDefault="000D7D7E" w:rsidP="000D7D7E">
      <w:pPr>
        <w:pStyle w:val="ListParagraph"/>
        <w:ind w:left="567"/>
        <w:rPr>
          <w:rFonts w:ascii="Arial" w:hAnsi="Arial" w:cs="Arial"/>
          <w:b/>
        </w:rPr>
      </w:pPr>
    </w:p>
    <w:p w:rsidR="00FA2BA9" w:rsidRPr="007B2CAA" w:rsidRDefault="006E05F9" w:rsidP="00FA2BA9">
      <w:pPr>
        <w:pStyle w:val="ListParagraph"/>
        <w:numPr>
          <w:ilvl w:val="0"/>
          <w:numId w:val="2"/>
        </w:numPr>
        <w:ind w:left="426" w:firstLine="0"/>
        <w:rPr>
          <w:rFonts w:ascii="Arial" w:hAnsi="Arial" w:cs="Arial"/>
        </w:rPr>
      </w:pPr>
      <w:r w:rsidRPr="007B2CAA">
        <w:rPr>
          <w:rFonts w:ascii="Arial" w:hAnsi="Arial" w:cs="Arial"/>
        </w:rPr>
        <w:t>Read the following and follow instructions carefully.</w:t>
      </w:r>
    </w:p>
    <w:p w:rsidR="006E05F9" w:rsidRPr="007B2CAA" w:rsidRDefault="006E05F9" w:rsidP="000D7D7E">
      <w:pPr>
        <w:pStyle w:val="NormalWeb"/>
        <w:shd w:val="clear" w:color="auto" w:fill="FFFFFF"/>
        <w:tabs>
          <w:tab w:val="left" w:pos="8789"/>
        </w:tabs>
        <w:spacing w:before="0" w:beforeAutospacing="0" w:line="276" w:lineRule="auto"/>
        <w:ind w:left="709" w:right="662"/>
        <w:rPr>
          <w:rFonts w:ascii="Arial" w:hAnsi="Arial" w:cs="Arial"/>
          <w:i/>
          <w:color w:val="212529"/>
          <w:sz w:val="22"/>
          <w:szCs w:val="22"/>
        </w:rPr>
      </w:pPr>
      <w:r w:rsidRPr="007B2CAA">
        <w:rPr>
          <w:rFonts w:ascii="Arial" w:hAnsi="Arial" w:cs="Arial"/>
          <w:i/>
          <w:color w:val="212529"/>
          <w:sz w:val="22"/>
          <w:szCs w:val="22"/>
          <w:shd w:val="clear" w:color="auto" w:fill="FFFFFF"/>
        </w:rPr>
        <w:t xml:space="preserve">On the occasion of India’s 70th Republic Day – 26 January, 2019, </w:t>
      </w:r>
      <w:proofErr w:type="spellStart"/>
      <w:r w:rsidRPr="007B2CAA">
        <w:rPr>
          <w:rFonts w:ascii="Arial" w:hAnsi="Arial" w:cs="Arial"/>
          <w:i/>
          <w:color w:val="212529"/>
          <w:sz w:val="22"/>
          <w:szCs w:val="22"/>
          <w:shd w:val="clear" w:color="auto" w:fill="FFFFFF"/>
        </w:rPr>
        <w:t>Dulux</w:t>
      </w:r>
      <w:proofErr w:type="spellEnd"/>
      <w:r w:rsidRPr="007B2CAA">
        <w:rPr>
          <w:rFonts w:ascii="Arial" w:hAnsi="Arial" w:cs="Arial"/>
          <w:i/>
          <w:color w:val="212529"/>
          <w:sz w:val="22"/>
          <w:szCs w:val="22"/>
          <w:shd w:val="clear" w:color="auto" w:fill="FFFFFF"/>
        </w:rPr>
        <w:t xml:space="preserve"> Paints </w:t>
      </w:r>
      <w:r w:rsidRPr="007B2CAA">
        <w:rPr>
          <w:rFonts w:ascii="Arial" w:hAnsi="Arial" w:cs="Arial"/>
          <w:i/>
          <w:color w:val="212529"/>
          <w:sz w:val="22"/>
          <w:szCs w:val="22"/>
        </w:rPr>
        <w:t xml:space="preserve">launched the </w:t>
      </w:r>
      <w:r w:rsidRPr="007B2CAA">
        <w:rPr>
          <w:rFonts w:ascii="Arial" w:hAnsi="Arial" w:cs="Arial"/>
          <w:b/>
          <w:i/>
          <w:color w:val="212529"/>
          <w:sz w:val="22"/>
          <w:szCs w:val="22"/>
        </w:rPr>
        <w:t>#</w:t>
      </w:r>
      <w:proofErr w:type="spellStart"/>
      <w:r w:rsidRPr="007B2CAA">
        <w:rPr>
          <w:rFonts w:ascii="Arial" w:hAnsi="Arial" w:cs="Arial"/>
          <w:b/>
          <w:i/>
          <w:color w:val="212529"/>
          <w:sz w:val="22"/>
          <w:szCs w:val="22"/>
        </w:rPr>
        <w:t>HomesOfTheBrave</w:t>
      </w:r>
      <w:proofErr w:type="spellEnd"/>
      <w:r w:rsidRPr="007B2CAA">
        <w:rPr>
          <w:rFonts w:ascii="Arial" w:hAnsi="Arial" w:cs="Arial"/>
          <w:i/>
          <w:color w:val="212529"/>
          <w:sz w:val="22"/>
          <w:szCs w:val="22"/>
        </w:rPr>
        <w:t xml:space="preserve"> initiative. The campaign aimed to celebrate brave hearts of the Indian Armed Forces who left their homes to protect ours. </w:t>
      </w:r>
    </w:p>
    <w:p w:rsidR="006E05F9" w:rsidRPr="007B2CAA" w:rsidRDefault="006E05F9" w:rsidP="000D7D7E">
      <w:pPr>
        <w:pStyle w:val="NormalWeb"/>
        <w:shd w:val="clear" w:color="auto" w:fill="FFFFFF"/>
        <w:tabs>
          <w:tab w:val="left" w:pos="8789"/>
        </w:tabs>
        <w:spacing w:before="0" w:beforeAutospacing="0" w:line="276" w:lineRule="auto"/>
        <w:ind w:left="709" w:right="662"/>
        <w:rPr>
          <w:rFonts w:ascii="Arial" w:hAnsi="Arial" w:cs="Arial"/>
          <w:i/>
          <w:color w:val="212529"/>
          <w:sz w:val="22"/>
          <w:szCs w:val="22"/>
        </w:rPr>
      </w:pPr>
      <w:r w:rsidRPr="007B2CAA">
        <w:rPr>
          <w:rFonts w:ascii="Arial" w:hAnsi="Arial" w:cs="Arial"/>
          <w:i/>
          <w:color w:val="212529"/>
          <w:sz w:val="22"/>
          <w:szCs w:val="22"/>
        </w:rPr>
        <w:t xml:space="preserve">The digital campaign </w:t>
      </w:r>
      <w:r w:rsidRPr="007B2CAA">
        <w:rPr>
          <w:rFonts w:ascii="Arial" w:hAnsi="Arial" w:cs="Arial"/>
          <w:b/>
          <w:i/>
          <w:color w:val="212529"/>
          <w:sz w:val="22"/>
          <w:szCs w:val="22"/>
        </w:rPr>
        <w:t>#</w:t>
      </w:r>
      <w:proofErr w:type="spellStart"/>
      <w:r w:rsidRPr="007B2CAA">
        <w:rPr>
          <w:rFonts w:ascii="Arial" w:hAnsi="Arial" w:cs="Arial"/>
          <w:b/>
          <w:i/>
          <w:color w:val="212529"/>
          <w:sz w:val="22"/>
          <w:szCs w:val="22"/>
        </w:rPr>
        <w:t>HomesOfTheBrave</w:t>
      </w:r>
      <w:proofErr w:type="spellEnd"/>
      <w:r w:rsidRPr="007B2CAA">
        <w:rPr>
          <w:rFonts w:ascii="Arial" w:hAnsi="Arial" w:cs="Arial"/>
          <w:i/>
          <w:color w:val="212529"/>
          <w:sz w:val="22"/>
          <w:szCs w:val="22"/>
        </w:rPr>
        <w:t xml:space="preserve"> showcased the stories of two such personnel from the armed forces: </w:t>
      </w:r>
      <w:proofErr w:type="spellStart"/>
      <w:r w:rsidRPr="007B2CAA">
        <w:rPr>
          <w:rFonts w:ascii="Arial" w:hAnsi="Arial" w:cs="Arial"/>
          <w:i/>
          <w:color w:val="212529"/>
          <w:sz w:val="22"/>
          <w:szCs w:val="22"/>
        </w:rPr>
        <w:t>Sumitra</w:t>
      </w:r>
      <w:proofErr w:type="spellEnd"/>
      <w:r w:rsidRPr="007B2CAA">
        <w:rPr>
          <w:rFonts w:ascii="Arial" w:hAnsi="Arial" w:cs="Arial"/>
          <w:i/>
          <w:color w:val="212529"/>
          <w:sz w:val="22"/>
          <w:szCs w:val="22"/>
        </w:rPr>
        <w:t xml:space="preserve"> Devi, Assistant Sub-Inspector, CRPF; and </w:t>
      </w:r>
      <w:proofErr w:type="spellStart"/>
      <w:r w:rsidRPr="007B2CAA">
        <w:rPr>
          <w:rFonts w:ascii="Arial" w:hAnsi="Arial" w:cs="Arial"/>
          <w:i/>
          <w:color w:val="212529"/>
          <w:sz w:val="22"/>
          <w:szCs w:val="22"/>
        </w:rPr>
        <w:t>Ajoy</w:t>
      </w:r>
      <w:proofErr w:type="spellEnd"/>
      <w:r w:rsidRPr="007B2CAA">
        <w:rPr>
          <w:rFonts w:ascii="Arial" w:hAnsi="Arial" w:cs="Arial"/>
          <w:i/>
          <w:color w:val="212529"/>
          <w:sz w:val="22"/>
          <w:szCs w:val="22"/>
        </w:rPr>
        <w:t xml:space="preserve"> Kumar </w:t>
      </w:r>
      <w:proofErr w:type="spellStart"/>
      <w:r w:rsidRPr="007B2CAA">
        <w:rPr>
          <w:rFonts w:ascii="Arial" w:hAnsi="Arial" w:cs="Arial"/>
          <w:i/>
          <w:color w:val="212529"/>
          <w:sz w:val="22"/>
          <w:szCs w:val="22"/>
        </w:rPr>
        <w:t>Rabha</w:t>
      </w:r>
      <w:proofErr w:type="spellEnd"/>
      <w:r w:rsidRPr="007B2CAA">
        <w:rPr>
          <w:rFonts w:ascii="Arial" w:hAnsi="Arial" w:cs="Arial"/>
          <w:i/>
          <w:color w:val="212529"/>
          <w:sz w:val="22"/>
          <w:szCs w:val="22"/>
        </w:rPr>
        <w:t xml:space="preserve">, </w:t>
      </w:r>
      <w:proofErr w:type="spellStart"/>
      <w:r w:rsidRPr="007B2CAA">
        <w:rPr>
          <w:rFonts w:ascii="Arial" w:hAnsi="Arial" w:cs="Arial"/>
          <w:i/>
          <w:color w:val="212529"/>
          <w:sz w:val="22"/>
          <w:szCs w:val="22"/>
        </w:rPr>
        <w:t>Sipahi</w:t>
      </w:r>
      <w:proofErr w:type="spellEnd"/>
      <w:r w:rsidRPr="007B2CAA">
        <w:rPr>
          <w:rFonts w:ascii="Arial" w:hAnsi="Arial" w:cs="Arial"/>
          <w:i/>
          <w:color w:val="212529"/>
          <w:sz w:val="22"/>
          <w:szCs w:val="22"/>
        </w:rPr>
        <w:t xml:space="preserve">, CRPF. The video campaign featured </w:t>
      </w:r>
      <w:proofErr w:type="spellStart"/>
      <w:r w:rsidRPr="007B2CAA">
        <w:rPr>
          <w:rFonts w:ascii="Arial" w:hAnsi="Arial" w:cs="Arial"/>
          <w:i/>
          <w:color w:val="212529"/>
          <w:sz w:val="22"/>
          <w:szCs w:val="22"/>
        </w:rPr>
        <w:t>Farhan</w:t>
      </w:r>
      <w:proofErr w:type="spellEnd"/>
      <w:r w:rsidRPr="007B2CAA">
        <w:rPr>
          <w:rFonts w:ascii="Arial" w:hAnsi="Arial" w:cs="Arial"/>
          <w:i/>
          <w:color w:val="212529"/>
          <w:sz w:val="22"/>
          <w:szCs w:val="22"/>
        </w:rPr>
        <w:t xml:space="preserve"> </w:t>
      </w:r>
      <w:proofErr w:type="spellStart"/>
      <w:r w:rsidRPr="007B2CAA">
        <w:rPr>
          <w:rFonts w:ascii="Arial" w:hAnsi="Arial" w:cs="Arial"/>
          <w:i/>
          <w:color w:val="212529"/>
          <w:sz w:val="22"/>
          <w:szCs w:val="22"/>
        </w:rPr>
        <w:t>Akhtar</w:t>
      </w:r>
      <w:proofErr w:type="spellEnd"/>
      <w:r w:rsidRPr="007B2CAA">
        <w:rPr>
          <w:rFonts w:ascii="Arial" w:hAnsi="Arial" w:cs="Arial"/>
          <w:i/>
          <w:color w:val="212529"/>
          <w:sz w:val="22"/>
          <w:szCs w:val="22"/>
        </w:rPr>
        <w:t xml:space="preserve">, the brand ambassador of </w:t>
      </w:r>
      <w:proofErr w:type="spellStart"/>
      <w:r w:rsidRPr="007B2CAA">
        <w:rPr>
          <w:rFonts w:ascii="Arial" w:hAnsi="Arial" w:cs="Arial"/>
          <w:i/>
          <w:color w:val="212529"/>
          <w:sz w:val="22"/>
          <w:szCs w:val="22"/>
        </w:rPr>
        <w:t>Dulux</w:t>
      </w:r>
      <w:proofErr w:type="spellEnd"/>
      <w:r w:rsidRPr="007B2CAA">
        <w:rPr>
          <w:rFonts w:ascii="Arial" w:hAnsi="Arial" w:cs="Arial"/>
          <w:i/>
          <w:color w:val="212529"/>
          <w:sz w:val="22"/>
          <w:szCs w:val="22"/>
        </w:rPr>
        <w:t xml:space="preserve">. It highlighted how the armed forces protect the country while staying away from their homes for extended periods of time. </w:t>
      </w:r>
    </w:p>
    <w:p w:rsidR="006E05F9" w:rsidRPr="007B2CAA" w:rsidRDefault="006E05F9" w:rsidP="000D7D7E">
      <w:pPr>
        <w:pStyle w:val="NormalWeb"/>
        <w:shd w:val="clear" w:color="auto" w:fill="FFFFFF"/>
        <w:tabs>
          <w:tab w:val="left" w:pos="8789"/>
        </w:tabs>
        <w:spacing w:before="0" w:beforeAutospacing="0" w:line="276" w:lineRule="auto"/>
        <w:ind w:left="709" w:right="662"/>
        <w:rPr>
          <w:rFonts w:ascii="Arial" w:hAnsi="Arial" w:cs="Arial"/>
          <w:i/>
          <w:color w:val="212529"/>
          <w:sz w:val="22"/>
          <w:szCs w:val="22"/>
        </w:rPr>
      </w:pPr>
      <w:r w:rsidRPr="007B2CAA">
        <w:rPr>
          <w:rFonts w:ascii="Arial" w:hAnsi="Arial" w:cs="Arial"/>
          <w:i/>
          <w:color w:val="212529"/>
          <w:sz w:val="22"/>
          <w:szCs w:val="22"/>
        </w:rPr>
        <w:t xml:space="preserve">Through </w:t>
      </w:r>
      <w:r w:rsidRPr="007B2CAA">
        <w:rPr>
          <w:rFonts w:ascii="Arial" w:hAnsi="Arial" w:cs="Arial"/>
          <w:b/>
          <w:i/>
          <w:color w:val="212529"/>
          <w:sz w:val="22"/>
          <w:szCs w:val="22"/>
        </w:rPr>
        <w:t>#</w:t>
      </w:r>
      <w:proofErr w:type="spellStart"/>
      <w:r w:rsidRPr="007B2CAA">
        <w:rPr>
          <w:rFonts w:ascii="Arial" w:hAnsi="Arial" w:cs="Arial"/>
          <w:b/>
          <w:i/>
          <w:color w:val="212529"/>
          <w:sz w:val="22"/>
          <w:szCs w:val="22"/>
        </w:rPr>
        <w:t>Homesofthebrave</w:t>
      </w:r>
      <w:proofErr w:type="spellEnd"/>
      <w:r w:rsidRPr="007B2CAA">
        <w:rPr>
          <w:rFonts w:ascii="Arial" w:hAnsi="Arial" w:cs="Arial"/>
          <w:i/>
          <w:color w:val="212529"/>
          <w:sz w:val="22"/>
          <w:szCs w:val="22"/>
        </w:rPr>
        <w:t xml:space="preserve">, </w:t>
      </w:r>
      <w:proofErr w:type="spellStart"/>
      <w:r w:rsidRPr="007B2CAA">
        <w:rPr>
          <w:rFonts w:ascii="Arial" w:hAnsi="Arial" w:cs="Arial"/>
          <w:i/>
          <w:color w:val="212529"/>
          <w:sz w:val="22"/>
          <w:szCs w:val="22"/>
        </w:rPr>
        <w:t>Dulux</w:t>
      </w:r>
      <w:proofErr w:type="spellEnd"/>
      <w:r w:rsidRPr="007B2CAA">
        <w:rPr>
          <w:rFonts w:ascii="Arial" w:hAnsi="Arial" w:cs="Arial"/>
          <w:i/>
          <w:color w:val="212529"/>
          <w:sz w:val="22"/>
          <w:szCs w:val="22"/>
        </w:rPr>
        <w:t xml:space="preserve"> </w:t>
      </w:r>
      <w:proofErr w:type="spellStart"/>
      <w:r w:rsidRPr="007B2CAA">
        <w:rPr>
          <w:rFonts w:ascii="Arial" w:hAnsi="Arial" w:cs="Arial"/>
          <w:i/>
          <w:color w:val="212529"/>
          <w:sz w:val="22"/>
          <w:szCs w:val="22"/>
        </w:rPr>
        <w:t>Weathershield</w:t>
      </w:r>
      <w:proofErr w:type="spellEnd"/>
      <w:r w:rsidRPr="007B2CAA">
        <w:rPr>
          <w:rFonts w:ascii="Arial" w:hAnsi="Arial" w:cs="Arial"/>
          <w:i/>
          <w:color w:val="212529"/>
          <w:sz w:val="22"/>
          <w:szCs w:val="22"/>
        </w:rPr>
        <w:t xml:space="preserve"> initiated painting the homes of these heroes as a gesture of gratitude and a homecoming gift.</w:t>
      </w:r>
    </w:p>
    <w:p w:rsidR="006E05F9" w:rsidRPr="007B2CAA" w:rsidRDefault="000D7D7E" w:rsidP="000D7D7E">
      <w:pPr>
        <w:ind w:left="709" w:hanging="142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</w:t>
      </w:r>
      <w:r w:rsidR="006E05F9" w:rsidRPr="007B2CAA">
        <w:rPr>
          <w:rFonts w:ascii="Arial" w:hAnsi="Arial" w:cs="Arial"/>
        </w:rPr>
        <w:t>Consider the above information as an example and develop a script for a 30 second video ad campaign with a brand and product of your choice. The ad should conve</w:t>
      </w:r>
      <w:r w:rsidR="007B2CAA">
        <w:rPr>
          <w:rFonts w:ascii="Arial" w:hAnsi="Arial" w:cs="Arial"/>
        </w:rPr>
        <w:t>y</w:t>
      </w:r>
      <w:r w:rsidR="00632BF5" w:rsidRPr="007B2CAA">
        <w:rPr>
          <w:rFonts w:ascii="Arial" w:hAnsi="Arial" w:cs="Arial"/>
        </w:rPr>
        <w:t xml:space="preserve"> </w:t>
      </w:r>
      <w:r w:rsidR="007B2CAA">
        <w:rPr>
          <w:rFonts w:ascii="Arial" w:hAnsi="Arial" w:cs="Arial"/>
        </w:rPr>
        <w:t>the brand’s</w:t>
      </w:r>
      <w:r w:rsidR="00FB5F60">
        <w:rPr>
          <w:rFonts w:ascii="Arial" w:hAnsi="Arial" w:cs="Arial"/>
        </w:rPr>
        <w:t xml:space="preserve"> unique sellin</w:t>
      </w:r>
      <w:r w:rsidR="007D01D9">
        <w:rPr>
          <w:rFonts w:ascii="Arial" w:hAnsi="Arial" w:cs="Arial"/>
        </w:rPr>
        <w:t>g proposition</w:t>
      </w:r>
      <w:r w:rsidR="00FB5F60">
        <w:rPr>
          <w:rFonts w:ascii="Arial" w:hAnsi="Arial" w:cs="Arial"/>
        </w:rPr>
        <w:t>.</w:t>
      </w:r>
    </w:p>
    <w:p w:rsidR="00632BF5" w:rsidRPr="007B2CAA" w:rsidRDefault="007B2CAA" w:rsidP="00632BF5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7B2CAA">
        <w:rPr>
          <w:rFonts w:ascii="Arial" w:hAnsi="Arial" w:cs="Arial"/>
        </w:rPr>
        <w:t>Look at the following image and create a print ad sketch for a standard daily newspaper with the same information. You can add more information if required. Also</w:t>
      </w:r>
      <w:r w:rsidR="003D7189">
        <w:rPr>
          <w:rFonts w:ascii="Arial" w:hAnsi="Arial" w:cs="Arial"/>
        </w:rPr>
        <w:t xml:space="preserve">, </w:t>
      </w:r>
      <w:r w:rsidR="003D7189" w:rsidRPr="007B2CAA">
        <w:rPr>
          <w:rFonts w:ascii="Arial" w:hAnsi="Arial" w:cs="Arial"/>
        </w:rPr>
        <w:t>justify</w:t>
      </w:r>
      <w:r w:rsidRPr="007B2CAA">
        <w:rPr>
          <w:rFonts w:ascii="Arial" w:hAnsi="Arial" w:cs="Arial"/>
        </w:rPr>
        <w:t xml:space="preserve"> your target audience in 60 words.</w:t>
      </w:r>
    </w:p>
    <w:p w:rsidR="007B2CAA" w:rsidRPr="007B2CAA" w:rsidRDefault="007B2CAA" w:rsidP="007B2CAA">
      <w:pPr>
        <w:pStyle w:val="ListParagraph"/>
        <w:rPr>
          <w:rFonts w:ascii="Arial" w:hAnsi="Arial" w:cs="Arial"/>
        </w:rPr>
      </w:pPr>
    </w:p>
    <w:p w:rsidR="007B2CAA" w:rsidRDefault="007B2CAA" w:rsidP="007B2CAA">
      <w:pPr>
        <w:pStyle w:val="ListParagraph"/>
      </w:pPr>
      <w:r>
        <w:rPr>
          <w:noProof/>
          <w:lang w:eastAsia="en-IN"/>
        </w:rPr>
        <w:drawing>
          <wp:inline distT="0" distB="0" distL="0" distR="0">
            <wp:extent cx="4785995" cy="2057400"/>
            <wp:effectExtent l="19050" t="0" r="0" b="0"/>
            <wp:docPr id="1" name="Picture 1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6091" cy="20574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2CAA" w:rsidRDefault="007B2CAA" w:rsidP="007B2CAA">
      <w:pPr>
        <w:pStyle w:val="ListParagraph"/>
      </w:pPr>
    </w:p>
    <w:p w:rsidR="007B2CAA" w:rsidRDefault="007B2CAA" w:rsidP="003D7189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3D7189">
        <w:rPr>
          <w:rFonts w:ascii="Arial" w:hAnsi="Arial" w:cs="Arial"/>
        </w:rPr>
        <w:t xml:space="preserve">Your college is celebrating its annual national intercollegiate media fest. </w:t>
      </w:r>
      <w:r w:rsidR="000D7D7E">
        <w:rPr>
          <w:rFonts w:ascii="Arial" w:hAnsi="Arial" w:cs="Arial"/>
        </w:rPr>
        <w:t>Y</w:t>
      </w:r>
      <w:r w:rsidRPr="003D7189">
        <w:rPr>
          <w:rFonts w:ascii="Arial" w:hAnsi="Arial" w:cs="Arial"/>
        </w:rPr>
        <w:t>our team has invited reno</w:t>
      </w:r>
      <w:r w:rsidR="000D7D7E">
        <w:rPr>
          <w:rFonts w:ascii="Arial" w:hAnsi="Arial" w:cs="Arial"/>
        </w:rPr>
        <w:t>wned media professionals and</w:t>
      </w:r>
      <w:r w:rsidRPr="003D7189">
        <w:rPr>
          <w:rFonts w:ascii="Arial" w:hAnsi="Arial" w:cs="Arial"/>
        </w:rPr>
        <w:t xml:space="preserve"> particip</w:t>
      </w:r>
      <w:r w:rsidR="000D7D7E">
        <w:rPr>
          <w:rFonts w:ascii="Arial" w:hAnsi="Arial" w:cs="Arial"/>
        </w:rPr>
        <w:t>ants from all over the country. D</w:t>
      </w:r>
      <w:r w:rsidRPr="003D7189">
        <w:rPr>
          <w:rFonts w:ascii="Arial" w:hAnsi="Arial" w:cs="Arial"/>
        </w:rPr>
        <w:t xml:space="preserve">evelop a suitable press release that will help the press to publish news regarding the same. </w:t>
      </w:r>
      <w:r w:rsidR="003D7189" w:rsidRPr="003D7189">
        <w:rPr>
          <w:rFonts w:ascii="Arial" w:hAnsi="Arial" w:cs="Arial"/>
        </w:rPr>
        <w:t>Write the press release on a fresh page with a clear structure.</w:t>
      </w:r>
    </w:p>
    <w:p w:rsidR="003D7189" w:rsidRDefault="003D7189" w:rsidP="003D7189">
      <w:pPr>
        <w:pStyle w:val="ListParagraph"/>
        <w:rPr>
          <w:rFonts w:ascii="Arial" w:hAnsi="Arial" w:cs="Arial"/>
        </w:rPr>
      </w:pPr>
    </w:p>
    <w:p w:rsidR="003D7189" w:rsidRDefault="003D7189" w:rsidP="003D7189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Develop a 30 second Radio Ad script for the product shown below.</w:t>
      </w:r>
    </w:p>
    <w:p w:rsidR="003D7189" w:rsidRPr="003D7189" w:rsidRDefault="003D7189" w:rsidP="003D7189">
      <w:pPr>
        <w:pStyle w:val="ListParagraph"/>
        <w:rPr>
          <w:rFonts w:ascii="Arial" w:hAnsi="Arial" w:cs="Arial"/>
        </w:rPr>
      </w:pPr>
    </w:p>
    <w:p w:rsidR="003D7189" w:rsidRDefault="00E44A9C" w:rsidP="00E44A9C">
      <w:pPr>
        <w:pStyle w:val="ListParagraph"/>
        <w:rPr>
          <w:rFonts w:ascii="Arial" w:hAnsi="Arial" w:cs="Arial"/>
        </w:rPr>
      </w:pPr>
      <w:r>
        <w:rPr>
          <w:rFonts w:ascii="Arial" w:hAnsi="Arial" w:cs="Arial"/>
          <w:noProof/>
          <w:lang w:eastAsia="en-IN"/>
        </w:rPr>
        <w:drawing>
          <wp:inline distT="0" distB="0" distL="0" distR="0">
            <wp:extent cx="2535307" cy="2183162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4164" cy="21907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4A9C" w:rsidRPr="00E44A9C" w:rsidRDefault="00E44A9C" w:rsidP="00E44A9C">
      <w:pPr>
        <w:pStyle w:val="ListParagraph"/>
        <w:rPr>
          <w:rFonts w:ascii="Arial" w:hAnsi="Arial" w:cs="Arial"/>
        </w:rPr>
      </w:pPr>
    </w:p>
    <w:p w:rsidR="000D7D7E" w:rsidRPr="00A17A31" w:rsidRDefault="000D7D7E" w:rsidP="000D7D7E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767863">
        <w:rPr>
          <w:rFonts w:ascii="Arial" w:hAnsi="Arial" w:cs="Arial"/>
        </w:rPr>
        <w:t xml:space="preserve"> </w:t>
      </w:r>
      <w:r w:rsidR="00767863" w:rsidRPr="00767863">
        <w:rPr>
          <w:rFonts w:ascii="Arial" w:hAnsi="Arial" w:cs="Arial"/>
        </w:rPr>
        <w:t>Create an</w:t>
      </w:r>
      <w:r w:rsidR="00E579BB">
        <w:rPr>
          <w:rFonts w:ascii="Arial" w:hAnsi="Arial" w:cs="Arial"/>
        </w:rPr>
        <w:t xml:space="preserve"> e-commerce website of any company of your choice </w:t>
      </w:r>
      <w:r w:rsidR="00767863" w:rsidRPr="00767863">
        <w:rPr>
          <w:rFonts w:ascii="Arial" w:hAnsi="Arial" w:cs="Arial"/>
        </w:rPr>
        <w:t>and develop a creative strategy for the same.</w:t>
      </w:r>
    </w:p>
    <w:p w:rsidR="000D7D7E" w:rsidRDefault="000D7D7E" w:rsidP="000D7D7E"/>
    <w:p w:rsidR="00A17A31" w:rsidRDefault="000D7D7E" w:rsidP="000D7D7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VC 4217_B_19</w:t>
      </w:r>
    </w:p>
    <w:p w:rsidR="00A17A31" w:rsidRPr="000D7D7E" w:rsidRDefault="00A17A31" w:rsidP="00A17A31">
      <w:pPr>
        <w:jc w:val="center"/>
      </w:pPr>
      <w:r>
        <w:t>***</w:t>
      </w:r>
    </w:p>
    <w:sectPr w:rsidR="00A17A31" w:rsidRPr="000D7D7E" w:rsidSect="00832B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37A3" w:rsidRDefault="002F37A3" w:rsidP="007B2CAA">
      <w:pPr>
        <w:spacing w:after="0" w:line="240" w:lineRule="auto"/>
      </w:pPr>
      <w:r>
        <w:separator/>
      </w:r>
    </w:p>
  </w:endnote>
  <w:endnote w:type="continuationSeparator" w:id="1">
    <w:p w:rsidR="002F37A3" w:rsidRDefault="002F37A3" w:rsidP="007B2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37A3" w:rsidRDefault="002F37A3" w:rsidP="007B2CAA">
      <w:pPr>
        <w:spacing w:after="0" w:line="240" w:lineRule="auto"/>
      </w:pPr>
      <w:r>
        <w:separator/>
      </w:r>
    </w:p>
  </w:footnote>
  <w:footnote w:type="continuationSeparator" w:id="1">
    <w:p w:rsidR="002F37A3" w:rsidRDefault="002F37A3" w:rsidP="007B2C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972A6A"/>
    <w:multiLevelType w:val="hybridMultilevel"/>
    <w:tmpl w:val="C748C178"/>
    <w:lvl w:ilvl="0" w:tplc="076627D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0D7035"/>
    <w:multiLevelType w:val="hybridMultilevel"/>
    <w:tmpl w:val="E0F4773E"/>
    <w:lvl w:ilvl="0" w:tplc="E7F07EB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1CBE"/>
    <w:rsid w:val="00047678"/>
    <w:rsid w:val="000D7D7E"/>
    <w:rsid w:val="00251479"/>
    <w:rsid w:val="0025535E"/>
    <w:rsid w:val="002F37A3"/>
    <w:rsid w:val="003B72E6"/>
    <w:rsid w:val="003D7189"/>
    <w:rsid w:val="005542F0"/>
    <w:rsid w:val="006247C7"/>
    <w:rsid w:val="00632BF5"/>
    <w:rsid w:val="00643B52"/>
    <w:rsid w:val="006E05F9"/>
    <w:rsid w:val="00767863"/>
    <w:rsid w:val="007B2CAA"/>
    <w:rsid w:val="007D01D9"/>
    <w:rsid w:val="00832BA4"/>
    <w:rsid w:val="00A17A31"/>
    <w:rsid w:val="00A41CBE"/>
    <w:rsid w:val="00B8194D"/>
    <w:rsid w:val="00DF37DE"/>
    <w:rsid w:val="00E44A9C"/>
    <w:rsid w:val="00E579BB"/>
    <w:rsid w:val="00FA2BA9"/>
    <w:rsid w:val="00FB5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B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1CB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E0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2C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CA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B2C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B2CAA"/>
  </w:style>
  <w:style w:type="paragraph" w:styleId="Footer">
    <w:name w:val="footer"/>
    <w:basedOn w:val="Normal"/>
    <w:link w:val="FooterChar"/>
    <w:uiPriority w:val="99"/>
    <w:semiHidden/>
    <w:unhideWhenUsed/>
    <w:rsid w:val="007B2C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B2C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65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Communication</dc:creator>
  <cp:lastModifiedBy>Communication</cp:lastModifiedBy>
  <cp:revision>6</cp:revision>
  <dcterms:created xsi:type="dcterms:W3CDTF">2019-01-30T04:59:00Z</dcterms:created>
  <dcterms:modified xsi:type="dcterms:W3CDTF">2019-02-11T07:40:00Z</dcterms:modified>
</cp:coreProperties>
</file>