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EF" w:rsidRPr="002B1B3F" w:rsidRDefault="00A518EF" w:rsidP="00A518EF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:rsidR="00A518EF" w:rsidRPr="00143389" w:rsidRDefault="00E66A46" w:rsidP="00A518EF">
      <w:pPr>
        <w:rPr>
          <w:rFonts w:ascii="Arial" w:hAnsi="Arial" w:cs="Arial"/>
          <w:b/>
          <w:bCs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01.25pt;margin-top:8.45pt;width:195.25pt;height:59.5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YOuX/ioCAABQBAAADgAAAAAAAAAAAAAAAAAsAgAAZHJzL2Uy&#10;b0RvYy54bWxQSwECLQAUAAYACAAAACEA16SiAN8AAAAKAQAADwAAAAAAAAAAAAAAAACCBAAAZHJz&#10;L2Rvd25yZXYueG1sUEsFBgAAAAAEAAQA8wAAAI4FAAAAAA==&#10;">
            <v:textbox>
              <w:txbxContent>
                <w:p w:rsidR="002A36D8" w:rsidRDefault="002A36D8" w:rsidP="00A518EF">
                  <w:r>
                    <w:t>Register Number:</w:t>
                  </w:r>
                </w:p>
                <w:p w:rsidR="002A36D8" w:rsidRPr="00A00F7D" w:rsidRDefault="002A36D8" w:rsidP="00A518EF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A518EF">
        <w:rPr>
          <w:rFonts w:ascii="Arial" w:hAnsi="Arial" w:cs="Arial"/>
          <w:b/>
          <w:noProof/>
        </w:rPr>
        <w:drawing>
          <wp:inline distT="0" distB="0" distL="0" distR="0">
            <wp:extent cx="759460" cy="782955"/>
            <wp:effectExtent l="0" t="0" r="2540" b="4445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8EF" w:rsidRDefault="00A518EF" w:rsidP="00A518EF">
      <w:pPr>
        <w:spacing w:after="0"/>
        <w:jc w:val="center"/>
        <w:rPr>
          <w:rFonts w:ascii="Arial" w:hAnsi="Arial" w:cs="Arial"/>
          <w:b/>
          <w:bCs/>
        </w:rPr>
      </w:pPr>
    </w:p>
    <w:p w:rsidR="00A518EF" w:rsidRPr="00F762E5" w:rsidRDefault="00A518EF" w:rsidP="00A518E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762E5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A518EF" w:rsidRPr="00C96D1A" w:rsidRDefault="002F7ED3" w:rsidP="00A518EF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BA </w:t>
      </w:r>
      <w:r w:rsidR="00A518EF">
        <w:rPr>
          <w:rFonts w:ascii="Arial" w:hAnsi="Arial" w:cs="Arial"/>
          <w:b/>
          <w:sz w:val="24"/>
          <w:szCs w:val="24"/>
        </w:rPr>
        <w:t>VISUAL COMMUNICATION– II</w:t>
      </w:r>
      <w:r w:rsidR="00A518EF" w:rsidRPr="00C96D1A">
        <w:rPr>
          <w:rFonts w:ascii="Arial" w:hAnsi="Arial" w:cs="Arial"/>
          <w:b/>
          <w:sz w:val="24"/>
          <w:szCs w:val="24"/>
        </w:rPr>
        <w:t xml:space="preserve"> SEMESTER</w:t>
      </w:r>
    </w:p>
    <w:p w:rsidR="00A518EF" w:rsidRPr="00F762E5" w:rsidRDefault="00A518EF" w:rsidP="00A518E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END </w:t>
      </w:r>
      <w:r w:rsidRPr="00F762E5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>
        <w:rPr>
          <w:rFonts w:ascii="Arial" w:hAnsi="Arial" w:cs="Arial"/>
          <w:b/>
          <w:bCs/>
          <w:sz w:val="24"/>
          <w:szCs w:val="24"/>
        </w:rPr>
        <w:t>APRIL 2019</w:t>
      </w:r>
    </w:p>
    <w:p w:rsidR="00A518EF" w:rsidRDefault="00A518EF" w:rsidP="00A518EF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en-IN"/>
        </w:rPr>
        <w:t xml:space="preserve"> </w:t>
      </w:r>
      <w:bookmarkStart w:id="0" w:name="_GoBack"/>
      <w:r>
        <w:rPr>
          <w:rFonts w:ascii="Arial" w:hAnsi="Arial" w:cs="Arial"/>
          <w:color w:val="000000"/>
          <w:lang w:eastAsia="en-IN"/>
        </w:rPr>
        <w:t xml:space="preserve">VC </w:t>
      </w:r>
      <w:r w:rsidR="00224862">
        <w:rPr>
          <w:rFonts w:ascii="Arial" w:hAnsi="Arial" w:cs="Arial"/>
          <w:color w:val="000000"/>
          <w:lang w:eastAsia="en-IN"/>
        </w:rPr>
        <w:t>24</w:t>
      </w:r>
      <w:r>
        <w:rPr>
          <w:rFonts w:ascii="Arial" w:hAnsi="Arial" w:cs="Arial"/>
          <w:color w:val="000000"/>
          <w:lang w:eastAsia="en-IN"/>
        </w:rPr>
        <w:t>18:</w:t>
      </w:r>
      <w:r w:rsidR="00BE20C6">
        <w:rPr>
          <w:rFonts w:ascii="Arial" w:hAnsi="Arial" w:cs="Arial"/>
          <w:color w:val="000000"/>
          <w:lang w:eastAsia="en-IN"/>
        </w:rPr>
        <w:t xml:space="preserve"> History of Visual Arts</w:t>
      </w:r>
      <w:bookmarkEnd w:id="0"/>
    </w:p>
    <w:p w:rsidR="00A518EF" w:rsidRDefault="00A518EF" w:rsidP="00A518EF">
      <w:pPr>
        <w:pStyle w:val="Title"/>
        <w:outlineLvl w:val="0"/>
        <w:rPr>
          <w:rFonts w:ascii="Arial" w:hAnsi="Arial" w:cs="Arial"/>
        </w:rPr>
      </w:pPr>
    </w:p>
    <w:p w:rsidR="00A518EF" w:rsidRPr="00F762E5" w:rsidRDefault="00A518EF" w:rsidP="00A518EF">
      <w:pPr>
        <w:pStyle w:val="Title"/>
        <w:outlineLvl w:val="0"/>
        <w:rPr>
          <w:rFonts w:ascii="Arial" w:hAnsi="Arial" w:cs="Arial"/>
        </w:rPr>
      </w:pPr>
    </w:p>
    <w:p w:rsidR="00A518EF" w:rsidRPr="00F762E5" w:rsidRDefault="00A518EF" w:rsidP="00A518EF">
      <w:pPr>
        <w:pStyle w:val="Title"/>
        <w:outlineLvl w:val="0"/>
        <w:rPr>
          <w:rFonts w:ascii="Arial" w:hAnsi="Arial" w:cs="Arial"/>
        </w:rPr>
      </w:pPr>
      <w:r w:rsidRPr="00F762E5">
        <w:rPr>
          <w:rFonts w:ascii="Arial" w:hAnsi="Arial" w:cs="Arial"/>
        </w:rPr>
        <w:t>Time</w:t>
      </w:r>
      <w:r>
        <w:rPr>
          <w:rFonts w:ascii="Arial" w:hAnsi="Arial" w:cs="Arial"/>
        </w:rPr>
        <w:t xml:space="preserve"> – 2 </w:t>
      </w:r>
      <w:r w:rsidRPr="00C64FB6">
        <w:rPr>
          <w:rFonts w:ascii="Arial" w:hAnsi="Arial" w:cs="Arial"/>
          <w:b w:val="0"/>
          <w:vertAlign w:val="superscript"/>
        </w:rPr>
        <w:t>1/2</w:t>
      </w:r>
      <w:r w:rsidRPr="00F762E5">
        <w:rPr>
          <w:rFonts w:ascii="Arial" w:hAnsi="Arial" w:cs="Arial"/>
        </w:rPr>
        <w:t>hrs</w:t>
      </w:r>
      <w:r w:rsidRPr="00F762E5">
        <w:rPr>
          <w:rFonts w:ascii="Arial" w:hAnsi="Arial" w:cs="Arial"/>
        </w:rPr>
        <w:tab/>
      </w:r>
      <w:r w:rsidRPr="00F762E5">
        <w:rPr>
          <w:rFonts w:ascii="Arial" w:hAnsi="Arial" w:cs="Arial"/>
        </w:rPr>
        <w:tab/>
      </w:r>
      <w:r w:rsidRPr="00F762E5">
        <w:rPr>
          <w:rFonts w:ascii="Arial" w:hAnsi="Arial" w:cs="Arial"/>
        </w:rPr>
        <w:tab/>
      </w:r>
      <w:r w:rsidRPr="00F762E5">
        <w:rPr>
          <w:rFonts w:ascii="Arial" w:hAnsi="Arial" w:cs="Arial"/>
        </w:rPr>
        <w:tab/>
      </w:r>
      <w:r w:rsidRPr="00F762E5">
        <w:rPr>
          <w:rFonts w:ascii="Arial" w:hAnsi="Arial" w:cs="Arial"/>
        </w:rPr>
        <w:tab/>
      </w:r>
      <w:r w:rsidR="002F7ED3">
        <w:rPr>
          <w:rFonts w:ascii="Arial" w:hAnsi="Arial" w:cs="Arial"/>
        </w:rPr>
        <w:tab/>
      </w:r>
      <w:r w:rsidR="002F7ED3">
        <w:rPr>
          <w:rFonts w:ascii="Arial" w:hAnsi="Arial" w:cs="Arial"/>
        </w:rPr>
        <w:tab/>
      </w:r>
      <w:r w:rsidR="002F7ED3">
        <w:rPr>
          <w:rFonts w:ascii="Arial" w:hAnsi="Arial" w:cs="Arial"/>
        </w:rPr>
        <w:tab/>
      </w:r>
      <w:r w:rsidR="002F7ED3">
        <w:rPr>
          <w:rFonts w:ascii="Arial" w:hAnsi="Arial" w:cs="Arial"/>
        </w:rPr>
        <w:tab/>
      </w:r>
      <w:r w:rsidRPr="00F762E5">
        <w:rPr>
          <w:rFonts w:ascii="Arial" w:hAnsi="Arial" w:cs="Arial"/>
        </w:rPr>
        <w:t>Max Marks-</w:t>
      </w:r>
      <w:r>
        <w:rPr>
          <w:rFonts w:ascii="Arial" w:hAnsi="Arial" w:cs="Arial"/>
        </w:rPr>
        <w:t>70</w:t>
      </w:r>
    </w:p>
    <w:p w:rsidR="00A518EF" w:rsidRPr="00F762E5" w:rsidRDefault="00A518EF" w:rsidP="00A518EF">
      <w:pPr>
        <w:pStyle w:val="Title"/>
        <w:outlineLvl w:val="0"/>
        <w:rPr>
          <w:rFonts w:ascii="Arial" w:hAnsi="Arial" w:cs="Arial"/>
        </w:rPr>
      </w:pPr>
    </w:p>
    <w:p w:rsidR="00A518EF" w:rsidRPr="00F762E5" w:rsidRDefault="00A518EF" w:rsidP="00A518EF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F762E5">
        <w:rPr>
          <w:rFonts w:ascii="Arial" w:hAnsi="Arial" w:cs="Arial"/>
          <w:b/>
          <w:sz w:val="24"/>
          <w:szCs w:val="24"/>
        </w:rPr>
        <w:t xml:space="preserve">This paper contains </w:t>
      </w:r>
      <w:r w:rsidR="002F7ED3">
        <w:rPr>
          <w:rFonts w:ascii="Arial" w:hAnsi="Arial" w:cs="Arial"/>
          <w:b/>
          <w:color w:val="000000"/>
          <w:sz w:val="24"/>
          <w:szCs w:val="24"/>
        </w:rPr>
        <w:t>ONE</w:t>
      </w:r>
      <w:r w:rsidR="00433CE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F7ED3">
        <w:rPr>
          <w:rFonts w:ascii="Arial" w:hAnsi="Arial" w:cs="Arial"/>
          <w:b/>
          <w:sz w:val="24"/>
          <w:szCs w:val="24"/>
        </w:rPr>
        <w:t>printed page</w:t>
      </w:r>
      <w:r>
        <w:rPr>
          <w:rFonts w:ascii="Arial" w:hAnsi="Arial" w:cs="Arial"/>
          <w:b/>
          <w:sz w:val="24"/>
          <w:szCs w:val="24"/>
        </w:rPr>
        <w:t xml:space="preserve"> and three</w:t>
      </w:r>
      <w:r w:rsidRPr="00F762E5">
        <w:rPr>
          <w:rFonts w:ascii="Arial" w:hAnsi="Arial" w:cs="Arial"/>
          <w:b/>
          <w:sz w:val="24"/>
          <w:szCs w:val="24"/>
        </w:rPr>
        <w:t xml:space="preserve"> parts</w:t>
      </w:r>
    </w:p>
    <w:p w:rsidR="00A518EF" w:rsidRPr="00F86042" w:rsidRDefault="00A518EF" w:rsidP="00A518EF">
      <w:pPr>
        <w:ind w:left="360" w:hanging="360"/>
        <w:jc w:val="center"/>
        <w:rPr>
          <w:rFonts w:ascii="Arial" w:hAnsi="Arial" w:cs="Arial"/>
          <w:b/>
        </w:rPr>
      </w:pPr>
    </w:p>
    <w:p w:rsidR="00A518EF" w:rsidRPr="00F86042" w:rsidRDefault="00224862" w:rsidP="00A518EF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Write short notes on </w:t>
      </w:r>
      <w:r w:rsidRPr="00433CEE">
        <w:rPr>
          <w:rFonts w:ascii="Arial" w:hAnsi="Arial" w:cs="Arial"/>
          <w:b/>
          <w:u w:val="single"/>
        </w:rPr>
        <w:t>any</w:t>
      </w:r>
      <w:r w:rsidR="00A518EF" w:rsidRPr="00433CEE">
        <w:rPr>
          <w:rFonts w:ascii="Arial" w:hAnsi="Arial" w:cs="Arial"/>
          <w:b/>
          <w:u w:val="single"/>
        </w:rPr>
        <w:t xml:space="preserve"> FIVE</w:t>
      </w:r>
      <w:r w:rsidR="00A518EF" w:rsidRPr="00F86042">
        <w:rPr>
          <w:rFonts w:ascii="Arial" w:hAnsi="Arial" w:cs="Arial"/>
          <w:b/>
        </w:rPr>
        <w:t xml:space="preserve"> of the following </w:t>
      </w:r>
      <w:r>
        <w:rPr>
          <w:rFonts w:ascii="Arial" w:hAnsi="Arial" w:cs="Arial"/>
          <w:b/>
        </w:rPr>
        <w:t>in 100 words</w:t>
      </w:r>
      <w:r w:rsidR="002F7ED3">
        <w:rPr>
          <w:rFonts w:ascii="Arial" w:hAnsi="Arial" w:cs="Arial"/>
          <w:b/>
        </w:rPr>
        <w:t xml:space="preserve"> each.        </w:t>
      </w:r>
      <w:r w:rsidR="00A518EF" w:rsidRPr="00F86042">
        <w:rPr>
          <w:rFonts w:ascii="Arial" w:hAnsi="Arial" w:cs="Arial"/>
          <w:b/>
        </w:rPr>
        <w:t>(5X5 = 25 marks)</w:t>
      </w:r>
    </w:p>
    <w:p w:rsidR="00A518EF" w:rsidRPr="002F7ED3" w:rsidRDefault="00A518EF" w:rsidP="00A518EF">
      <w:pPr>
        <w:pStyle w:val="ListParagraph"/>
        <w:ind w:left="1080"/>
        <w:rPr>
          <w:rFonts w:ascii="Arial" w:hAnsi="Arial" w:cs="Arial"/>
          <w:b/>
          <w:sz w:val="12"/>
        </w:rPr>
      </w:pPr>
    </w:p>
    <w:p w:rsidR="00A518EF" w:rsidRPr="00F86042" w:rsidRDefault="00A518EF" w:rsidP="002F7ED3">
      <w:pPr>
        <w:pStyle w:val="ListParagraph"/>
        <w:spacing w:line="360" w:lineRule="auto"/>
        <w:ind w:left="0"/>
        <w:rPr>
          <w:rFonts w:ascii="Arial" w:hAnsi="Arial" w:cs="Arial"/>
        </w:rPr>
      </w:pPr>
      <w:proofErr w:type="gramStart"/>
      <w:r w:rsidRPr="001C7FF9">
        <w:rPr>
          <w:rFonts w:ascii="Arial" w:hAnsi="Arial" w:cs="Arial"/>
        </w:rPr>
        <w:t>1.</w:t>
      </w:r>
      <w:r w:rsidR="00224862">
        <w:rPr>
          <w:rFonts w:ascii="Arial" w:hAnsi="Arial" w:cs="Arial"/>
        </w:rPr>
        <w:t>Fine</w:t>
      </w:r>
      <w:proofErr w:type="gramEnd"/>
      <w:r w:rsidR="00224862">
        <w:rPr>
          <w:rFonts w:ascii="Arial" w:hAnsi="Arial" w:cs="Arial"/>
        </w:rPr>
        <w:t xml:space="preserve"> art as an exclusive </w:t>
      </w:r>
      <w:proofErr w:type="spellStart"/>
      <w:r w:rsidR="00224862">
        <w:rPr>
          <w:rFonts w:ascii="Arial" w:hAnsi="Arial" w:cs="Arial"/>
        </w:rPr>
        <w:t>catogory</w:t>
      </w:r>
      <w:proofErr w:type="spellEnd"/>
      <w:r w:rsidR="00224862">
        <w:rPr>
          <w:rFonts w:ascii="Arial" w:hAnsi="Arial" w:cs="Arial"/>
        </w:rPr>
        <w:t xml:space="preserve"> </w:t>
      </w:r>
    </w:p>
    <w:p w:rsidR="00A518EF" w:rsidRPr="00F86042" w:rsidRDefault="00A518EF" w:rsidP="002F7ED3">
      <w:pPr>
        <w:pStyle w:val="ListParagraph"/>
        <w:spacing w:line="360" w:lineRule="auto"/>
        <w:ind w:left="0"/>
        <w:rPr>
          <w:rFonts w:ascii="Arial" w:hAnsi="Arial" w:cs="Arial"/>
        </w:rPr>
      </w:pPr>
      <w:r w:rsidRPr="00F86042">
        <w:rPr>
          <w:rFonts w:ascii="Arial" w:hAnsi="Arial" w:cs="Arial"/>
        </w:rPr>
        <w:t xml:space="preserve">2. </w:t>
      </w:r>
      <w:r w:rsidR="00224862">
        <w:rPr>
          <w:rFonts w:ascii="Arial" w:hAnsi="Arial" w:cs="Arial"/>
        </w:rPr>
        <w:t>Classical concept of art</w:t>
      </w:r>
    </w:p>
    <w:p w:rsidR="00A518EF" w:rsidRPr="00F86042" w:rsidRDefault="00A518EF" w:rsidP="002F7ED3">
      <w:pPr>
        <w:pStyle w:val="ListParagraph"/>
        <w:spacing w:line="360" w:lineRule="auto"/>
        <w:ind w:left="0"/>
        <w:rPr>
          <w:rFonts w:ascii="Arial" w:hAnsi="Arial" w:cs="Arial"/>
        </w:rPr>
      </w:pPr>
      <w:proofErr w:type="gramStart"/>
      <w:r w:rsidRPr="00F86042">
        <w:rPr>
          <w:rFonts w:ascii="Arial" w:hAnsi="Arial" w:cs="Arial"/>
        </w:rPr>
        <w:t xml:space="preserve">3. </w:t>
      </w:r>
      <w:r w:rsidR="00224862">
        <w:rPr>
          <w:rFonts w:ascii="Arial" w:hAnsi="Arial" w:cs="Arial"/>
        </w:rPr>
        <w:t>Stone age</w:t>
      </w:r>
      <w:proofErr w:type="gramEnd"/>
      <w:r w:rsidR="00224862">
        <w:rPr>
          <w:rFonts w:ascii="Arial" w:hAnsi="Arial" w:cs="Arial"/>
        </w:rPr>
        <w:t xml:space="preserve"> sculpture and cave paintings</w:t>
      </w:r>
    </w:p>
    <w:p w:rsidR="00A518EF" w:rsidRPr="00F86042" w:rsidRDefault="00A518EF" w:rsidP="002F7ED3">
      <w:pPr>
        <w:pStyle w:val="ListParagraph"/>
        <w:spacing w:line="360" w:lineRule="auto"/>
        <w:ind w:left="0"/>
        <w:rPr>
          <w:rFonts w:ascii="Arial" w:hAnsi="Arial" w:cs="Arial"/>
        </w:rPr>
      </w:pPr>
      <w:r w:rsidRPr="00F86042">
        <w:rPr>
          <w:rFonts w:ascii="Arial" w:hAnsi="Arial" w:cs="Arial"/>
        </w:rPr>
        <w:t xml:space="preserve">4. </w:t>
      </w:r>
      <w:proofErr w:type="spellStart"/>
      <w:r w:rsidR="00224862">
        <w:rPr>
          <w:rFonts w:ascii="Arial" w:hAnsi="Arial" w:cs="Arial"/>
        </w:rPr>
        <w:t>Hellenistics</w:t>
      </w:r>
      <w:proofErr w:type="spellEnd"/>
      <w:r w:rsidR="00224862">
        <w:rPr>
          <w:rFonts w:ascii="Arial" w:hAnsi="Arial" w:cs="Arial"/>
        </w:rPr>
        <w:t xml:space="preserve"> art</w:t>
      </w:r>
    </w:p>
    <w:p w:rsidR="00A518EF" w:rsidRPr="002F7ED3" w:rsidRDefault="00A518EF" w:rsidP="002F7ED3">
      <w:pPr>
        <w:pStyle w:val="ListParagraph"/>
        <w:spacing w:line="360" w:lineRule="auto"/>
        <w:ind w:left="0"/>
        <w:rPr>
          <w:rFonts w:ascii="Arial" w:hAnsi="Arial" w:cs="Arial"/>
          <w:lang w:val="en-US"/>
        </w:rPr>
      </w:pPr>
      <w:r w:rsidRPr="00F86042">
        <w:rPr>
          <w:rFonts w:ascii="Arial" w:hAnsi="Arial" w:cs="Arial"/>
        </w:rPr>
        <w:t xml:space="preserve">5. </w:t>
      </w:r>
      <w:r w:rsidR="00224862">
        <w:rPr>
          <w:rFonts w:ascii="Arial" w:hAnsi="Arial" w:cs="Arial"/>
        </w:rPr>
        <w:t>Pre- Raphaelite brotherhood</w:t>
      </w:r>
    </w:p>
    <w:p w:rsidR="00A518EF" w:rsidRPr="002F7ED3" w:rsidRDefault="00A518EF" w:rsidP="002F7ED3">
      <w:pPr>
        <w:pStyle w:val="ListParagraph"/>
        <w:spacing w:line="360" w:lineRule="auto"/>
        <w:ind w:left="0"/>
        <w:rPr>
          <w:rFonts w:ascii="Arial" w:hAnsi="Arial" w:cs="Arial"/>
        </w:rPr>
      </w:pPr>
      <w:r w:rsidRPr="00F86042">
        <w:rPr>
          <w:rFonts w:ascii="Arial" w:hAnsi="Arial" w:cs="Arial"/>
        </w:rPr>
        <w:t xml:space="preserve">6. </w:t>
      </w:r>
      <w:r w:rsidR="00224862">
        <w:rPr>
          <w:rFonts w:ascii="Arial" w:hAnsi="Arial" w:cs="Arial"/>
        </w:rPr>
        <w:t xml:space="preserve">The </w:t>
      </w:r>
      <w:proofErr w:type="spellStart"/>
      <w:r w:rsidR="00224862">
        <w:rPr>
          <w:rFonts w:ascii="Arial" w:hAnsi="Arial" w:cs="Arial"/>
        </w:rPr>
        <w:t>Bahaus</w:t>
      </w:r>
      <w:proofErr w:type="spellEnd"/>
      <w:r w:rsidR="00224862">
        <w:rPr>
          <w:rFonts w:ascii="Arial" w:hAnsi="Arial" w:cs="Arial"/>
        </w:rPr>
        <w:t xml:space="preserve"> School</w:t>
      </w:r>
    </w:p>
    <w:p w:rsidR="00A518EF" w:rsidRDefault="00A518EF" w:rsidP="002F7ED3">
      <w:pPr>
        <w:pStyle w:val="ListParagraph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EA75E7">
        <w:rPr>
          <w:rFonts w:ascii="Arial" w:hAnsi="Arial" w:cs="Arial"/>
        </w:rPr>
        <w:t>Bengal School of art</w:t>
      </w:r>
    </w:p>
    <w:p w:rsidR="002F7ED3" w:rsidRPr="002F7ED3" w:rsidRDefault="002F7ED3" w:rsidP="002F7ED3">
      <w:pPr>
        <w:pStyle w:val="ListParagraph"/>
        <w:spacing w:line="360" w:lineRule="auto"/>
        <w:ind w:left="0"/>
        <w:rPr>
          <w:rFonts w:ascii="Arial" w:hAnsi="Arial" w:cs="Arial"/>
          <w:sz w:val="16"/>
        </w:rPr>
      </w:pPr>
    </w:p>
    <w:p w:rsidR="00A518EF" w:rsidRPr="00F86042" w:rsidRDefault="00A518EF" w:rsidP="00A518EF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b/>
        </w:rPr>
      </w:pPr>
      <w:r w:rsidRPr="00F86042">
        <w:rPr>
          <w:rFonts w:ascii="Arial" w:hAnsi="Arial" w:cs="Arial"/>
          <w:b/>
        </w:rPr>
        <w:t xml:space="preserve">Answer </w:t>
      </w:r>
      <w:r w:rsidRPr="00433CEE">
        <w:rPr>
          <w:rFonts w:ascii="Arial" w:hAnsi="Arial" w:cs="Arial"/>
          <w:b/>
          <w:u w:val="single"/>
        </w:rPr>
        <w:t>any THREE</w:t>
      </w:r>
      <w:r w:rsidRPr="00F86042">
        <w:rPr>
          <w:rFonts w:ascii="Arial" w:hAnsi="Arial" w:cs="Arial"/>
          <w:b/>
        </w:rPr>
        <w:t xml:space="preserve"> of the following question in 300 words.               </w:t>
      </w:r>
      <w:r w:rsidR="00433CEE">
        <w:rPr>
          <w:rFonts w:ascii="Arial" w:hAnsi="Arial" w:cs="Arial"/>
          <w:b/>
        </w:rPr>
        <w:t xml:space="preserve"> </w:t>
      </w:r>
      <w:r w:rsidRPr="00F86042">
        <w:rPr>
          <w:rFonts w:ascii="Arial" w:hAnsi="Arial" w:cs="Arial"/>
          <w:b/>
        </w:rPr>
        <w:t xml:space="preserve"> (3X10 = 30 marks)</w:t>
      </w:r>
    </w:p>
    <w:p w:rsidR="00A518EF" w:rsidRDefault="00A518EF" w:rsidP="002F7ED3">
      <w:pPr>
        <w:spacing w:after="0" w:line="360" w:lineRule="auto"/>
        <w:ind w:hanging="540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>8.</w:t>
      </w:r>
      <w:r w:rsidR="002A36D8">
        <w:rPr>
          <w:rFonts w:ascii="Arial" w:eastAsia="Calibri" w:hAnsi="Arial" w:cs="Arial"/>
          <w:lang w:eastAsia="en-US"/>
        </w:rPr>
        <w:t>Differentiate</w:t>
      </w:r>
      <w:proofErr w:type="gramEnd"/>
      <w:r w:rsidR="002A36D8">
        <w:rPr>
          <w:rFonts w:ascii="Arial" w:eastAsia="Calibri" w:hAnsi="Arial" w:cs="Arial"/>
          <w:lang w:eastAsia="en-US"/>
        </w:rPr>
        <w:t xml:space="preserve"> between formalist theory of art and expressionist theory of art.</w:t>
      </w:r>
    </w:p>
    <w:p w:rsidR="00A518EF" w:rsidRPr="00A6172E" w:rsidRDefault="00A518EF" w:rsidP="002F7ED3">
      <w:pPr>
        <w:spacing w:after="0"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9</w:t>
      </w:r>
      <w:r w:rsidRPr="006D0C6D">
        <w:rPr>
          <w:rFonts w:ascii="Arial" w:eastAsia="Calibri" w:hAnsi="Arial" w:cs="Arial"/>
          <w:lang w:eastAsia="en-US"/>
        </w:rPr>
        <w:t xml:space="preserve">. </w:t>
      </w:r>
      <w:r w:rsidR="002A36D8">
        <w:rPr>
          <w:rFonts w:ascii="Arial" w:eastAsia="Calibri" w:hAnsi="Arial" w:cs="Arial"/>
          <w:lang w:eastAsia="en-US"/>
        </w:rPr>
        <w:t xml:space="preserve">Explain how the development of cities and civilization gave symbolic art language in Egypt. </w:t>
      </w:r>
    </w:p>
    <w:p w:rsidR="00A518EF" w:rsidRPr="00F86042" w:rsidRDefault="00A518EF" w:rsidP="002F7ED3">
      <w:pPr>
        <w:spacing w:after="0" w:line="360" w:lineRule="auto"/>
        <w:rPr>
          <w:rFonts w:ascii="Arial" w:hAnsi="Arial" w:cs="Arial"/>
        </w:rPr>
      </w:pPr>
      <w:r w:rsidRPr="00F86042">
        <w:rPr>
          <w:rFonts w:ascii="Arial" w:hAnsi="Arial" w:cs="Arial"/>
        </w:rPr>
        <w:t xml:space="preserve">10. </w:t>
      </w:r>
      <w:r w:rsidR="002A36D8">
        <w:rPr>
          <w:rFonts w:ascii="Arial" w:hAnsi="Arial" w:cs="Arial"/>
        </w:rPr>
        <w:t xml:space="preserve">Trace the emergence of Baroque art movements in Europe. </w:t>
      </w:r>
    </w:p>
    <w:p w:rsidR="00A518EF" w:rsidRPr="007558B3" w:rsidRDefault="00A518EF" w:rsidP="002F7ED3">
      <w:pPr>
        <w:spacing w:after="0" w:line="360" w:lineRule="auto"/>
        <w:rPr>
          <w:rFonts w:ascii="Arial" w:hAnsi="Arial" w:cs="Arial"/>
        </w:rPr>
      </w:pPr>
      <w:r w:rsidRPr="00F86042">
        <w:rPr>
          <w:rFonts w:ascii="Arial" w:hAnsi="Arial" w:cs="Arial"/>
        </w:rPr>
        <w:t xml:space="preserve">11. </w:t>
      </w:r>
      <w:r w:rsidR="002A36D8">
        <w:rPr>
          <w:rFonts w:ascii="Arial" w:hAnsi="Arial" w:cs="Arial"/>
        </w:rPr>
        <w:t>Differentiate between impressionism and post-</w:t>
      </w:r>
      <w:proofErr w:type="spellStart"/>
      <w:r w:rsidR="002A36D8">
        <w:rPr>
          <w:rFonts w:ascii="Arial" w:hAnsi="Arial" w:cs="Arial"/>
        </w:rPr>
        <w:t>impressionsim</w:t>
      </w:r>
      <w:proofErr w:type="spellEnd"/>
      <w:r w:rsidR="002A36D8">
        <w:rPr>
          <w:rFonts w:ascii="Arial" w:hAnsi="Arial" w:cs="Arial"/>
        </w:rPr>
        <w:t xml:space="preserve"> art movements</w:t>
      </w:r>
    </w:p>
    <w:p w:rsidR="00A518EF" w:rsidRPr="00F86042" w:rsidRDefault="00A518EF" w:rsidP="00A518EF">
      <w:pPr>
        <w:spacing w:after="0"/>
        <w:rPr>
          <w:rFonts w:ascii="Arial" w:eastAsia="Calibri" w:hAnsi="Arial" w:cs="Arial"/>
          <w:lang w:eastAsia="en-US"/>
        </w:rPr>
      </w:pPr>
    </w:p>
    <w:p w:rsidR="002F7ED3" w:rsidRPr="002F7ED3" w:rsidRDefault="00A518EF" w:rsidP="002F7ED3">
      <w:pPr>
        <w:numPr>
          <w:ilvl w:val="0"/>
          <w:numId w:val="1"/>
        </w:numPr>
        <w:spacing w:after="0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</w:rPr>
        <w:t>Answer</w:t>
      </w:r>
      <w:r w:rsidRPr="00F86042">
        <w:rPr>
          <w:rFonts w:ascii="Arial" w:hAnsi="Arial" w:cs="Arial"/>
          <w:b/>
        </w:rPr>
        <w:t xml:space="preserve"> the following question. </w:t>
      </w:r>
      <w:r>
        <w:rPr>
          <w:rFonts w:ascii="Arial" w:hAnsi="Arial" w:cs="Arial"/>
          <w:b/>
        </w:rPr>
        <w:t xml:space="preserve">(Compulsory)                      </w:t>
      </w:r>
      <w:r w:rsidRPr="00F86042">
        <w:rPr>
          <w:rFonts w:ascii="Arial" w:hAnsi="Arial" w:cs="Arial"/>
          <w:b/>
        </w:rPr>
        <w:t xml:space="preserve">   </w:t>
      </w:r>
      <w:r w:rsidR="00433CEE">
        <w:rPr>
          <w:rFonts w:ascii="Arial" w:hAnsi="Arial" w:cs="Arial"/>
          <w:b/>
        </w:rPr>
        <w:t xml:space="preserve">               </w:t>
      </w:r>
      <w:r w:rsidRPr="00F86042">
        <w:rPr>
          <w:rFonts w:ascii="Arial" w:hAnsi="Arial" w:cs="Arial"/>
          <w:b/>
        </w:rPr>
        <w:t xml:space="preserve"> (1X15 = 15 marks)</w:t>
      </w:r>
    </w:p>
    <w:p w:rsidR="002F7ED3" w:rsidRPr="002F7ED3" w:rsidRDefault="002F7ED3" w:rsidP="002F7ED3">
      <w:pPr>
        <w:spacing w:after="0"/>
        <w:ind w:left="360"/>
        <w:rPr>
          <w:rFonts w:ascii="Arial" w:eastAsia="Calibri" w:hAnsi="Arial" w:cs="Arial"/>
          <w:sz w:val="12"/>
          <w:lang w:eastAsia="en-US"/>
        </w:rPr>
      </w:pPr>
    </w:p>
    <w:p w:rsidR="003D4A7F" w:rsidRPr="00433CEE" w:rsidRDefault="003D4A7F" w:rsidP="002F7ED3">
      <w:pPr>
        <w:pStyle w:val="ListParagraph"/>
        <w:numPr>
          <w:ilvl w:val="0"/>
          <w:numId w:val="3"/>
        </w:numPr>
        <w:spacing w:after="0"/>
        <w:ind w:left="426" w:hanging="426"/>
        <w:rPr>
          <w:rFonts w:ascii="Arial" w:hAnsi="Arial" w:cs="Arial"/>
        </w:rPr>
      </w:pPr>
      <w:r w:rsidRPr="002F7ED3">
        <w:rPr>
          <w:rFonts w:ascii="Arial" w:hAnsi="Arial" w:cs="Arial"/>
        </w:rPr>
        <w:t>“</w:t>
      </w:r>
      <w:r w:rsidRPr="002F7ED3">
        <w:rPr>
          <w:rFonts w:ascii="Arial" w:eastAsiaTheme="minorEastAsia" w:hAnsi="Arial" w:cs="Arial"/>
          <w:color w:val="000000"/>
          <w:lang w:val="en-US"/>
        </w:rPr>
        <w:t xml:space="preserve">Regardless of categorization, all definitions of art and art movements are mediated through </w:t>
      </w:r>
      <w:r w:rsidRPr="002F7ED3">
        <w:rPr>
          <w:rFonts w:ascii="Arial" w:eastAsiaTheme="minorEastAsia" w:hAnsi="Arial" w:cs="Arial"/>
          <w:iCs/>
          <w:color w:val="000000"/>
          <w:lang w:val="en-US"/>
        </w:rPr>
        <w:t>culture</w:t>
      </w:r>
      <w:r w:rsidRPr="002F7ED3">
        <w:rPr>
          <w:rFonts w:ascii="Arial" w:eastAsiaTheme="minorEastAsia" w:hAnsi="Arial" w:cs="Arial"/>
          <w:color w:val="000000"/>
          <w:lang w:val="en-US"/>
        </w:rPr>
        <w:t xml:space="preserve">, history and language.” Articulate the statement with relevant examples. </w:t>
      </w:r>
    </w:p>
    <w:p w:rsidR="00433CEE" w:rsidRDefault="00433CEE" w:rsidP="00433CEE">
      <w:pPr>
        <w:spacing w:after="0"/>
        <w:rPr>
          <w:rFonts w:ascii="Arial" w:hAnsi="Arial" w:cs="Arial"/>
        </w:rPr>
      </w:pPr>
    </w:p>
    <w:p w:rsidR="00433CEE" w:rsidRDefault="00433CEE" w:rsidP="00433CEE">
      <w:pPr>
        <w:spacing w:after="0"/>
        <w:rPr>
          <w:rFonts w:ascii="Arial" w:hAnsi="Arial" w:cs="Arial"/>
        </w:rPr>
      </w:pPr>
    </w:p>
    <w:p w:rsidR="00433CEE" w:rsidRDefault="00433CEE" w:rsidP="00433CEE">
      <w:pPr>
        <w:spacing w:after="0"/>
        <w:rPr>
          <w:rFonts w:ascii="Arial" w:hAnsi="Arial" w:cs="Arial"/>
        </w:rPr>
      </w:pPr>
    </w:p>
    <w:p w:rsidR="00433CEE" w:rsidRPr="00433CEE" w:rsidRDefault="00433CEE" w:rsidP="00433CEE">
      <w:pPr>
        <w:spacing w:after="0"/>
        <w:jc w:val="right"/>
        <w:rPr>
          <w:rFonts w:ascii="Arial" w:hAnsi="Arial" w:cs="Arial"/>
          <w:b/>
        </w:rPr>
      </w:pPr>
      <w:r w:rsidRPr="00433CEE">
        <w:rPr>
          <w:rFonts w:ascii="Arial" w:hAnsi="Arial" w:cs="Arial"/>
          <w:b/>
        </w:rPr>
        <w:t>VC 2418_A_19</w:t>
      </w:r>
    </w:p>
    <w:p w:rsidR="00A518EF" w:rsidRPr="001A6540" w:rsidRDefault="00A518EF" w:rsidP="00A518EF">
      <w:pPr>
        <w:ind w:left="450"/>
        <w:rPr>
          <w:rFonts w:ascii="Times" w:hAnsi="Times"/>
          <w:sz w:val="25"/>
          <w:szCs w:val="25"/>
          <w:lang w:eastAsia="en-US"/>
        </w:rPr>
      </w:pPr>
    </w:p>
    <w:p w:rsidR="00A518EF" w:rsidRPr="00F86042" w:rsidRDefault="00A518EF" w:rsidP="00A518EF">
      <w:pPr>
        <w:pStyle w:val="ListParagraph"/>
        <w:tabs>
          <w:tab w:val="left" w:pos="1423"/>
        </w:tabs>
        <w:ind w:left="450"/>
        <w:rPr>
          <w:rFonts w:ascii="Arial" w:hAnsi="Arial" w:cs="Arial"/>
          <w:b/>
        </w:rPr>
      </w:pPr>
    </w:p>
    <w:p w:rsidR="00A518EF" w:rsidRPr="00946AC3" w:rsidRDefault="00A518EF" w:rsidP="00A518EF">
      <w:pPr>
        <w:spacing w:after="0" w:line="240" w:lineRule="auto"/>
        <w:ind w:left="446"/>
        <w:rPr>
          <w:rFonts w:ascii="Arial" w:hAnsi="Arial" w:cs="Arial"/>
          <w:b/>
        </w:rPr>
      </w:pPr>
    </w:p>
    <w:p w:rsidR="00467A59" w:rsidRDefault="00467A59"/>
    <w:sectPr w:rsidR="00467A59" w:rsidSect="002F7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2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A46" w:rsidRDefault="00E66A46" w:rsidP="00433CEE">
      <w:pPr>
        <w:spacing w:after="0" w:line="240" w:lineRule="auto"/>
      </w:pPr>
      <w:r>
        <w:separator/>
      </w:r>
    </w:p>
  </w:endnote>
  <w:endnote w:type="continuationSeparator" w:id="0">
    <w:p w:rsidR="00E66A46" w:rsidRDefault="00E66A46" w:rsidP="0043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CEE" w:rsidRDefault="00433C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CEE" w:rsidRDefault="00433C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CEE" w:rsidRDefault="00433C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A46" w:rsidRDefault="00E66A46" w:rsidP="00433CEE">
      <w:pPr>
        <w:spacing w:after="0" w:line="240" w:lineRule="auto"/>
      </w:pPr>
      <w:r>
        <w:separator/>
      </w:r>
    </w:p>
  </w:footnote>
  <w:footnote w:type="continuationSeparator" w:id="0">
    <w:p w:rsidR="00E66A46" w:rsidRDefault="00E66A46" w:rsidP="00433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CEE" w:rsidRDefault="00433C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518319"/>
      <w:docPartObj>
        <w:docPartGallery w:val="Watermarks"/>
        <w:docPartUnique/>
      </w:docPartObj>
    </w:sdtPr>
    <w:sdtEndPr/>
    <w:sdtContent>
      <w:p w:rsidR="00433CEE" w:rsidRDefault="00E66A4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CEE" w:rsidRDefault="00433C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8C147D"/>
    <w:multiLevelType w:val="hybridMultilevel"/>
    <w:tmpl w:val="F6EE956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77C4E"/>
    <w:multiLevelType w:val="hybridMultilevel"/>
    <w:tmpl w:val="0BA04218"/>
    <w:lvl w:ilvl="0" w:tplc="1F1CD23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18EF"/>
    <w:rsid w:val="00224862"/>
    <w:rsid w:val="002A36D8"/>
    <w:rsid w:val="002F7ED3"/>
    <w:rsid w:val="003D4A7F"/>
    <w:rsid w:val="00433CEE"/>
    <w:rsid w:val="00467A59"/>
    <w:rsid w:val="0057710F"/>
    <w:rsid w:val="00A518EF"/>
    <w:rsid w:val="00BE20C6"/>
    <w:rsid w:val="00E66A46"/>
    <w:rsid w:val="00EA75E7"/>
    <w:rsid w:val="00F62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857133ED-4AC8-4376-9A0F-51CB327B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8EF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8EF"/>
    <w:pPr>
      <w:ind w:left="720"/>
      <w:contextualSpacing/>
    </w:pPr>
    <w:rPr>
      <w:rFonts w:eastAsia="Calibri"/>
      <w:lang w:eastAsia="en-US"/>
    </w:rPr>
  </w:style>
  <w:style w:type="paragraph" w:styleId="Title">
    <w:name w:val="Title"/>
    <w:basedOn w:val="Normal"/>
    <w:link w:val="TitleChar"/>
    <w:qFormat/>
    <w:rsid w:val="00A518E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A518EF"/>
    <w:rPr>
      <w:rFonts w:ascii="Times New Roman" w:eastAsia="Times New Roman" w:hAnsi="Times New Roman" w:cs="Times New Roman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8E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8EF"/>
    <w:rPr>
      <w:rFonts w:ascii="Lucida Grande" w:eastAsia="Times New Roman" w:hAnsi="Lucida Grande" w:cs="Lucida Grande"/>
      <w:sz w:val="18"/>
      <w:szCs w:val="18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433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CEE"/>
    <w:rPr>
      <w:rFonts w:ascii="Calibri" w:eastAsia="Times New Roman" w:hAnsi="Calibri" w:cs="Times New Roman"/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433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CEE"/>
    <w:rPr>
      <w:rFonts w:ascii="Calibri" w:eastAsia="Times New Roman" w:hAnsi="Calibri" w:cs="Times New Roman"/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1075</Characters>
  <Application>Microsoft Office Word</Application>
  <DocSecurity>0</DocSecurity>
  <Lines>8</Lines>
  <Paragraphs>2</Paragraphs>
  <ScaleCrop>false</ScaleCrop>
  <Company>Our Little Stories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Rajkumar</dc:creator>
  <cp:keywords/>
  <dc:description/>
  <cp:lastModifiedBy>LIBDL-13</cp:lastModifiedBy>
  <cp:revision>5</cp:revision>
  <cp:lastPrinted>2019-04-10T12:40:00Z</cp:lastPrinted>
  <dcterms:created xsi:type="dcterms:W3CDTF">2019-01-30T10:11:00Z</dcterms:created>
  <dcterms:modified xsi:type="dcterms:W3CDTF">2022-05-27T05:41:00Z</dcterms:modified>
</cp:coreProperties>
</file>