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B0" w:rsidRDefault="006F07D0" w:rsidP="009763B0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9763B0" w:rsidRDefault="009763B0" w:rsidP="009763B0">
                  <w:r>
                    <w:t>Register Number:</w:t>
                  </w:r>
                </w:p>
                <w:p w:rsidR="009763B0" w:rsidRDefault="009763B0" w:rsidP="009763B0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9763B0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B0" w:rsidRDefault="009763B0" w:rsidP="009763B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E0552" w:rsidRPr="00A9435B" w:rsidRDefault="000E0552" w:rsidP="000E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B.A V</w:t>
      </w:r>
      <w:r w:rsidRPr="00A9435B">
        <w:rPr>
          <w:rFonts w:ascii="Times New Roman" w:hAnsi="Times New Roman" w:cs="Times New Roman"/>
          <w:b/>
          <w:sz w:val="24"/>
          <w:szCs w:val="24"/>
        </w:rPr>
        <w:t>I SEMESTER EXAMINATION – APRIL 2018</w:t>
      </w:r>
    </w:p>
    <w:p w:rsidR="000E0552" w:rsidRPr="00A9435B" w:rsidRDefault="000E0552" w:rsidP="000E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POLITICAL SCIENCE</w:t>
      </w:r>
      <w:r w:rsidRPr="00A9435B">
        <w:rPr>
          <w:rFonts w:ascii="Times New Roman" w:hAnsi="Times New Roman" w:cs="Times New Roman"/>
          <w:b/>
          <w:sz w:val="24"/>
          <w:szCs w:val="24"/>
        </w:rPr>
        <w:tab/>
      </w:r>
      <w:r w:rsidRPr="00A9435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0E0552" w:rsidRPr="00A9435B" w:rsidRDefault="000E0552" w:rsidP="000E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PS 6312: </w:t>
      </w:r>
      <w:r w:rsidR="00C95FF0">
        <w:rPr>
          <w:rFonts w:ascii="Times New Roman" w:hAnsi="Times New Roman" w:cs="Times New Roman"/>
          <w:b/>
          <w:sz w:val="24"/>
          <w:szCs w:val="24"/>
        </w:rPr>
        <w:t xml:space="preserve">Advanced Public Administration </w:t>
      </w:r>
      <w:bookmarkEnd w:id="0"/>
    </w:p>
    <w:p w:rsidR="000E0552" w:rsidRPr="00A9435B" w:rsidRDefault="000E0552" w:rsidP="000E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552" w:rsidRPr="00A9435B" w:rsidRDefault="000E0552" w:rsidP="000E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TIME: 2 ½ HRS                                                                                          MAX MARKS: 70</w:t>
      </w:r>
    </w:p>
    <w:p w:rsidR="000E0552" w:rsidRPr="00A9435B" w:rsidRDefault="000E0552" w:rsidP="000E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50E86">
        <w:rPr>
          <w:rFonts w:ascii="Times New Roman" w:hAnsi="Times New Roman" w:cs="Times New Roman"/>
          <w:sz w:val="24"/>
          <w:szCs w:val="24"/>
        </w:rPr>
        <w:t xml:space="preserve">  THIS PAPER CONTAINS ONE PRINTED PAGE AND THREE PARTS 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E86">
        <w:rPr>
          <w:rFonts w:ascii="Times New Roman" w:hAnsi="Times New Roman" w:cs="Times New Roman"/>
          <w:sz w:val="24"/>
          <w:szCs w:val="24"/>
          <w:u w:val="single"/>
        </w:rPr>
        <w:t>Answer</w:t>
      </w:r>
      <w:proofErr w:type="gramEnd"/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60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   (4x4=16)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assumptions of Public choice theory?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differences between the Finance &amp; Appropriation bills?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a Stared &amp; Un-stared question 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features of Local Governments?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hat is Administrative adjudication? 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 xml:space="preserve"> 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  <w:t xml:space="preserve">             Part-B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150 words each</w:t>
      </w:r>
      <w:r w:rsidRPr="00650E86">
        <w:rPr>
          <w:rFonts w:ascii="Times New Roman" w:hAnsi="Times New Roman" w:cs="Times New Roman"/>
          <w:sz w:val="24"/>
          <w:szCs w:val="24"/>
        </w:rPr>
        <w:tab/>
        <w:t xml:space="preserve">   (3x8=24)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Traditional &amp; Development administration. Explain the features of Development administration. 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Performance budgeting? Give its merits and de-merits.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Ministerial control over Public administration. </w:t>
      </w:r>
    </w:p>
    <w:p w:rsidR="000E0552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out the organization and functions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Panchyats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reference to Karnataka.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evolution and attributes of Good Governance. 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Pr="00650E86" w:rsidRDefault="000E0552" w:rsidP="000E0552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 xml:space="preserve">           Part-C 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III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>of the following questions in about 250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(2x15=30)</w:t>
      </w:r>
    </w:p>
    <w:p w:rsidR="000E0552" w:rsidRPr="00650E86" w:rsidRDefault="000E0552" w:rsidP="000E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out the background and themes of New Public administration. 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process of Execution of budget. </w:t>
      </w:r>
    </w:p>
    <w:p w:rsidR="000E0552" w:rsidRPr="00650E86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Popular control over administration.  </w:t>
      </w:r>
    </w:p>
    <w:p w:rsidR="000E0552" w:rsidRDefault="000E0552" w:rsidP="000E05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on: (100 words each) (a) Urban Local bodies (b) E-governance  &amp;</w:t>
      </w:r>
    </w:p>
    <w:p w:rsidR="000E0552" w:rsidRDefault="000E0552" w:rsidP="000E055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(c) Elements of Disaster management </w:t>
      </w:r>
    </w:p>
    <w:p w:rsidR="000E0552" w:rsidRDefault="000E0552" w:rsidP="000E055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E0552" w:rsidRDefault="000E0552" w:rsidP="000E055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E64EC" w:rsidRDefault="000E0552" w:rsidP="000E0552">
      <w:pPr>
        <w:pStyle w:val="ListParagraph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*****************</w:t>
      </w:r>
    </w:p>
    <w:sectPr w:rsidR="00FE64EC" w:rsidSect="0097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D0" w:rsidRDefault="006F07D0" w:rsidP="005207F0">
      <w:pPr>
        <w:spacing w:after="0" w:line="240" w:lineRule="auto"/>
      </w:pPr>
      <w:r>
        <w:separator/>
      </w:r>
    </w:p>
  </w:endnote>
  <w:endnote w:type="continuationSeparator" w:id="0">
    <w:p w:rsidR="006F07D0" w:rsidRDefault="006F07D0" w:rsidP="0052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0" w:rsidRDefault="00520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0" w:rsidRPr="005207F0" w:rsidRDefault="005207F0" w:rsidP="005207F0">
    <w:pPr>
      <w:pStyle w:val="Footer"/>
      <w:jc w:val="right"/>
      <w:rPr>
        <w:lang w:val="en-US"/>
      </w:rPr>
    </w:pPr>
    <w:r w:rsidRPr="00A9435B">
      <w:rPr>
        <w:rFonts w:ascii="Times New Roman" w:hAnsi="Times New Roman" w:cs="Times New Roman"/>
        <w:b/>
        <w:sz w:val="24"/>
        <w:szCs w:val="24"/>
      </w:rPr>
      <w:t xml:space="preserve">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PS 6312</w:t>
    </w:r>
    <w:r>
      <w:rPr>
        <w:rFonts w:ascii="Times New Roman" w:hAnsi="Times New Roman" w:cs="Times New Roman"/>
        <w:b/>
        <w:sz w:val="24"/>
        <w:szCs w:val="24"/>
        <w:lang w:val="en-US"/>
      </w:rPr>
      <w:t>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0" w:rsidRDefault="00520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D0" w:rsidRDefault="006F07D0" w:rsidP="005207F0">
      <w:pPr>
        <w:spacing w:after="0" w:line="240" w:lineRule="auto"/>
      </w:pPr>
      <w:r>
        <w:separator/>
      </w:r>
    </w:p>
  </w:footnote>
  <w:footnote w:type="continuationSeparator" w:id="0">
    <w:p w:rsidR="006F07D0" w:rsidRDefault="006F07D0" w:rsidP="0052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0" w:rsidRDefault="006F07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9209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0" w:rsidRDefault="006F07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9210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0" w:rsidRDefault="006F07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9208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01EB5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552"/>
    <w:rsid w:val="000E0552"/>
    <w:rsid w:val="00470448"/>
    <w:rsid w:val="005207F0"/>
    <w:rsid w:val="00647263"/>
    <w:rsid w:val="006F07D0"/>
    <w:rsid w:val="009763B0"/>
    <w:rsid w:val="00A80489"/>
    <w:rsid w:val="00B91CC7"/>
    <w:rsid w:val="00C95FF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709A627-0F84-4E4D-BD65-45DFBDC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552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7F0"/>
  </w:style>
  <w:style w:type="paragraph" w:styleId="Footer">
    <w:name w:val="footer"/>
    <w:basedOn w:val="Normal"/>
    <w:link w:val="FooterChar"/>
    <w:uiPriority w:val="99"/>
    <w:semiHidden/>
    <w:unhideWhenUsed/>
    <w:rsid w:val="0052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7F0"/>
  </w:style>
  <w:style w:type="paragraph" w:styleId="BalloonText">
    <w:name w:val="Balloon Text"/>
    <w:basedOn w:val="Normal"/>
    <w:link w:val="BalloonTextChar"/>
    <w:uiPriority w:val="99"/>
    <w:semiHidden/>
    <w:unhideWhenUsed/>
    <w:rsid w:val="0097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2018-03-25T08:59:00Z</cp:lastPrinted>
  <dcterms:created xsi:type="dcterms:W3CDTF">2018-03-25T08:41:00Z</dcterms:created>
  <dcterms:modified xsi:type="dcterms:W3CDTF">2022-05-31T08:50:00Z</dcterms:modified>
</cp:coreProperties>
</file>