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757" w:rsidRPr="00E13546" w:rsidRDefault="00FE4757" w:rsidP="00FE4757">
      <w:pPr>
        <w:spacing w:before="100" w:beforeAutospacing="1" w:after="100" w:afterAutospacing="1" w:line="240" w:lineRule="auto"/>
        <w:jc w:val="center"/>
        <w:rPr>
          <w:rFonts w:ascii="Arial" w:eastAsia="Times New Roman" w:hAnsi="Arial" w:cs="Arial"/>
          <w:b/>
          <w:sz w:val="24"/>
          <w:szCs w:val="24"/>
        </w:rPr>
      </w:pPr>
      <w:r w:rsidRPr="00E13546">
        <w:rPr>
          <w:rFonts w:ascii="Arial" w:eastAsia="Times New Roman" w:hAnsi="Arial" w:cs="Arial"/>
          <w:b/>
          <w:bCs/>
          <w:sz w:val="24"/>
          <w:szCs w:val="24"/>
        </w:rPr>
        <w:t>ST. JOSEPH’S COLLEGE (AUTONOMOUS), BANGALORE -27</w:t>
      </w:r>
    </w:p>
    <w:p w:rsidR="00FE4757" w:rsidRPr="00E13546" w:rsidRDefault="00FE4757" w:rsidP="00FE4757">
      <w:pPr>
        <w:spacing w:before="100" w:beforeAutospacing="1" w:after="100" w:afterAutospacing="1" w:line="240" w:lineRule="auto"/>
        <w:jc w:val="center"/>
        <w:rPr>
          <w:rFonts w:ascii="Arial" w:eastAsia="Times New Roman" w:hAnsi="Arial" w:cs="Arial"/>
          <w:b/>
          <w:sz w:val="24"/>
          <w:szCs w:val="24"/>
        </w:rPr>
      </w:pPr>
      <w:r w:rsidRPr="00E13546">
        <w:rPr>
          <w:rFonts w:ascii="Arial" w:eastAsia="Times New Roman" w:hAnsi="Arial" w:cs="Arial"/>
          <w:b/>
          <w:bCs/>
          <w:sz w:val="24"/>
          <w:szCs w:val="24"/>
        </w:rPr>
        <w:t>MA (ENGLISH) I</w:t>
      </w:r>
      <w:r w:rsidR="005732F6" w:rsidRPr="00E13546">
        <w:rPr>
          <w:rFonts w:ascii="Arial" w:eastAsia="Times New Roman" w:hAnsi="Arial" w:cs="Arial"/>
          <w:b/>
          <w:bCs/>
          <w:sz w:val="24"/>
          <w:szCs w:val="24"/>
        </w:rPr>
        <w:t>V</w:t>
      </w:r>
      <w:r w:rsidRPr="00E13546">
        <w:rPr>
          <w:rFonts w:ascii="Arial" w:eastAsia="Times New Roman" w:hAnsi="Arial" w:cs="Arial"/>
          <w:b/>
          <w:bCs/>
          <w:sz w:val="24"/>
          <w:szCs w:val="24"/>
        </w:rPr>
        <w:t xml:space="preserve"> SEMESTER</w:t>
      </w:r>
    </w:p>
    <w:p w:rsidR="00FE4757" w:rsidRPr="00E13546" w:rsidRDefault="00E13546" w:rsidP="00FE4757">
      <w:pPr>
        <w:spacing w:before="100" w:beforeAutospacing="1" w:after="100" w:afterAutospacing="1" w:line="240" w:lineRule="auto"/>
        <w:jc w:val="center"/>
        <w:rPr>
          <w:rFonts w:ascii="Arial" w:eastAsia="Times New Roman" w:hAnsi="Arial" w:cs="Arial"/>
          <w:b/>
          <w:sz w:val="24"/>
          <w:szCs w:val="24"/>
        </w:rPr>
      </w:pPr>
      <w:r w:rsidRPr="00E13546">
        <w:rPr>
          <w:rFonts w:ascii="Arial" w:eastAsia="Times New Roman" w:hAnsi="Arial" w:cs="Arial"/>
          <w:b/>
          <w:bCs/>
          <w:sz w:val="24"/>
          <w:szCs w:val="24"/>
        </w:rPr>
        <w:t xml:space="preserve">SEMESTER EXAMINATION - </w:t>
      </w:r>
      <w:r w:rsidR="00FE4757" w:rsidRPr="00E13546">
        <w:rPr>
          <w:rFonts w:ascii="Arial" w:eastAsia="Times New Roman" w:hAnsi="Arial" w:cs="Arial"/>
          <w:b/>
          <w:bCs/>
          <w:sz w:val="24"/>
          <w:szCs w:val="24"/>
        </w:rPr>
        <w:t>APRIL 2018</w:t>
      </w:r>
    </w:p>
    <w:p w:rsidR="00FE4757" w:rsidRPr="00E13546" w:rsidRDefault="00E13546" w:rsidP="00FE4757">
      <w:pPr>
        <w:spacing w:before="100" w:beforeAutospacing="1" w:after="100" w:afterAutospacing="1" w:line="240" w:lineRule="auto"/>
        <w:jc w:val="center"/>
        <w:rPr>
          <w:rFonts w:ascii="Arial" w:eastAsia="Times New Roman" w:hAnsi="Arial" w:cs="Arial"/>
          <w:b/>
          <w:sz w:val="24"/>
          <w:szCs w:val="24"/>
        </w:rPr>
      </w:pPr>
      <w:bookmarkStart w:id="0" w:name="_GoBack"/>
      <w:r w:rsidRPr="00E13546">
        <w:rPr>
          <w:rFonts w:ascii="Arial" w:eastAsia="Times New Roman" w:hAnsi="Arial" w:cs="Arial"/>
          <w:b/>
          <w:bCs/>
          <w:sz w:val="24"/>
          <w:szCs w:val="24"/>
        </w:rPr>
        <w:t xml:space="preserve">EN 0114: </w:t>
      </w:r>
      <w:r w:rsidR="00F70EE6" w:rsidRPr="00E13546">
        <w:rPr>
          <w:rFonts w:ascii="Arial" w:eastAsia="Times New Roman" w:hAnsi="Arial" w:cs="Arial"/>
          <w:b/>
          <w:bCs/>
          <w:sz w:val="24"/>
          <w:szCs w:val="24"/>
        </w:rPr>
        <w:t xml:space="preserve">Postcolonial Studies </w:t>
      </w:r>
      <w:r w:rsidRPr="00E13546">
        <w:rPr>
          <w:rFonts w:ascii="Arial" w:eastAsia="Times New Roman" w:hAnsi="Arial" w:cs="Arial"/>
          <w:b/>
          <w:bCs/>
          <w:sz w:val="24"/>
          <w:szCs w:val="24"/>
        </w:rPr>
        <w:t>- II</w:t>
      </w:r>
    </w:p>
    <w:bookmarkEnd w:id="0"/>
    <w:p w:rsidR="00FE4757" w:rsidRPr="00E13546" w:rsidRDefault="00FE4757" w:rsidP="00E13546">
      <w:pPr>
        <w:spacing w:before="100" w:beforeAutospacing="1" w:after="100" w:afterAutospacing="1" w:line="240" w:lineRule="auto"/>
        <w:rPr>
          <w:rFonts w:ascii="Arial" w:eastAsia="Times New Roman" w:hAnsi="Arial" w:cs="Arial"/>
          <w:b/>
          <w:sz w:val="24"/>
          <w:szCs w:val="24"/>
        </w:rPr>
      </w:pPr>
      <w:r w:rsidRPr="00E13546">
        <w:rPr>
          <w:rFonts w:ascii="Arial" w:eastAsia="Times New Roman" w:hAnsi="Arial" w:cs="Arial"/>
          <w:b/>
          <w:sz w:val="24"/>
          <w:szCs w:val="24"/>
        </w:rPr>
        <w:t xml:space="preserve">Time: 2 </w:t>
      </w:r>
      <w:r w:rsidR="005732F6" w:rsidRPr="00E13546">
        <w:rPr>
          <w:rFonts w:ascii="Arial" w:eastAsia="Times New Roman" w:hAnsi="Arial" w:cs="Arial"/>
          <w:b/>
          <w:sz w:val="24"/>
          <w:szCs w:val="24"/>
        </w:rPr>
        <w:t xml:space="preserve">½ </w:t>
      </w:r>
      <w:r w:rsidRPr="00E13546">
        <w:rPr>
          <w:rFonts w:ascii="Arial" w:eastAsia="Times New Roman" w:hAnsi="Arial" w:cs="Arial"/>
          <w:b/>
          <w:sz w:val="24"/>
          <w:szCs w:val="24"/>
        </w:rPr>
        <w:t>hrs                                                        </w:t>
      </w:r>
      <w:r w:rsidR="00E13546">
        <w:rPr>
          <w:rFonts w:ascii="Arial" w:eastAsia="Times New Roman" w:hAnsi="Arial" w:cs="Arial"/>
          <w:b/>
          <w:sz w:val="24"/>
          <w:szCs w:val="24"/>
        </w:rPr>
        <w:t xml:space="preserve">                             </w:t>
      </w:r>
      <w:r w:rsidRPr="00E13546">
        <w:rPr>
          <w:rFonts w:ascii="Arial" w:eastAsia="Times New Roman" w:hAnsi="Arial" w:cs="Arial"/>
          <w:b/>
          <w:sz w:val="24"/>
          <w:szCs w:val="24"/>
        </w:rPr>
        <w:t xml:space="preserve"> Max Marks: 70</w:t>
      </w:r>
    </w:p>
    <w:p w:rsidR="00FE4757" w:rsidRPr="00E13546" w:rsidRDefault="00FE4757" w:rsidP="00FE4757">
      <w:pPr>
        <w:jc w:val="center"/>
        <w:rPr>
          <w:rFonts w:ascii="Arial" w:hAnsi="Arial" w:cs="Arial"/>
          <w:b/>
          <w:sz w:val="24"/>
          <w:szCs w:val="24"/>
        </w:rPr>
      </w:pPr>
      <w:r w:rsidRPr="00E13546">
        <w:rPr>
          <w:rFonts w:ascii="Arial" w:hAnsi="Arial" w:cs="Arial"/>
          <w:b/>
          <w:sz w:val="24"/>
          <w:szCs w:val="24"/>
        </w:rPr>
        <w:t>SECTION A</w:t>
      </w:r>
    </w:p>
    <w:p w:rsidR="00FE4757" w:rsidRPr="00E13546" w:rsidRDefault="00E13546" w:rsidP="00FE4757">
      <w:pPr>
        <w:rPr>
          <w:rFonts w:ascii="Arial" w:hAnsi="Arial" w:cs="Arial"/>
          <w:b/>
          <w:sz w:val="24"/>
          <w:szCs w:val="24"/>
        </w:rPr>
      </w:pPr>
      <w:r w:rsidRPr="00E13546">
        <w:rPr>
          <w:rFonts w:ascii="Arial" w:hAnsi="Arial" w:cs="Arial"/>
          <w:b/>
          <w:sz w:val="24"/>
          <w:szCs w:val="24"/>
        </w:rPr>
        <w:t>Answer ANY</w:t>
      </w:r>
      <w:r w:rsidR="00FE4757" w:rsidRPr="00E13546">
        <w:rPr>
          <w:rFonts w:ascii="Arial" w:hAnsi="Arial" w:cs="Arial"/>
          <w:b/>
          <w:sz w:val="24"/>
          <w:szCs w:val="24"/>
        </w:rPr>
        <w:t xml:space="preserve"> ONE of the </w:t>
      </w:r>
      <w:r w:rsidRPr="00E13546">
        <w:rPr>
          <w:rFonts w:ascii="Arial" w:hAnsi="Arial" w:cs="Arial"/>
          <w:b/>
          <w:sz w:val="24"/>
          <w:szCs w:val="24"/>
        </w:rPr>
        <w:t xml:space="preserve">following:   </w:t>
      </w:r>
      <w:r w:rsidR="00FE4757" w:rsidRPr="00E13546">
        <w:rPr>
          <w:rFonts w:ascii="Arial" w:hAnsi="Arial" w:cs="Arial"/>
          <w:b/>
          <w:sz w:val="24"/>
          <w:szCs w:val="24"/>
        </w:rPr>
        <w:t>(1x15=15)</w:t>
      </w:r>
    </w:p>
    <w:p w:rsidR="00FE4757" w:rsidRDefault="00FE4757" w:rsidP="00533CAF">
      <w:pPr>
        <w:spacing w:line="240" w:lineRule="auto"/>
        <w:jc w:val="both"/>
        <w:rPr>
          <w:rFonts w:ascii="Arial" w:hAnsi="Arial" w:cs="Arial"/>
        </w:rPr>
      </w:pPr>
      <w:r>
        <w:rPr>
          <w:rFonts w:ascii="Arial" w:hAnsi="Arial" w:cs="Arial"/>
        </w:rPr>
        <w:t>1. Is the nation a colonial product? Examine the nation as an important concept, integral to the study of colonial history, postcolonial literature and identity. Employ suitable references from the section on Postcolonial Theory from your syllabus.</w:t>
      </w:r>
    </w:p>
    <w:p w:rsidR="00FE4757" w:rsidRDefault="00FE4757" w:rsidP="00533CAF">
      <w:pPr>
        <w:spacing w:line="240" w:lineRule="auto"/>
        <w:jc w:val="both"/>
        <w:rPr>
          <w:rFonts w:ascii="Arial" w:hAnsi="Arial" w:cs="Arial"/>
        </w:rPr>
      </w:pPr>
      <w:r>
        <w:rPr>
          <w:rFonts w:ascii="Arial" w:hAnsi="Arial" w:cs="Arial"/>
        </w:rPr>
        <w:t>2. Differentiate between imperialism and colonialism. How does postcolonial theory approach the ideological impact of colonization and its role in establishing the Orient? Substantiate your ideas with suitable references to concepts and theories prescribed for study.</w:t>
      </w:r>
    </w:p>
    <w:p w:rsidR="00FE4757" w:rsidRPr="00E13546" w:rsidRDefault="00FE4757" w:rsidP="00FE4757">
      <w:pPr>
        <w:jc w:val="center"/>
        <w:rPr>
          <w:rFonts w:ascii="Arial" w:hAnsi="Arial" w:cs="Arial"/>
          <w:b/>
          <w:sz w:val="24"/>
          <w:szCs w:val="24"/>
        </w:rPr>
      </w:pPr>
      <w:r w:rsidRPr="00E13546">
        <w:rPr>
          <w:rFonts w:ascii="Arial" w:hAnsi="Arial" w:cs="Arial"/>
          <w:b/>
          <w:sz w:val="24"/>
          <w:szCs w:val="24"/>
        </w:rPr>
        <w:t>SECTION B</w:t>
      </w:r>
    </w:p>
    <w:p w:rsidR="00FE4757" w:rsidRPr="00E13546" w:rsidRDefault="00E13546" w:rsidP="00FE4757">
      <w:pPr>
        <w:rPr>
          <w:rFonts w:ascii="Arial" w:hAnsi="Arial" w:cs="Arial"/>
          <w:b/>
          <w:sz w:val="24"/>
          <w:szCs w:val="24"/>
        </w:rPr>
      </w:pPr>
      <w:proofErr w:type="gramStart"/>
      <w:r>
        <w:rPr>
          <w:rFonts w:ascii="Arial" w:hAnsi="Arial" w:cs="Arial"/>
          <w:b/>
          <w:sz w:val="24"/>
          <w:szCs w:val="24"/>
        </w:rPr>
        <w:t>Answer  ANY</w:t>
      </w:r>
      <w:proofErr w:type="gramEnd"/>
      <w:r>
        <w:rPr>
          <w:rFonts w:ascii="Arial" w:hAnsi="Arial" w:cs="Arial"/>
          <w:b/>
          <w:sz w:val="24"/>
          <w:szCs w:val="24"/>
        </w:rPr>
        <w:t xml:space="preserve"> </w:t>
      </w:r>
      <w:r w:rsidR="00FE4757" w:rsidRPr="00E13546">
        <w:rPr>
          <w:rFonts w:ascii="Arial" w:hAnsi="Arial" w:cs="Arial"/>
          <w:b/>
          <w:sz w:val="24"/>
          <w:szCs w:val="24"/>
        </w:rPr>
        <w:t xml:space="preserve">THREE of the following:  </w:t>
      </w:r>
      <w:r w:rsidR="005732F6" w:rsidRPr="00E13546">
        <w:rPr>
          <w:rFonts w:ascii="Arial" w:hAnsi="Arial" w:cs="Arial"/>
          <w:b/>
          <w:sz w:val="24"/>
          <w:szCs w:val="24"/>
        </w:rPr>
        <w:t xml:space="preserve">  </w:t>
      </w:r>
      <w:r w:rsidR="00FE4757" w:rsidRPr="00E13546">
        <w:rPr>
          <w:rFonts w:ascii="Arial" w:hAnsi="Arial" w:cs="Arial"/>
          <w:b/>
          <w:sz w:val="24"/>
          <w:szCs w:val="24"/>
        </w:rPr>
        <w:t>(3X15 = 45)</w:t>
      </w:r>
    </w:p>
    <w:p w:rsidR="00FE4757" w:rsidRDefault="00FE4757" w:rsidP="00533CAF">
      <w:pPr>
        <w:spacing w:line="240" w:lineRule="auto"/>
        <w:jc w:val="both"/>
        <w:rPr>
          <w:rFonts w:ascii="Arial" w:hAnsi="Arial" w:cs="Arial"/>
        </w:rPr>
      </w:pPr>
      <w:r>
        <w:rPr>
          <w:rFonts w:ascii="Arial" w:hAnsi="Arial" w:cs="Arial"/>
        </w:rPr>
        <w:t xml:space="preserve">3. Who is the “intimate enemy” in </w:t>
      </w:r>
      <w:proofErr w:type="spellStart"/>
      <w:r>
        <w:rPr>
          <w:rFonts w:ascii="Arial" w:hAnsi="Arial" w:cs="Arial"/>
        </w:rPr>
        <w:t>Ashis</w:t>
      </w:r>
      <w:proofErr w:type="spellEnd"/>
      <w:r>
        <w:rPr>
          <w:rFonts w:ascii="Arial" w:hAnsi="Arial" w:cs="Arial"/>
        </w:rPr>
        <w:t xml:space="preserve"> </w:t>
      </w:r>
      <w:proofErr w:type="spellStart"/>
      <w:r>
        <w:rPr>
          <w:rFonts w:ascii="Arial" w:hAnsi="Arial" w:cs="Arial"/>
        </w:rPr>
        <w:t>Nandy’s</w:t>
      </w:r>
      <w:proofErr w:type="spellEnd"/>
      <w:r>
        <w:rPr>
          <w:rFonts w:ascii="Arial" w:hAnsi="Arial" w:cs="Arial"/>
        </w:rPr>
        <w:t xml:space="preserve"> essay? Discuss his treatment of loss and recovery in the prescribed essay in relation to the British and Indians.</w:t>
      </w:r>
    </w:p>
    <w:p w:rsidR="00FE4757" w:rsidRDefault="00FE4757" w:rsidP="00533CAF">
      <w:pPr>
        <w:spacing w:line="240" w:lineRule="auto"/>
        <w:jc w:val="both"/>
        <w:rPr>
          <w:rFonts w:ascii="Arial" w:hAnsi="Arial" w:cs="Arial"/>
        </w:rPr>
      </w:pPr>
      <w:r>
        <w:rPr>
          <w:rFonts w:ascii="Arial" w:hAnsi="Arial" w:cs="Arial"/>
        </w:rPr>
        <w:t>4. Elaborate on Frantz Fanon’s views on national culture with suitable textual references and examples</w:t>
      </w:r>
      <w:r w:rsidR="005732F6">
        <w:rPr>
          <w:rFonts w:ascii="Arial" w:hAnsi="Arial" w:cs="Arial"/>
        </w:rPr>
        <w:t>.</w:t>
      </w:r>
    </w:p>
    <w:p w:rsidR="00FE4757" w:rsidRDefault="00FE4757" w:rsidP="00533CAF">
      <w:pPr>
        <w:spacing w:line="240" w:lineRule="auto"/>
        <w:jc w:val="both"/>
        <w:rPr>
          <w:rFonts w:ascii="Arial" w:hAnsi="Arial" w:cs="Arial"/>
        </w:rPr>
      </w:pPr>
      <w:r>
        <w:rPr>
          <w:rFonts w:ascii="Arial" w:hAnsi="Arial" w:cs="Arial"/>
        </w:rPr>
        <w:t xml:space="preserve">5. Discuss the politics of colonialism and postcolonial identity in Africa </w:t>
      </w:r>
      <w:r w:rsidR="005732F6">
        <w:rPr>
          <w:rFonts w:ascii="Arial" w:hAnsi="Arial" w:cs="Arial"/>
        </w:rPr>
        <w:t xml:space="preserve">using any two theoretical essays </w:t>
      </w:r>
      <w:r>
        <w:rPr>
          <w:rFonts w:ascii="Arial" w:hAnsi="Arial" w:cs="Arial"/>
        </w:rPr>
        <w:t>prescribed for study.</w:t>
      </w:r>
    </w:p>
    <w:p w:rsidR="00FE4757" w:rsidRDefault="00FE4757" w:rsidP="00533CAF">
      <w:pPr>
        <w:spacing w:line="240" w:lineRule="auto"/>
        <w:jc w:val="both"/>
        <w:rPr>
          <w:rFonts w:ascii="Arial" w:hAnsi="Arial" w:cs="Arial"/>
        </w:rPr>
      </w:pPr>
      <w:r>
        <w:rPr>
          <w:rFonts w:ascii="Arial" w:hAnsi="Arial" w:cs="Arial"/>
        </w:rPr>
        <w:t xml:space="preserve">6. Comment on Chandra </w:t>
      </w:r>
      <w:proofErr w:type="spellStart"/>
      <w:r>
        <w:rPr>
          <w:rFonts w:ascii="Arial" w:hAnsi="Arial" w:cs="Arial"/>
        </w:rPr>
        <w:t>Talpade</w:t>
      </w:r>
      <w:proofErr w:type="spellEnd"/>
      <w:r>
        <w:rPr>
          <w:rFonts w:ascii="Arial" w:hAnsi="Arial" w:cs="Arial"/>
        </w:rPr>
        <w:t xml:space="preserve"> </w:t>
      </w:r>
      <w:proofErr w:type="spellStart"/>
      <w:r>
        <w:rPr>
          <w:rFonts w:ascii="Arial" w:hAnsi="Arial" w:cs="Arial"/>
        </w:rPr>
        <w:t>Monanty’s</w:t>
      </w:r>
      <w:proofErr w:type="spellEnd"/>
      <w:r>
        <w:rPr>
          <w:rFonts w:ascii="Arial" w:hAnsi="Arial" w:cs="Arial"/>
        </w:rPr>
        <w:t xml:space="preserve"> criticism of the universal and essentialist category of “Third World Women” by Western feminists</w:t>
      </w:r>
      <w:r w:rsidR="005732F6">
        <w:rPr>
          <w:rFonts w:ascii="Arial" w:hAnsi="Arial" w:cs="Arial"/>
        </w:rPr>
        <w:t>.</w:t>
      </w:r>
    </w:p>
    <w:p w:rsidR="00FE4757" w:rsidRPr="00E13546" w:rsidRDefault="00FE4757" w:rsidP="00533CAF">
      <w:pPr>
        <w:spacing w:line="240" w:lineRule="auto"/>
        <w:jc w:val="both"/>
        <w:rPr>
          <w:rFonts w:ascii="Arial" w:hAnsi="Arial" w:cs="Arial"/>
        </w:rPr>
      </w:pPr>
      <w:r>
        <w:rPr>
          <w:rFonts w:ascii="Arial" w:hAnsi="Arial" w:cs="Arial"/>
        </w:rPr>
        <w:t xml:space="preserve">7. Highlight the contributions of </w:t>
      </w:r>
      <w:proofErr w:type="spellStart"/>
      <w:r>
        <w:rPr>
          <w:rFonts w:ascii="Arial" w:hAnsi="Arial" w:cs="Arial"/>
        </w:rPr>
        <w:t>Homi</w:t>
      </w:r>
      <w:proofErr w:type="spellEnd"/>
      <w:r>
        <w:rPr>
          <w:rFonts w:ascii="Arial" w:hAnsi="Arial" w:cs="Arial"/>
        </w:rPr>
        <w:t xml:space="preserve"> </w:t>
      </w:r>
      <w:proofErr w:type="spellStart"/>
      <w:r>
        <w:rPr>
          <w:rFonts w:ascii="Arial" w:hAnsi="Arial" w:cs="Arial"/>
        </w:rPr>
        <w:t>Bhabha</w:t>
      </w:r>
      <w:proofErr w:type="spellEnd"/>
      <w:r>
        <w:rPr>
          <w:rFonts w:ascii="Arial" w:hAnsi="Arial" w:cs="Arial"/>
        </w:rPr>
        <w:t xml:space="preserve"> and Abdul Jan Mohamed to postcolonial theory after Edward Said</w:t>
      </w:r>
      <w:r w:rsidR="005732F6">
        <w:rPr>
          <w:rFonts w:ascii="Arial" w:hAnsi="Arial" w:cs="Arial"/>
        </w:rPr>
        <w:t>.</w:t>
      </w:r>
    </w:p>
    <w:p w:rsidR="00FE4757" w:rsidRPr="00E13546" w:rsidRDefault="00FE4757" w:rsidP="00FE4757">
      <w:pPr>
        <w:jc w:val="center"/>
        <w:rPr>
          <w:rFonts w:ascii="Arial" w:hAnsi="Arial" w:cs="Arial"/>
          <w:b/>
          <w:sz w:val="24"/>
          <w:szCs w:val="24"/>
        </w:rPr>
      </w:pPr>
      <w:r w:rsidRPr="00E13546">
        <w:rPr>
          <w:rFonts w:ascii="Arial" w:hAnsi="Arial" w:cs="Arial"/>
          <w:b/>
          <w:sz w:val="24"/>
          <w:szCs w:val="24"/>
        </w:rPr>
        <w:t>SECTION C</w:t>
      </w:r>
    </w:p>
    <w:p w:rsidR="00FE4757" w:rsidRPr="00E13546" w:rsidRDefault="00E13546" w:rsidP="00FE4757">
      <w:pPr>
        <w:rPr>
          <w:rFonts w:ascii="Arial" w:hAnsi="Arial" w:cs="Arial"/>
          <w:b/>
          <w:sz w:val="24"/>
          <w:szCs w:val="24"/>
        </w:rPr>
      </w:pPr>
      <w:r>
        <w:rPr>
          <w:rFonts w:ascii="Arial" w:hAnsi="Arial" w:cs="Arial"/>
          <w:b/>
          <w:sz w:val="24"/>
          <w:szCs w:val="24"/>
        </w:rPr>
        <w:t>Answer ANY</w:t>
      </w:r>
      <w:r w:rsidR="00FE4757" w:rsidRPr="00E13546">
        <w:rPr>
          <w:rFonts w:ascii="Arial" w:hAnsi="Arial" w:cs="Arial"/>
          <w:b/>
          <w:sz w:val="24"/>
          <w:szCs w:val="24"/>
        </w:rPr>
        <w:t xml:space="preserve"> ONE of the </w:t>
      </w:r>
      <w:r>
        <w:rPr>
          <w:rFonts w:ascii="Arial" w:hAnsi="Arial" w:cs="Arial"/>
          <w:b/>
          <w:sz w:val="24"/>
          <w:szCs w:val="24"/>
        </w:rPr>
        <w:t xml:space="preserve">following:   </w:t>
      </w:r>
      <w:r w:rsidR="00FE4757" w:rsidRPr="00E13546">
        <w:rPr>
          <w:rFonts w:ascii="Arial" w:hAnsi="Arial" w:cs="Arial"/>
          <w:b/>
          <w:sz w:val="24"/>
          <w:szCs w:val="24"/>
        </w:rPr>
        <w:t>(10x1=10)</w:t>
      </w:r>
    </w:p>
    <w:p w:rsidR="00FE4757" w:rsidRDefault="00FE4757" w:rsidP="00533CAF">
      <w:pPr>
        <w:spacing w:line="240" w:lineRule="auto"/>
        <w:jc w:val="both"/>
        <w:rPr>
          <w:rFonts w:ascii="Arial" w:hAnsi="Arial" w:cs="Arial"/>
        </w:rPr>
      </w:pPr>
      <w:r>
        <w:rPr>
          <w:rFonts w:ascii="Arial" w:hAnsi="Arial" w:cs="Arial"/>
        </w:rPr>
        <w:t>8. How does Frederick Jameson characterize Third World Literature in the light of multinational capitalism? Elucidate with examples</w:t>
      </w:r>
      <w:r w:rsidR="005732F6">
        <w:rPr>
          <w:rFonts w:ascii="Arial" w:hAnsi="Arial" w:cs="Arial"/>
        </w:rPr>
        <w:t>.</w:t>
      </w:r>
    </w:p>
    <w:p w:rsidR="00FE4757" w:rsidRDefault="00FE4757" w:rsidP="00533CAF">
      <w:pPr>
        <w:spacing w:line="240" w:lineRule="auto"/>
        <w:jc w:val="both"/>
        <w:rPr>
          <w:rFonts w:ascii="Arial" w:hAnsi="Arial" w:cs="Arial"/>
        </w:rPr>
      </w:pPr>
      <w:r>
        <w:rPr>
          <w:rFonts w:ascii="Arial" w:hAnsi="Arial" w:cs="Arial"/>
        </w:rPr>
        <w:t xml:space="preserve">9. Analyze the concerns of postcolonial South Africa in the poems of </w:t>
      </w:r>
      <w:proofErr w:type="spellStart"/>
      <w:r>
        <w:rPr>
          <w:rFonts w:ascii="Arial" w:hAnsi="Arial" w:cs="Arial"/>
        </w:rPr>
        <w:t>Sipho</w:t>
      </w:r>
      <w:proofErr w:type="spellEnd"/>
      <w:r>
        <w:rPr>
          <w:rFonts w:ascii="Arial" w:hAnsi="Arial" w:cs="Arial"/>
        </w:rPr>
        <w:t xml:space="preserve"> </w:t>
      </w:r>
      <w:proofErr w:type="spellStart"/>
      <w:r>
        <w:rPr>
          <w:rFonts w:ascii="Arial" w:hAnsi="Arial" w:cs="Arial"/>
        </w:rPr>
        <w:t>Sepmla</w:t>
      </w:r>
      <w:proofErr w:type="spellEnd"/>
      <w:r>
        <w:rPr>
          <w:rFonts w:ascii="Arial" w:hAnsi="Arial" w:cs="Arial"/>
        </w:rPr>
        <w:t xml:space="preserve"> and </w:t>
      </w:r>
      <w:proofErr w:type="spellStart"/>
      <w:r>
        <w:rPr>
          <w:rFonts w:ascii="Arial" w:hAnsi="Arial" w:cs="Arial"/>
        </w:rPr>
        <w:t>N’tuli</w:t>
      </w:r>
      <w:proofErr w:type="spellEnd"/>
      <w:r>
        <w:rPr>
          <w:rFonts w:ascii="Arial" w:hAnsi="Arial" w:cs="Arial"/>
        </w:rPr>
        <w:t xml:space="preserve"> </w:t>
      </w:r>
      <w:proofErr w:type="spellStart"/>
      <w:r>
        <w:rPr>
          <w:rFonts w:ascii="Arial" w:hAnsi="Arial" w:cs="Arial"/>
        </w:rPr>
        <w:t>Pitika</w:t>
      </w:r>
      <w:proofErr w:type="spellEnd"/>
      <w:r w:rsidR="005732F6">
        <w:rPr>
          <w:rFonts w:ascii="Arial" w:hAnsi="Arial" w:cs="Arial"/>
        </w:rPr>
        <w:t>.</w:t>
      </w:r>
    </w:p>
    <w:p w:rsidR="00393352" w:rsidRDefault="00393352"/>
    <w:sectPr w:rsidR="00393352" w:rsidSect="00733E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0MzG0MDc3tDAxNbE0tTBU0lEKTi0uzszPAykwrAUAMjhaySwAAAA="/>
  </w:docVars>
  <w:rsids>
    <w:rsidRoot w:val="00FE4757"/>
    <w:rsid w:val="00393352"/>
    <w:rsid w:val="00533CAF"/>
    <w:rsid w:val="005732F6"/>
    <w:rsid w:val="00721881"/>
    <w:rsid w:val="00733E69"/>
    <w:rsid w:val="00997AA0"/>
    <w:rsid w:val="00E13546"/>
    <w:rsid w:val="00F70EE6"/>
    <w:rsid w:val="00FE475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BC2B6-77AA-4659-8369-821B4973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757"/>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26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Apex Bank</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SGK</dc:creator>
  <cp:lastModifiedBy>LIBDL-13</cp:lastModifiedBy>
  <cp:revision>9</cp:revision>
  <dcterms:created xsi:type="dcterms:W3CDTF">2018-02-27T06:48:00Z</dcterms:created>
  <dcterms:modified xsi:type="dcterms:W3CDTF">2022-06-01T10:41:00Z</dcterms:modified>
</cp:coreProperties>
</file>