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47E" w:rsidRDefault="0021247E" w:rsidP="0021247E">
      <w:pPr>
        <w:rPr>
          <w:lang w:val="en-US"/>
        </w:rPr>
      </w:pPr>
    </w:p>
    <w:p w:rsidR="0021247E" w:rsidRDefault="0021247E" w:rsidP="0021247E">
      <w:pPr>
        <w:rPr>
          <w:lang w:val="en-US"/>
        </w:rPr>
      </w:pPr>
    </w:p>
    <w:p w:rsidR="0021247E" w:rsidRDefault="00B13E8C" w:rsidP="0021247E">
      <w:pPr>
        <w:rPr>
          <w:rFonts w:ascii="Arial" w:hAnsi="Arial" w:cs="Arial"/>
          <w:b/>
          <w:bCs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1.25pt;margin-top:8.45pt;width:195.25pt;height:59.55pt;z-index:251660288">
            <v:textbox style="mso-next-textbox:#_x0000_s1026">
              <w:txbxContent>
                <w:p w:rsidR="0021247E" w:rsidRDefault="0021247E" w:rsidP="0021247E">
                  <w:r>
                    <w:t>Register Number:</w:t>
                  </w:r>
                </w:p>
                <w:p w:rsidR="0021247E" w:rsidRDefault="0021247E" w:rsidP="0021247E">
                  <w:pPr>
                    <w:rPr>
                      <w:b/>
                      <w:sz w:val="32"/>
                      <w:szCs w:val="32"/>
                    </w:rPr>
                  </w:pPr>
                  <w:r>
                    <w:t>DATE</w:t>
                  </w:r>
                  <w:r w:rsidRPr="0022643C">
                    <w:rPr>
                      <w:b/>
                      <w:sz w:val="32"/>
                      <w:szCs w:val="32"/>
                    </w:rPr>
                    <w:t>:     -</w:t>
                  </w:r>
                  <w:r>
                    <w:rPr>
                      <w:b/>
                      <w:sz w:val="32"/>
                      <w:szCs w:val="32"/>
                    </w:rPr>
                    <w:t>04-2018 (9AM)</w:t>
                  </w:r>
                </w:p>
              </w:txbxContent>
            </v:textbox>
          </v:shape>
        </w:pict>
      </w:r>
      <w:r w:rsidR="0021247E">
        <w:rPr>
          <w:rFonts w:ascii="Arial" w:hAnsi="Arial" w:cs="Arial"/>
          <w:b/>
          <w:noProof/>
          <w:lang w:eastAsia="en-IN"/>
        </w:rPr>
        <w:drawing>
          <wp:inline distT="0" distB="0" distL="0" distR="0">
            <wp:extent cx="762000" cy="781050"/>
            <wp:effectExtent l="19050" t="0" r="0" b="0"/>
            <wp:docPr id="2" name="Picture 2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247E" w:rsidRDefault="0021247E" w:rsidP="0021247E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ST. JOSEPH’S COLLEGE (AUTONOMOUS), BENGALURU-27</w:t>
      </w:r>
    </w:p>
    <w:p w:rsidR="00CB5CBF" w:rsidRDefault="008D38E2" w:rsidP="008D38E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SEMESTER EXAMINATION - APRIL 2018</w:t>
      </w:r>
    </w:p>
    <w:p w:rsidR="008D38E2" w:rsidRDefault="008D38E2" w:rsidP="008D38E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IV SEMESTER</w:t>
      </w:r>
    </w:p>
    <w:p w:rsidR="00CB5CBF" w:rsidRDefault="008D38E2" w:rsidP="008D38E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OE – </w:t>
      </w:r>
      <w:bookmarkStart w:id="0" w:name="_GoBack"/>
      <w:r>
        <w:rPr>
          <w:rFonts w:ascii="Arial" w:hAnsi="Arial" w:cs="Arial"/>
          <w:b/>
          <w:sz w:val="24"/>
          <w:szCs w:val="24"/>
        </w:rPr>
        <w:t xml:space="preserve">OE 4116: </w:t>
      </w:r>
      <w:r w:rsidR="00B13E8C">
        <w:rPr>
          <w:rFonts w:ascii="Arial" w:hAnsi="Arial" w:cs="Arial"/>
          <w:b/>
          <w:sz w:val="24"/>
          <w:szCs w:val="24"/>
        </w:rPr>
        <w:t>Readings in Indian Popular Culture</w:t>
      </w:r>
      <w:bookmarkEnd w:id="0"/>
    </w:p>
    <w:p w:rsidR="00CB5CBF" w:rsidRDefault="00CB5CBF" w:rsidP="008D38E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B5CBF" w:rsidRDefault="00CB5CBF" w:rsidP="008D38E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B5CBF" w:rsidRDefault="00CB5CBF" w:rsidP="008D38E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Time: 2</w:t>
      </w:r>
      <w:r w:rsidR="008D38E2">
        <w:rPr>
          <w:rFonts w:ascii="Arial" w:hAnsi="Arial" w:cs="Arial"/>
          <w:b/>
          <w:sz w:val="24"/>
          <w:szCs w:val="24"/>
        </w:rPr>
        <w:t xml:space="preserve"> ½ hours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8D38E2">
        <w:rPr>
          <w:rFonts w:ascii="Arial" w:hAnsi="Arial" w:cs="Arial"/>
          <w:b/>
          <w:sz w:val="24"/>
          <w:szCs w:val="24"/>
        </w:rPr>
        <w:t xml:space="preserve">                                    </w:t>
      </w:r>
      <w:r>
        <w:rPr>
          <w:rFonts w:ascii="Arial" w:hAnsi="Arial" w:cs="Arial"/>
          <w:b/>
          <w:sz w:val="24"/>
          <w:szCs w:val="24"/>
        </w:rPr>
        <w:t>Marks: 35</w:t>
      </w:r>
    </w:p>
    <w:p w:rsidR="00CB5CBF" w:rsidRDefault="00CB5CBF" w:rsidP="008D38E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B5CBF" w:rsidRDefault="00CB5CBF" w:rsidP="008D38E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B5CBF" w:rsidRDefault="00CB5CBF" w:rsidP="008D38E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B5CBF" w:rsidRPr="008D38E2" w:rsidRDefault="008D38E2" w:rsidP="008D38E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D38E2">
        <w:rPr>
          <w:rFonts w:ascii="Arial" w:hAnsi="Arial" w:cs="Arial"/>
          <w:b/>
          <w:sz w:val="24"/>
          <w:szCs w:val="24"/>
        </w:rPr>
        <w:t>I.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CB5CBF" w:rsidRPr="008D38E2">
        <w:rPr>
          <w:rFonts w:ascii="Arial" w:hAnsi="Arial" w:cs="Arial"/>
          <w:b/>
          <w:sz w:val="24"/>
          <w:szCs w:val="24"/>
        </w:rPr>
        <w:t>Answer the follow</w:t>
      </w:r>
      <w:r w:rsidRPr="008D38E2">
        <w:rPr>
          <w:rFonts w:ascii="Arial" w:hAnsi="Arial" w:cs="Arial"/>
          <w:b/>
          <w:sz w:val="24"/>
          <w:szCs w:val="24"/>
        </w:rPr>
        <w:t>ing in about 200 words each:   (</w:t>
      </w:r>
      <w:r w:rsidR="00CB5CBF" w:rsidRPr="008D38E2">
        <w:rPr>
          <w:rFonts w:ascii="Arial" w:hAnsi="Arial" w:cs="Arial"/>
          <w:b/>
          <w:sz w:val="24"/>
          <w:szCs w:val="24"/>
        </w:rPr>
        <w:t>3 x 10 = 30</w:t>
      </w:r>
      <w:r w:rsidRPr="008D38E2">
        <w:rPr>
          <w:rFonts w:ascii="Arial" w:hAnsi="Arial" w:cs="Arial"/>
          <w:b/>
          <w:sz w:val="24"/>
          <w:szCs w:val="24"/>
        </w:rPr>
        <w:t>)</w:t>
      </w:r>
    </w:p>
    <w:p w:rsidR="00CB5CBF" w:rsidRDefault="00CB5CBF" w:rsidP="008D38E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B5CBF" w:rsidRPr="008D38E2" w:rsidRDefault="00CB5CBF" w:rsidP="008D38E2">
      <w:pPr>
        <w:spacing w:after="0" w:line="240" w:lineRule="auto"/>
        <w:rPr>
          <w:rFonts w:ascii="Arial" w:hAnsi="Arial" w:cs="Arial"/>
        </w:rPr>
      </w:pPr>
      <w:r w:rsidRPr="008D38E2">
        <w:rPr>
          <w:rFonts w:ascii="Arial" w:hAnsi="Arial" w:cs="Arial"/>
        </w:rPr>
        <w:t>1. What do you understand by the term “Popular Culture”? Explain using examples from your experience of the course.</w:t>
      </w:r>
    </w:p>
    <w:p w:rsidR="00CB5CBF" w:rsidRPr="008D38E2" w:rsidRDefault="00CB5CBF" w:rsidP="008D38E2">
      <w:pPr>
        <w:spacing w:after="0" w:line="240" w:lineRule="auto"/>
        <w:rPr>
          <w:rFonts w:ascii="Arial" w:hAnsi="Arial" w:cs="Arial"/>
          <w:b/>
        </w:rPr>
      </w:pPr>
    </w:p>
    <w:p w:rsidR="00CB5CBF" w:rsidRPr="008D38E2" w:rsidRDefault="00CB5CBF" w:rsidP="008D38E2">
      <w:pPr>
        <w:spacing w:after="0" w:line="240" w:lineRule="auto"/>
        <w:rPr>
          <w:rFonts w:ascii="Arial" w:hAnsi="Arial" w:cs="Arial"/>
        </w:rPr>
      </w:pPr>
      <w:r w:rsidRPr="008D38E2">
        <w:rPr>
          <w:rFonts w:ascii="Arial" w:hAnsi="Arial" w:cs="Arial"/>
        </w:rPr>
        <w:t xml:space="preserve">2. Comment on the way in which Bollywood songs develop the idea of ‘motherhood’ in the </w:t>
      </w:r>
      <w:proofErr w:type="gramStart"/>
      <w:r w:rsidRPr="008D38E2">
        <w:rPr>
          <w:rFonts w:ascii="Arial" w:hAnsi="Arial" w:cs="Arial"/>
        </w:rPr>
        <w:t>contemporary</w:t>
      </w:r>
      <w:proofErr w:type="gramEnd"/>
      <w:r w:rsidRPr="008D38E2">
        <w:rPr>
          <w:rFonts w:ascii="Arial" w:hAnsi="Arial" w:cs="Arial"/>
        </w:rPr>
        <w:t xml:space="preserve"> context.  Comment also on the way Bollywood uses ancient mythology as the vehicle through which this idea is brought to present day audiences.  </w:t>
      </w:r>
    </w:p>
    <w:p w:rsidR="00CB5CBF" w:rsidRPr="008D38E2" w:rsidRDefault="00CB5CBF" w:rsidP="008D38E2">
      <w:pPr>
        <w:spacing w:after="0" w:line="240" w:lineRule="auto"/>
        <w:rPr>
          <w:rFonts w:ascii="Arial" w:hAnsi="Arial" w:cs="Arial"/>
        </w:rPr>
      </w:pPr>
    </w:p>
    <w:p w:rsidR="00CB5CBF" w:rsidRPr="008D38E2" w:rsidRDefault="00CB5CBF" w:rsidP="008D38E2">
      <w:pPr>
        <w:spacing w:after="0" w:line="240" w:lineRule="auto"/>
        <w:rPr>
          <w:rFonts w:ascii="Arial" w:hAnsi="Arial" w:cs="Arial"/>
        </w:rPr>
      </w:pPr>
      <w:r w:rsidRPr="008D38E2">
        <w:rPr>
          <w:rFonts w:ascii="Arial" w:hAnsi="Arial" w:cs="Arial"/>
        </w:rPr>
        <w:t xml:space="preserve">3. What are your observations on the manner in which popular Indian cinema presents ideas like </w:t>
      </w:r>
      <w:r w:rsidR="001E114E" w:rsidRPr="008D38E2">
        <w:rPr>
          <w:rFonts w:ascii="Arial" w:hAnsi="Arial" w:cs="Arial"/>
        </w:rPr>
        <w:t>nationalism and patriotism?</w:t>
      </w:r>
    </w:p>
    <w:p w:rsidR="001E114E" w:rsidRDefault="001E114E" w:rsidP="008D38E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E114E" w:rsidRPr="005826E5" w:rsidRDefault="001E114E" w:rsidP="008D38E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E114E" w:rsidRPr="005826E5" w:rsidRDefault="008D38E2" w:rsidP="008D38E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II. </w:t>
      </w:r>
      <w:r w:rsidR="001E114E" w:rsidRPr="005826E5">
        <w:rPr>
          <w:rFonts w:ascii="Arial" w:hAnsi="Arial" w:cs="Arial"/>
          <w:b/>
          <w:sz w:val="24"/>
          <w:szCs w:val="24"/>
        </w:rPr>
        <w:t>Answer ANY ONE of the following in about 100 words 1 x 5 = 5</w:t>
      </w:r>
    </w:p>
    <w:p w:rsidR="001E114E" w:rsidRPr="008D38E2" w:rsidRDefault="001E114E" w:rsidP="008D38E2">
      <w:pPr>
        <w:spacing w:after="0" w:line="240" w:lineRule="auto"/>
        <w:rPr>
          <w:rFonts w:ascii="Arial" w:hAnsi="Arial" w:cs="Arial"/>
        </w:rPr>
      </w:pPr>
    </w:p>
    <w:p w:rsidR="001E114E" w:rsidRPr="008D38E2" w:rsidRDefault="001E114E" w:rsidP="008D38E2">
      <w:pPr>
        <w:spacing w:after="0" w:line="240" w:lineRule="auto"/>
        <w:rPr>
          <w:rFonts w:ascii="Arial" w:hAnsi="Arial" w:cs="Arial"/>
        </w:rPr>
      </w:pPr>
      <w:r w:rsidRPr="008D38E2">
        <w:rPr>
          <w:rFonts w:ascii="Arial" w:hAnsi="Arial" w:cs="Arial"/>
        </w:rPr>
        <w:t xml:space="preserve">4. Discuss any </w:t>
      </w:r>
      <w:r w:rsidR="008D38E2">
        <w:rPr>
          <w:rFonts w:ascii="Arial" w:hAnsi="Arial" w:cs="Arial"/>
        </w:rPr>
        <w:t>one</w:t>
      </w:r>
      <w:r w:rsidRPr="008D38E2">
        <w:rPr>
          <w:rFonts w:ascii="Arial" w:hAnsi="Arial" w:cs="Arial"/>
        </w:rPr>
        <w:t xml:space="preserve"> popular film or song, either Indian or western, which gave you a new insight into some crucial aspect of life.   </w:t>
      </w:r>
    </w:p>
    <w:p w:rsidR="001E114E" w:rsidRPr="008D38E2" w:rsidRDefault="001E114E" w:rsidP="008D38E2">
      <w:pPr>
        <w:spacing w:after="0" w:line="240" w:lineRule="auto"/>
        <w:rPr>
          <w:rFonts w:ascii="Arial" w:hAnsi="Arial" w:cs="Arial"/>
        </w:rPr>
      </w:pPr>
    </w:p>
    <w:p w:rsidR="001E114E" w:rsidRPr="008D38E2" w:rsidRDefault="001E114E" w:rsidP="008D38E2">
      <w:pPr>
        <w:spacing w:after="0" w:line="240" w:lineRule="auto"/>
        <w:rPr>
          <w:rFonts w:ascii="Arial" w:hAnsi="Arial" w:cs="Arial"/>
        </w:rPr>
      </w:pPr>
      <w:r w:rsidRPr="008D38E2">
        <w:rPr>
          <w:rFonts w:ascii="Arial" w:hAnsi="Arial" w:cs="Arial"/>
        </w:rPr>
        <w:t xml:space="preserve">5. </w:t>
      </w:r>
      <w:r w:rsidR="00307081" w:rsidRPr="008D38E2">
        <w:rPr>
          <w:rFonts w:ascii="Arial" w:hAnsi="Arial" w:cs="Arial"/>
        </w:rPr>
        <w:t>Commercial cinema, art cinema and middle cinema: what are your thoughts on the relative merits and demerits of each? Which of these do you find yourself more drawn to and why?</w:t>
      </w:r>
    </w:p>
    <w:p w:rsidR="00C96467" w:rsidRDefault="00C96467" w:rsidP="008D38E2">
      <w:pPr>
        <w:spacing w:line="240" w:lineRule="auto"/>
      </w:pPr>
    </w:p>
    <w:sectPr w:rsidR="00C96467" w:rsidSect="001129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FE4C70"/>
    <w:multiLevelType w:val="hybridMultilevel"/>
    <w:tmpl w:val="293640B8"/>
    <w:lvl w:ilvl="0" w:tplc="0F78D0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CC0E72"/>
    <w:multiLevelType w:val="hybridMultilevel"/>
    <w:tmpl w:val="F34097B4"/>
    <w:lvl w:ilvl="0" w:tplc="6186B1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B5CBF"/>
    <w:rsid w:val="001129F7"/>
    <w:rsid w:val="001E114E"/>
    <w:rsid w:val="0021247E"/>
    <w:rsid w:val="00307081"/>
    <w:rsid w:val="005826E5"/>
    <w:rsid w:val="008D38E2"/>
    <w:rsid w:val="00A815BF"/>
    <w:rsid w:val="00B13E8C"/>
    <w:rsid w:val="00C96467"/>
    <w:rsid w:val="00CB5CBF"/>
    <w:rsid w:val="00F81B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DFFAB0FA-DD43-4B7C-849D-E005674C4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5CB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38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2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4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5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Cheriyan</dc:creator>
  <cp:keywords/>
  <dc:description/>
  <cp:lastModifiedBy>LIBDL-13</cp:lastModifiedBy>
  <cp:revision>5</cp:revision>
  <cp:lastPrinted>2018-03-30T09:32:00Z</cp:lastPrinted>
  <dcterms:created xsi:type="dcterms:W3CDTF">2018-03-28T11:01:00Z</dcterms:created>
  <dcterms:modified xsi:type="dcterms:W3CDTF">2022-06-03T04:29:00Z</dcterms:modified>
</cp:coreProperties>
</file>