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403550" w:rsidRDefault="001B0590">
      <w:pPr>
        <w:jc w:val="center"/>
      </w:pPr>
      <w:bookmarkStart w:id="0" w:name="_mri931wju7cn" w:colFirst="0" w:colLast="0"/>
      <w:bookmarkEnd w:id="0"/>
      <w:r>
        <w:rPr>
          <w:rFonts w:ascii="Arial" w:eastAsia="Arial" w:hAnsi="Arial" w:cs="Arial"/>
          <w:b/>
        </w:rPr>
        <w:t>ST JOSEPH’S COLLEGE (AUTONOMOUS), BANGALORE-27</w:t>
      </w:r>
    </w:p>
    <w:p w:rsidR="00403550" w:rsidRDefault="001B0590">
      <w:pPr>
        <w:jc w:val="center"/>
      </w:pPr>
      <w:bookmarkStart w:id="1" w:name="_wrozxhtus1da" w:colFirst="0" w:colLast="0"/>
      <w:bookmarkEnd w:id="1"/>
      <w:r>
        <w:rPr>
          <w:rFonts w:ascii="Arial" w:eastAsia="Arial" w:hAnsi="Arial" w:cs="Arial"/>
          <w:b/>
        </w:rPr>
        <w:t>FOURTH SEMESTER EXAMINATION: APRIL 2017</w:t>
      </w:r>
    </w:p>
    <w:p w:rsidR="00403550" w:rsidRDefault="001B0590">
      <w:pPr>
        <w:jc w:val="center"/>
      </w:pPr>
      <w:bookmarkStart w:id="2" w:name="_lv6efdz7wa49" w:colFirst="0" w:colLast="0"/>
      <w:bookmarkEnd w:id="2"/>
      <w:r>
        <w:rPr>
          <w:rFonts w:ascii="Arial" w:eastAsia="Arial" w:hAnsi="Arial" w:cs="Arial"/>
          <w:b/>
        </w:rPr>
        <w:t>M.A. ENGLISH -</w:t>
      </w:r>
      <w:r w:rsidR="00A63529">
        <w:rPr>
          <w:rFonts w:ascii="Arial" w:eastAsia="Arial" w:hAnsi="Arial" w:cs="Arial"/>
          <w:b/>
        </w:rPr>
        <w:t xml:space="preserve"> </w:t>
      </w:r>
      <w:r>
        <w:rPr>
          <w:rFonts w:ascii="Arial" w:eastAsia="Arial" w:hAnsi="Arial" w:cs="Arial"/>
          <w:b/>
        </w:rPr>
        <w:t>IV SEM</w:t>
      </w:r>
    </w:p>
    <w:p w:rsidR="00403550" w:rsidRDefault="001B0590">
      <w:pPr>
        <w:jc w:val="center"/>
      </w:pPr>
      <w:bookmarkStart w:id="3" w:name="_r4zjla4vbri8" w:colFirst="0" w:colLast="0"/>
      <w:bookmarkStart w:id="4" w:name="_GoBack"/>
      <w:bookmarkEnd w:id="3"/>
      <w:r>
        <w:rPr>
          <w:rFonts w:ascii="Arial" w:eastAsia="Arial" w:hAnsi="Arial" w:cs="Arial"/>
          <w:b/>
        </w:rPr>
        <w:t>EN 0514</w:t>
      </w:r>
      <w:r w:rsidR="00A63529">
        <w:rPr>
          <w:rFonts w:ascii="Arial" w:eastAsia="Arial" w:hAnsi="Arial" w:cs="Arial"/>
          <w:b/>
        </w:rPr>
        <w:t xml:space="preserve"> - Children’s Literature </w:t>
      </w:r>
      <w:r>
        <w:rPr>
          <w:rFonts w:ascii="Arial" w:eastAsia="Arial" w:hAnsi="Arial" w:cs="Arial"/>
          <w:b/>
        </w:rPr>
        <w:t>II</w:t>
      </w:r>
    </w:p>
    <w:p w:rsidR="00403550" w:rsidRDefault="006119BC">
      <w:bookmarkStart w:id="5" w:name="_gpq9spqypmam" w:colFirst="0" w:colLast="0"/>
      <w:bookmarkEnd w:id="5"/>
      <w:bookmarkEnd w:id="4"/>
      <w:r>
        <w:rPr>
          <w:rFonts w:ascii="Arial" w:eastAsia="Arial" w:hAnsi="Arial" w:cs="Arial"/>
          <w:b/>
        </w:rPr>
        <w:t>Time: 2 1/2</w:t>
      </w:r>
      <w:r w:rsidR="001B0590">
        <w:rPr>
          <w:rFonts w:ascii="Arial" w:eastAsia="Arial" w:hAnsi="Arial" w:cs="Arial"/>
          <w:b/>
        </w:rPr>
        <w:t xml:space="preserve"> hrs                                                                              </w:t>
      </w:r>
      <w:r>
        <w:rPr>
          <w:rFonts w:ascii="Arial" w:eastAsia="Arial" w:hAnsi="Arial" w:cs="Arial"/>
          <w:b/>
        </w:rPr>
        <w:t xml:space="preserve">                    Total Marks</w:t>
      </w:r>
      <w:r w:rsidR="001B0590">
        <w:rPr>
          <w:rFonts w:ascii="Arial" w:eastAsia="Arial" w:hAnsi="Arial" w:cs="Arial"/>
          <w:b/>
        </w:rPr>
        <w:t>: 70</w:t>
      </w:r>
    </w:p>
    <w:p w:rsidR="00403550" w:rsidRDefault="00403550">
      <w:bookmarkStart w:id="6" w:name="_ezi8ps59aewx" w:colFirst="0" w:colLast="0"/>
      <w:bookmarkEnd w:id="6"/>
    </w:p>
    <w:p w:rsidR="00403550" w:rsidRDefault="001B0590">
      <w:pPr>
        <w:jc w:val="center"/>
      </w:pPr>
      <w:bookmarkStart w:id="7" w:name="_o2m22pmnas7m" w:colFirst="0" w:colLast="0"/>
      <w:bookmarkEnd w:id="7"/>
      <w:r>
        <w:rPr>
          <w:rFonts w:ascii="Arial" w:eastAsia="Arial" w:hAnsi="Arial" w:cs="Arial"/>
          <w:b/>
        </w:rPr>
        <w:t>Section A</w:t>
      </w:r>
    </w:p>
    <w:p w:rsidR="00403550" w:rsidRDefault="001B0590">
      <w:bookmarkStart w:id="8" w:name="_45g19pm0tk9w" w:colFirst="0" w:colLast="0"/>
      <w:bookmarkEnd w:id="8"/>
      <w:r>
        <w:rPr>
          <w:rFonts w:ascii="Arial" w:eastAsia="Arial" w:hAnsi="Arial" w:cs="Arial"/>
          <w:b/>
        </w:rPr>
        <w:t>Answer any ONE of the following questions:                                        (1X15 = 15 marks)</w:t>
      </w:r>
    </w:p>
    <w:p w:rsidR="00403550" w:rsidRDefault="001B0590">
      <w:pPr>
        <w:numPr>
          <w:ilvl w:val="0"/>
          <w:numId w:val="1"/>
        </w:numPr>
        <w:ind w:hanging="360"/>
        <w:contextualSpacing/>
      </w:pPr>
      <w:bookmarkStart w:id="9" w:name="_us2uxuj6ie1g" w:colFirst="0" w:colLast="0"/>
      <w:bookmarkEnd w:id="9"/>
      <w:r>
        <w:t xml:space="preserve">Discuss how </w:t>
      </w:r>
      <w:proofErr w:type="spellStart"/>
      <w:r>
        <w:t>Nandy’s</w:t>
      </w:r>
      <w:proofErr w:type="spellEnd"/>
      <w:r>
        <w:t xml:space="preserve"> </w:t>
      </w:r>
      <w:r w:rsidRPr="006119BC">
        <w:rPr>
          <w:i/>
        </w:rPr>
        <w:t xml:space="preserve">Reconstructing Childhood </w:t>
      </w:r>
      <w:r>
        <w:t xml:space="preserve">builds up a critique of paternalistic modernity by introducing the alternative perspectives of Freud and Gandhi. </w:t>
      </w:r>
    </w:p>
    <w:p w:rsidR="00403550" w:rsidRDefault="001B0590">
      <w:pPr>
        <w:numPr>
          <w:ilvl w:val="0"/>
          <w:numId w:val="1"/>
        </w:numPr>
        <w:ind w:hanging="360"/>
        <w:contextualSpacing/>
      </w:pPr>
      <w:r>
        <w:t xml:space="preserve">Trace the rise of the Bengali children’s literature with special reference to contributions made by Rabindranath Tagore and </w:t>
      </w:r>
      <w:proofErr w:type="spellStart"/>
      <w:r>
        <w:t>Sukumar</w:t>
      </w:r>
      <w:proofErr w:type="spellEnd"/>
      <w:r>
        <w:t xml:space="preserve"> Ray.</w:t>
      </w:r>
    </w:p>
    <w:p w:rsidR="00403550" w:rsidRDefault="001B0590">
      <w:pPr>
        <w:jc w:val="center"/>
      </w:pPr>
      <w:r>
        <w:rPr>
          <w:rFonts w:ascii="Arial" w:eastAsia="Arial" w:hAnsi="Arial" w:cs="Arial"/>
          <w:b/>
        </w:rPr>
        <w:t>Section B</w:t>
      </w:r>
    </w:p>
    <w:p w:rsidR="00403550" w:rsidRDefault="001B0590">
      <w:r>
        <w:rPr>
          <w:rFonts w:ascii="Arial" w:eastAsia="Arial" w:hAnsi="Arial" w:cs="Arial"/>
          <w:b/>
        </w:rPr>
        <w:t>Answer any THREE of the following questions:                                      (3 X 15= 45 marks)</w:t>
      </w:r>
    </w:p>
    <w:p w:rsidR="00403550" w:rsidRDefault="001B0590">
      <w:pPr>
        <w:numPr>
          <w:ilvl w:val="0"/>
          <w:numId w:val="1"/>
        </w:numPr>
        <w:ind w:hanging="360"/>
        <w:contextualSpacing/>
        <w:jc w:val="both"/>
      </w:pPr>
      <w:r>
        <w:t xml:space="preserve">Jacqueline Rose says that children’s fiction betrays some of the obsessions and anxieties around the adult world. Discuss with reference to J.M. Barrie’s </w:t>
      </w:r>
      <w:r>
        <w:rPr>
          <w:i/>
        </w:rPr>
        <w:t>Peter Pan.</w:t>
      </w:r>
    </w:p>
    <w:p w:rsidR="00403550" w:rsidRDefault="001B0590">
      <w:pPr>
        <w:numPr>
          <w:ilvl w:val="0"/>
          <w:numId w:val="1"/>
        </w:numPr>
        <w:ind w:hanging="360"/>
        <w:contextualSpacing/>
        <w:jc w:val="both"/>
      </w:pPr>
      <w:r>
        <w:t xml:space="preserve">Discuss how </w:t>
      </w:r>
      <w:r>
        <w:rPr>
          <w:i/>
        </w:rPr>
        <w:t xml:space="preserve">The Boy </w:t>
      </w:r>
      <w:proofErr w:type="gramStart"/>
      <w:r>
        <w:rPr>
          <w:i/>
        </w:rPr>
        <w:t>In The</w:t>
      </w:r>
      <w:proofErr w:type="gramEnd"/>
      <w:r>
        <w:rPr>
          <w:i/>
        </w:rPr>
        <w:t xml:space="preserve"> Striped </w:t>
      </w:r>
      <w:proofErr w:type="spellStart"/>
      <w:r>
        <w:rPr>
          <w:i/>
        </w:rPr>
        <w:t>Pajamas</w:t>
      </w:r>
      <w:proofErr w:type="spellEnd"/>
      <w:r>
        <w:t xml:space="preserve"> critiques the authoritarian adult world of coercion and segregation by creating alternative choices in realm of the children.</w:t>
      </w:r>
    </w:p>
    <w:p w:rsidR="00403550" w:rsidRDefault="001B0590">
      <w:pPr>
        <w:numPr>
          <w:ilvl w:val="0"/>
          <w:numId w:val="1"/>
        </w:numPr>
        <w:ind w:hanging="360"/>
        <w:contextualSpacing/>
        <w:jc w:val="both"/>
      </w:pPr>
      <w:r>
        <w:rPr>
          <w:i/>
        </w:rPr>
        <w:t xml:space="preserve">Swami and his Friends </w:t>
      </w:r>
      <w:r>
        <w:t>can be seen as a metaphor for the postcolonial nation standing at the crossroads of tradition and modernity. How far do you agree with this statement and what other possible readings do you find in the relationship between Swami and his group of friends?</w:t>
      </w:r>
    </w:p>
    <w:p w:rsidR="00403550" w:rsidRDefault="001B0590">
      <w:pPr>
        <w:numPr>
          <w:ilvl w:val="0"/>
          <w:numId w:val="1"/>
        </w:numPr>
        <w:ind w:hanging="360"/>
        <w:contextualSpacing/>
        <w:jc w:val="both"/>
      </w:pPr>
      <w:r>
        <w:t xml:space="preserve">Tagore says: “There are nine </w:t>
      </w:r>
      <w:proofErr w:type="spellStart"/>
      <w:r>
        <w:t>rasas</w:t>
      </w:r>
      <w:proofErr w:type="spellEnd"/>
      <w:r>
        <w:t xml:space="preserve"> in our aesthetic theory. But, the </w:t>
      </w:r>
      <w:proofErr w:type="spellStart"/>
      <w:r>
        <w:t>chada</w:t>
      </w:r>
      <w:proofErr w:type="spellEnd"/>
      <w:r>
        <w:t xml:space="preserve"> [or </w:t>
      </w:r>
      <w:proofErr w:type="spellStart"/>
      <w:r>
        <w:t>chora</w:t>
      </w:r>
      <w:proofErr w:type="spellEnd"/>
      <w:r>
        <w:t xml:space="preserve">], meant for children, contains a kind of rasa which does not fit into any of the nine </w:t>
      </w:r>
      <w:proofErr w:type="spellStart"/>
      <w:r>
        <w:t>rasas</w:t>
      </w:r>
      <w:proofErr w:type="spellEnd"/>
      <w:r>
        <w:t xml:space="preserve">. The beauty of this rhyme can be called, </w:t>
      </w:r>
      <w:proofErr w:type="spellStart"/>
      <w:r>
        <w:t>baalras</w:t>
      </w:r>
      <w:proofErr w:type="spellEnd"/>
      <w:r>
        <w:t xml:space="preserve"> [children’s rasa]”. Discuss the implication of the statement and trace the development of ‘nonsense’ </w:t>
      </w:r>
      <w:r w:rsidR="008436D5">
        <w:t xml:space="preserve">rhymes </w:t>
      </w:r>
      <w:r>
        <w:t>in Children’s literature in India.</w:t>
      </w:r>
    </w:p>
    <w:p w:rsidR="00403550" w:rsidRDefault="001B0590">
      <w:pPr>
        <w:numPr>
          <w:ilvl w:val="0"/>
          <w:numId w:val="1"/>
        </w:numPr>
        <w:ind w:hanging="360"/>
        <w:contextualSpacing/>
        <w:jc w:val="both"/>
      </w:pPr>
      <w:r>
        <w:t>Comment on the contradictory pulls of Blake’s aesthetics that create a confl</w:t>
      </w:r>
      <w:r w:rsidR="006119BC">
        <w:t xml:space="preserve">icted picture of innocence and </w:t>
      </w:r>
      <w:r>
        <w:t>experience. Use some of the poems you have read this semester to make your point.</w:t>
      </w:r>
    </w:p>
    <w:p w:rsidR="00403550" w:rsidRDefault="001B0590">
      <w:pPr>
        <w:jc w:val="center"/>
      </w:pPr>
      <w:r>
        <w:rPr>
          <w:rFonts w:ascii="Arial" w:eastAsia="Arial" w:hAnsi="Arial" w:cs="Arial"/>
          <w:b/>
        </w:rPr>
        <w:t>Section C</w:t>
      </w:r>
    </w:p>
    <w:p w:rsidR="00403550" w:rsidRDefault="001B0590">
      <w:pPr>
        <w:jc w:val="both"/>
      </w:pPr>
      <w:r>
        <w:rPr>
          <w:rFonts w:ascii="Arial" w:eastAsia="Arial" w:hAnsi="Arial" w:cs="Arial"/>
          <w:b/>
        </w:rPr>
        <w:t>Write short notes on any ONE of the following:                                      (1 X 10 = 10 marks)</w:t>
      </w:r>
    </w:p>
    <w:p w:rsidR="00403550" w:rsidRDefault="001B0590">
      <w:pPr>
        <w:numPr>
          <w:ilvl w:val="0"/>
          <w:numId w:val="2"/>
        </w:numPr>
        <w:ind w:hanging="360"/>
        <w:contextualSpacing/>
        <w:jc w:val="both"/>
      </w:pPr>
      <w:r>
        <w:t>Colonialist stereotyping in popular children’s comics.</w:t>
      </w:r>
    </w:p>
    <w:p w:rsidR="00403550" w:rsidRDefault="001B0590">
      <w:pPr>
        <w:jc w:val="both"/>
      </w:pPr>
      <w:r>
        <w:t xml:space="preserve">        2.   Th</w:t>
      </w:r>
      <w:r w:rsidR="006119BC">
        <w:t xml:space="preserve">e special child in </w:t>
      </w:r>
      <w:proofErr w:type="spellStart"/>
      <w:r w:rsidR="006119BC">
        <w:t>Taare</w:t>
      </w:r>
      <w:proofErr w:type="spellEnd"/>
      <w:r w:rsidR="006119BC">
        <w:t xml:space="preserve"> </w:t>
      </w:r>
      <w:proofErr w:type="spellStart"/>
      <w:r w:rsidR="006119BC">
        <w:t>Zameen</w:t>
      </w:r>
      <w:proofErr w:type="spellEnd"/>
      <w:r w:rsidR="006119BC">
        <w:t xml:space="preserve"> Par</w:t>
      </w:r>
    </w:p>
    <w:p w:rsidR="00403550" w:rsidRDefault="00403550">
      <w:pPr>
        <w:jc w:val="both"/>
      </w:pPr>
    </w:p>
    <w:p w:rsidR="00403550" w:rsidRDefault="00403550">
      <w:pPr>
        <w:jc w:val="both"/>
      </w:pPr>
    </w:p>
    <w:p w:rsidR="00403550" w:rsidRDefault="00403550"/>
    <w:p w:rsidR="00403550" w:rsidRDefault="00403550"/>
    <w:sectPr w:rsidR="00403550" w:rsidSect="000F6949">
      <w:headerReference w:type="default" r:id="rId7"/>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4C0B" w:rsidRDefault="00834C0B">
      <w:pPr>
        <w:spacing w:after="0" w:line="240" w:lineRule="auto"/>
      </w:pPr>
      <w:r>
        <w:separator/>
      </w:r>
    </w:p>
  </w:endnote>
  <w:endnote w:type="continuationSeparator" w:id="0">
    <w:p w:rsidR="00834C0B" w:rsidRDefault="00834C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4C0B" w:rsidRDefault="00834C0B">
      <w:pPr>
        <w:spacing w:after="0" w:line="240" w:lineRule="auto"/>
      </w:pPr>
      <w:r>
        <w:separator/>
      </w:r>
    </w:p>
  </w:footnote>
  <w:footnote w:type="continuationSeparator" w:id="0">
    <w:p w:rsidR="00834C0B" w:rsidRDefault="00834C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3550" w:rsidRDefault="0040355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82196C"/>
    <w:multiLevelType w:val="multilevel"/>
    <w:tmpl w:val="F8A2E0E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
    <w:nsid w:val="7C174BB7"/>
    <w:multiLevelType w:val="multilevel"/>
    <w:tmpl w:val="E8D4B2BE"/>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403550"/>
    <w:rsid w:val="000F6949"/>
    <w:rsid w:val="001B0590"/>
    <w:rsid w:val="00403550"/>
    <w:rsid w:val="004E4BC6"/>
    <w:rsid w:val="006119BC"/>
    <w:rsid w:val="00826F9E"/>
    <w:rsid w:val="00834C0B"/>
    <w:rsid w:val="008436D5"/>
    <w:rsid w:val="00A63529"/>
    <w:rsid w:val="00BF445A"/>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668002-54AE-4074-A5F8-1AC67EF61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n-IN" w:eastAsia="en-IN" w:bidi="ar-SA"/>
      </w:rPr>
    </w:rPrDefault>
    <w:pPrDefault>
      <w:pPr>
        <w:widowControl w:val="0"/>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F6949"/>
  </w:style>
  <w:style w:type="paragraph" w:styleId="Heading1">
    <w:name w:val="heading 1"/>
    <w:basedOn w:val="Normal"/>
    <w:next w:val="Normal"/>
    <w:rsid w:val="000F6949"/>
    <w:pPr>
      <w:keepNext/>
      <w:keepLines/>
      <w:spacing w:before="480" w:after="120"/>
      <w:contextualSpacing/>
      <w:outlineLvl w:val="0"/>
    </w:pPr>
    <w:rPr>
      <w:b/>
      <w:sz w:val="48"/>
      <w:szCs w:val="48"/>
    </w:rPr>
  </w:style>
  <w:style w:type="paragraph" w:styleId="Heading2">
    <w:name w:val="heading 2"/>
    <w:basedOn w:val="Normal"/>
    <w:next w:val="Normal"/>
    <w:rsid w:val="000F6949"/>
    <w:pPr>
      <w:keepNext/>
      <w:keepLines/>
      <w:spacing w:before="360" w:after="80"/>
      <w:contextualSpacing/>
      <w:outlineLvl w:val="1"/>
    </w:pPr>
    <w:rPr>
      <w:b/>
      <w:sz w:val="36"/>
      <w:szCs w:val="36"/>
    </w:rPr>
  </w:style>
  <w:style w:type="paragraph" w:styleId="Heading3">
    <w:name w:val="heading 3"/>
    <w:basedOn w:val="Normal"/>
    <w:next w:val="Normal"/>
    <w:rsid w:val="000F6949"/>
    <w:pPr>
      <w:keepNext/>
      <w:keepLines/>
      <w:spacing w:before="280" w:after="80"/>
      <w:contextualSpacing/>
      <w:outlineLvl w:val="2"/>
    </w:pPr>
    <w:rPr>
      <w:b/>
      <w:sz w:val="28"/>
      <w:szCs w:val="28"/>
    </w:rPr>
  </w:style>
  <w:style w:type="paragraph" w:styleId="Heading4">
    <w:name w:val="heading 4"/>
    <w:basedOn w:val="Normal"/>
    <w:next w:val="Normal"/>
    <w:rsid w:val="000F6949"/>
    <w:pPr>
      <w:keepNext/>
      <w:keepLines/>
      <w:spacing w:before="240" w:after="40"/>
      <w:contextualSpacing/>
      <w:outlineLvl w:val="3"/>
    </w:pPr>
    <w:rPr>
      <w:b/>
      <w:sz w:val="24"/>
      <w:szCs w:val="24"/>
    </w:rPr>
  </w:style>
  <w:style w:type="paragraph" w:styleId="Heading5">
    <w:name w:val="heading 5"/>
    <w:basedOn w:val="Normal"/>
    <w:next w:val="Normal"/>
    <w:rsid w:val="000F6949"/>
    <w:pPr>
      <w:keepNext/>
      <w:keepLines/>
      <w:spacing w:before="220" w:after="40"/>
      <w:contextualSpacing/>
      <w:outlineLvl w:val="4"/>
    </w:pPr>
    <w:rPr>
      <w:b/>
    </w:rPr>
  </w:style>
  <w:style w:type="paragraph" w:styleId="Heading6">
    <w:name w:val="heading 6"/>
    <w:basedOn w:val="Normal"/>
    <w:next w:val="Normal"/>
    <w:rsid w:val="000F6949"/>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0F6949"/>
    <w:pPr>
      <w:keepNext/>
      <w:keepLines/>
      <w:spacing w:before="480" w:after="120"/>
      <w:contextualSpacing/>
    </w:pPr>
    <w:rPr>
      <w:b/>
      <w:sz w:val="72"/>
      <w:szCs w:val="72"/>
    </w:rPr>
  </w:style>
  <w:style w:type="paragraph" w:styleId="Subtitle">
    <w:name w:val="Subtitle"/>
    <w:basedOn w:val="Normal"/>
    <w:next w:val="Normal"/>
    <w:rsid w:val="000F6949"/>
    <w:pPr>
      <w:keepNext/>
      <w:keepLines/>
      <w:spacing w:before="360" w:after="80"/>
      <w:contextualSpacing/>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325</Words>
  <Characters>1859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Cheriyan</dc:creator>
  <cp:lastModifiedBy>LIBDL-13</cp:lastModifiedBy>
  <cp:revision>7</cp:revision>
  <dcterms:created xsi:type="dcterms:W3CDTF">2017-03-22T01:25:00Z</dcterms:created>
  <dcterms:modified xsi:type="dcterms:W3CDTF">2022-06-14T06:49:00Z</dcterms:modified>
</cp:coreProperties>
</file>