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DF" w:rsidRDefault="00E87EAC" w:rsidP="00E867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75pt;margin-top:-22.5pt;width:164.25pt;height:75.75pt;z-index:251660288">
            <v:textbox>
              <w:txbxContent>
                <w:p w:rsidR="00704ADF" w:rsidRDefault="00704ADF" w:rsidP="00704ADF">
                  <w:r>
                    <w:t>Register No:</w:t>
                  </w:r>
                </w:p>
                <w:p w:rsidR="00E867EB" w:rsidRDefault="00E867EB" w:rsidP="00704ADF">
                  <w:r>
                    <w:t xml:space="preserve">Date: </w:t>
                  </w:r>
                  <w:r w:rsidR="0054345E" w:rsidRPr="0054345E">
                    <w:rPr>
                      <w:sz w:val="40"/>
                      <w:szCs w:val="40"/>
                    </w:rPr>
                    <w:t>10-04-2017</w:t>
                  </w:r>
                </w:p>
              </w:txbxContent>
            </v:textbox>
          </v:shape>
        </w:pict>
      </w:r>
      <w:r w:rsidR="00704ADF" w:rsidRPr="00704ADF"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-342900</wp:posOffset>
            </wp:positionV>
            <wp:extent cx="923925" cy="952500"/>
            <wp:effectExtent l="19050" t="0" r="9525" b="0"/>
            <wp:wrapTight wrapText="bothSides">
              <wp:wrapPolygon edited="0">
                <wp:start x="-445" y="0"/>
                <wp:lineTo x="-445" y="21168"/>
                <wp:lineTo x="21823" y="21168"/>
                <wp:lineTo x="21823" y="0"/>
                <wp:lineTo x="-44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ADF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ADF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ADF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ADF" w:rsidRPr="008552D4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2D4">
        <w:rPr>
          <w:rFonts w:ascii="Arial" w:hAnsi="Arial" w:cs="Arial"/>
          <w:b/>
          <w:sz w:val="24"/>
          <w:szCs w:val="24"/>
        </w:rPr>
        <w:t>ST. JOSEPH’S COLLEGE (AUTONOMOUS), B</w:t>
      </w:r>
      <w:r w:rsidR="00E867EB">
        <w:rPr>
          <w:rFonts w:ascii="Arial" w:hAnsi="Arial" w:cs="Arial"/>
          <w:b/>
          <w:sz w:val="24"/>
          <w:szCs w:val="24"/>
        </w:rPr>
        <w:t>ENGALURU</w:t>
      </w:r>
      <w:r w:rsidRPr="008552D4">
        <w:rPr>
          <w:rFonts w:ascii="Arial" w:hAnsi="Arial" w:cs="Arial"/>
          <w:b/>
          <w:sz w:val="24"/>
          <w:szCs w:val="24"/>
        </w:rPr>
        <w:t xml:space="preserve"> – 27</w:t>
      </w:r>
    </w:p>
    <w:p w:rsidR="00704ADF" w:rsidRPr="00E867EB" w:rsidRDefault="00704ADF" w:rsidP="00704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67EB">
        <w:rPr>
          <w:rFonts w:ascii="Arial" w:hAnsi="Arial" w:cs="Arial"/>
          <w:sz w:val="24"/>
          <w:szCs w:val="24"/>
        </w:rPr>
        <w:t>BVOC – II SEMESTER</w:t>
      </w:r>
    </w:p>
    <w:p w:rsidR="00704ADF" w:rsidRPr="00E867EB" w:rsidRDefault="00704ADF" w:rsidP="00704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67EB">
        <w:rPr>
          <w:rFonts w:ascii="Arial" w:hAnsi="Arial" w:cs="Arial"/>
          <w:sz w:val="24"/>
          <w:szCs w:val="24"/>
        </w:rPr>
        <w:t>SEMESTER EXAMINATION – A</w:t>
      </w:r>
      <w:r w:rsidR="00E867EB" w:rsidRPr="00E867EB">
        <w:rPr>
          <w:rFonts w:ascii="Arial" w:hAnsi="Arial" w:cs="Arial"/>
          <w:sz w:val="24"/>
          <w:szCs w:val="24"/>
        </w:rPr>
        <w:t>PRIL</w:t>
      </w:r>
      <w:r w:rsidRPr="00E867EB">
        <w:rPr>
          <w:rFonts w:ascii="Arial" w:hAnsi="Arial" w:cs="Arial"/>
          <w:sz w:val="24"/>
          <w:szCs w:val="24"/>
        </w:rPr>
        <w:t xml:space="preserve"> 2017</w:t>
      </w:r>
    </w:p>
    <w:p w:rsidR="00704ADF" w:rsidRPr="00E867EB" w:rsidRDefault="00E867EB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867EB">
        <w:rPr>
          <w:rFonts w:ascii="Arial" w:hAnsi="Arial" w:cs="Arial"/>
          <w:b/>
          <w:sz w:val="24"/>
          <w:szCs w:val="24"/>
        </w:rPr>
        <w:t xml:space="preserve">VO 2116 </w:t>
      </w:r>
      <w:r w:rsidR="00506BEA" w:rsidRPr="00E867EB">
        <w:rPr>
          <w:rFonts w:ascii="Arial" w:hAnsi="Arial" w:cs="Arial"/>
          <w:b/>
          <w:sz w:val="24"/>
          <w:szCs w:val="24"/>
        </w:rPr>
        <w:t>Language</w:t>
      </w:r>
      <w:r w:rsidR="00506BEA">
        <w:rPr>
          <w:rFonts w:ascii="Arial" w:hAnsi="Arial" w:cs="Arial"/>
          <w:b/>
          <w:sz w:val="24"/>
          <w:szCs w:val="24"/>
        </w:rPr>
        <w:t xml:space="preserve"> </w:t>
      </w:r>
      <w:r w:rsidR="005A4F63">
        <w:rPr>
          <w:rFonts w:ascii="Arial" w:hAnsi="Arial" w:cs="Arial"/>
          <w:b/>
          <w:sz w:val="24"/>
          <w:szCs w:val="24"/>
        </w:rPr>
        <w:t>- II</w:t>
      </w:r>
    </w:p>
    <w:p w:rsidR="00704ADF" w:rsidRPr="008552D4" w:rsidRDefault="00704ADF" w:rsidP="00704AD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bookmarkEnd w:id="0"/>
    <w:p w:rsidR="00704ADF" w:rsidRPr="008552D4" w:rsidRDefault="00E867EB" w:rsidP="00704A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2 </w:t>
      </w:r>
      <w:proofErr w:type="gramStart"/>
      <w:r>
        <w:rPr>
          <w:rFonts w:ascii="Arial" w:hAnsi="Arial" w:cs="Arial"/>
          <w:b/>
        </w:rPr>
        <w:t xml:space="preserve">½ </w:t>
      </w:r>
      <w:r w:rsidR="00704ADF">
        <w:rPr>
          <w:rFonts w:ascii="Arial" w:hAnsi="Arial" w:cs="Arial"/>
          <w:b/>
        </w:rPr>
        <w:t xml:space="preserve"> hours</w:t>
      </w:r>
      <w:proofErr w:type="gramEnd"/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  <w:t xml:space="preserve">          </w:t>
      </w:r>
      <w:r w:rsidR="00704ADF" w:rsidRPr="008552D4">
        <w:rPr>
          <w:rFonts w:ascii="Arial" w:hAnsi="Arial" w:cs="Arial"/>
          <w:b/>
        </w:rPr>
        <w:t xml:space="preserve">  Maximum marks: </w:t>
      </w:r>
      <w:r w:rsidR="00704ADF">
        <w:rPr>
          <w:rFonts w:ascii="Arial" w:hAnsi="Arial" w:cs="Arial"/>
          <w:b/>
        </w:rPr>
        <w:t>70</w:t>
      </w:r>
    </w:p>
    <w:p w:rsidR="00704ADF" w:rsidRPr="008552D4" w:rsidRDefault="00704ADF" w:rsidP="00704ADF">
      <w:pPr>
        <w:spacing w:after="0" w:line="240" w:lineRule="auto"/>
        <w:rPr>
          <w:rFonts w:ascii="Arial" w:hAnsi="Arial" w:cs="Arial"/>
          <w:b/>
        </w:rPr>
      </w:pPr>
    </w:p>
    <w:p w:rsidR="00704ADF" w:rsidRPr="008552D4" w:rsidRDefault="00704ADF" w:rsidP="00704ADF">
      <w:pPr>
        <w:spacing w:after="0"/>
        <w:jc w:val="center"/>
        <w:rPr>
          <w:rFonts w:ascii="Arial" w:hAnsi="Arial" w:cs="Arial"/>
          <w:i/>
        </w:rPr>
      </w:pPr>
      <w:r w:rsidRPr="008552D4">
        <w:rPr>
          <w:rFonts w:ascii="Arial" w:hAnsi="Arial" w:cs="Arial"/>
          <w:i/>
        </w:rPr>
        <w:t xml:space="preserve">This question paper has </w:t>
      </w:r>
      <w:r w:rsidR="00E867EB">
        <w:rPr>
          <w:rFonts w:ascii="Arial" w:hAnsi="Arial" w:cs="Arial"/>
          <w:i/>
        </w:rPr>
        <w:t>ONE</w:t>
      </w:r>
      <w:r w:rsidRPr="008552D4">
        <w:rPr>
          <w:rFonts w:ascii="Arial" w:hAnsi="Arial" w:cs="Arial"/>
          <w:i/>
        </w:rPr>
        <w:t xml:space="preserve"> printed page and </w:t>
      </w:r>
      <w:r w:rsidR="00E867EB">
        <w:rPr>
          <w:rFonts w:ascii="Arial" w:hAnsi="Arial" w:cs="Arial"/>
          <w:i/>
        </w:rPr>
        <w:t>TWO</w:t>
      </w:r>
      <w:r>
        <w:rPr>
          <w:rFonts w:ascii="Arial" w:hAnsi="Arial" w:cs="Arial"/>
          <w:i/>
        </w:rPr>
        <w:t xml:space="preserve"> parts</w:t>
      </w:r>
    </w:p>
    <w:p w:rsidR="00704ADF" w:rsidRDefault="00704ADF" w:rsidP="00704ADF"/>
    <w:p w:rsidR="00552964" w:rsidRPr="00704ADF" w:rsidRDefault="00704ADF" w:rsidP="00704ADF">
      <w:pPr>
        <w:spacing w:line="360" w:lineRule="auto"/>
        <w:rPr>
          <w:rFonts w:ascii="Arial" w:hAnsi="Arial" w:cs="Arial"/>
          <w:b/>
        </w:rPr>
      </w:pPr>
      <w:r w:rsidRPr="00704ADF">
        <w:rPr>
          <w:rFonts w:ascii="Arial" w:hAnsi="Arial" w:cs="Arial"/>
          <w:b/>
        </w:rPr>
        <w:t>I. Answer</w:t>
      </w:r>
      <w:r w:rsidR="00243DF7" w:rsidRPr="00704ADF">
        <w:rPr>
          <w:rFonts w:ascii="Arial" w:hAnsi="Arial" w:cs="Arial"/>
          <w:b/>
        </w:rPr>
        <w:t xml:space="preserve"> any </w:t>
      </w:r>
      <w:r w:rsidR="00E867EB" w:rsidRPr="00704ADF">
        <w:rPr>
          <w:rFonts w:ascii="Arial" w:hAnsi="Arial" w:cs="Arial"/>
          <w:b/>
        </w:rPr>
        <w:t>FOUR</w:t>
      </w:r>
      <w:r w:rsidR="00243DF7" w:rsidRPr="00704ADF">
        <w:rPr>
          <w:rFonts w:ascii="Arial" w:hAnsi="Arial" w:cs="Arial"/>
          <w:b/>
        </w:rPr>
        <w:t xml:space="preserve"> in about 350 words each: </w:t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="00E867EB">
        <w:rPr>
          <w:rFonts w:ascii="Arial" w:hAnsi="Arial" w:cs="Arial"/>
          <w:b/>
        </w:rPr>
        <w:t>(</w:t>
      </w:r>
      <w:r w:rsidRPr="00704ADF">
        <w:rPr>
          <w:rFonts w:ascii="Arial" w:hAnsi="Arial" w:cs="Arial"/>
          <w:b/>
        </w:rPr>
        <w:t>4 x 10 = 40</w:t>
      </w:r>
      <w:r w:rsidR="00E867EB">
        <w:rPr>
          <w:rFonts w:ascii="Arial" w:hAnsi="Arial" w:cs="Arial"/>
          <w:b/>
        </w:rPr>
        <w:t>)</w:t>
      </w:r>
    </w:p>
    <w:p w:rsidR="00EF3243" w:rsidRPr="00704ADF" w:rsidRDefault="00D957C5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>With reference to the poems done in class highlight one which has attracted your attention the most.  What is your impression about the poet?</w:t>
      </w:r>
    </w:p>
    <w:p w:rsidR="00D957C5" w:rsidRPr="00704ADF" w:rsidRDefault="00D957C5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>How has Rabindranath Tagore positioned himself with reference to western poets? Highlight your observations to approve it.</w:t>
      </w:r>
    </w:p>
    <w:p w:rsidR="00D957C5" w:rsidRPr="00704ADF" w:rsidRDefault="00552964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 xml:space="preserve">What is a </w:t>
      </w:r>
      <w:proofErr w:type="spellStart"/>
      <w:r w:rsidRPr="00704ADF">
        <w:rPr>
          <w:rFonts w:ascii="Arial" w:hAnsi="Arial" w:cs="Arial"/>
        </w:rPr>
        <w:t>listicle</w:t>
      </w:r>
      <w:proofErr w:type="spellEnd"/>
      <w:r w:rsidRPr="00704ADF">
        <w:rPr>
          <w:rFonts w:ascii="Arial" w:hAnsi="Arial" w:cs="Arial"/>
        </w:rPr>
        <w:t xml:space="preserve">? </w:t>
      </w:r>
      <w:r w:rsidR="001269FB" w:rsidRPr="00704ADF">
        <w:rPr>
          <w:rFonts w:ascii="Arial" w:hAnsi="Arial" w:cs="Arial"/>
        </w:rPr>
        <w:t xml:space="preserve">What are the trending changes observed </w:t>
      </w:r>
      <w:r w:rsidRPr="00704ADF">
        <w:rPr>
          <w:rFonts w:ascii="Arial" w:hAnsi="Arial" w:cs="Arial"/>
        </w:rPr>
        <w:t xml:space="preserve">in writing </w:t>
      </w:r>
      <w:r w:rsidR="001269FB" w:rsidRPr="00704ADF">
        <w:rPr>
          <w:rFonts w:ascii="Arial" w:hAnsi="Arial" w:cs="Arial"/>
        </w:rPr>
        <w:t xml:space="preserve">on online platforms? </w:t>
      </w:r>
    </w:p>
    <w:p w:rsidR="00552964" w:rsidRPr="00704ADF" w:rsidRDefault="00552964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>What is a climax? Explain the te</w:t>
      </w:r>
      <w:r w:rsidR="00E867EB">
        <w:rPr>
          <w:rFonts w:ascii="Arial" w:hAnsi="Arial" w:cs="Arial"/>
        </w:rPr>
        <w:t xml:space="preserve">rm taking examples from </w:t>
      </w:r>
      <w:proofErr w:type="spellStart"/>
      <w:r w:rsidR="00E867EB">
        <w:rPr>
          <w:rFonts w:ascii="Arial" w:hAnsi="Arial" w:cs="Arial"/>
        </w:rPr>
        <w:t>Manto’s</w:t>
      </w:r>
      <w:proofErr w:type="spellEnd"/>
      <w:r w:rsidRPr="00704ADF">
        <w:rPr>
          <w:rFonts w:ascii="Arial" w:hAnsi="Arial" w:cs="Arial"/>
        </w:rPr>
        <w:t xml:space="preserve"> </w:t>
      </w:r>
      <w:proofErr w:type="spellStart"/>
      <w:r w:rsidRPr="00704ADF">
        <w:rPr>
          <w:rFonts w:ascii="Arial" w:hAnsi="Arial" w:cs="Arial"/>
        </w:rPr>
        <w:t>Thanda</w:t>
      </w:r>
      <w:proofErr w:type="spellEnd"/>
      <w:r w:rsidRPr="00704ADF">
        <w:rPr>
          <w:rFonts w:ascii="Arial" w:hAnsi="Arial" w:cs="Arial"/>
        </w:rPr>
        <w:t xml:space="preserve"> </w:t>
      </w:r>
      <w:proofErr w:type="spellStart"/>
      <w:r w:rsidRPr="00704ADF">
        <w:rPr>
          <w:rFonts w:ascii="Arial" w:hAnsi="Arial" w:cs="Arial"/>
        </w:rPr>
        <w:t>Gosht</w:t>
      </w:r>
      <w:proofErr w:type="spellEnd"/>
      <w:r w:rsidRPr="00704ADF">
        <w:rPr>
          <w:rFonts w:ascii="Arial" w:hAnsi="Arial" w:cs="Arial"/>
        </w:rPr>
        <w:t xml:space="preserve"> (</w:t>
      </w:r>
      <w:r w:rsidR="00D076DE" w:rsidRPr="00704ADF">
        <w:rPr>
          <w:rFonts w:ascii="Arial" w:hAnsi="Arial" w:cs="Arial"/>
        </w:rPr>
        <w:t>Cold Mea</w:t>
      </w:r>
      <w:r w:rsidRPr="00704ADF">
        <w:rPr>
          <w:rFonts w:ascii="Arial" w:hAnsi="Arial" w:cs="Arial"/>
        </w:rPr>
        <w:t>t).</w:t>
      </w:r>
    </w:p>
    <w:p w:rsidR="00552964" w:rsidRPr="00704ADF" w:rsidRDefault="00552964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>What were the main reasons to develop a realistic view towards society? What were the criticisms of Romanticism in this case?</w:t>
      </w:r>
    </w:p>
    <w:p w:rsidR="001269FB" w:rsidRPr="00704ADF" w:rsidRDefault="00704ADF" w:rsidP="00704ADF">
      <w:pPr>
        <w:spacing w:line="360" w:lineRule="auto"/>
        <w:rPr>
          <w:rFonts w:ascii="Arial" w:hAnsi="Arial" w:cs="Arial"/>
          <w:b/>
        </w:rPr>
      </w:pPr>
      <w:r w:rsidRPr="00704ADF">
        <w:rPr>
          <w:rFonts w:ascii="Arial" w:hAnsi="Arial" w:cs="Arial"/>
          <w:b/>
        </w:rPr>
        <w:t>II.</w:t>
      </w:r>
      <w:r w:rsidR="00E867EB">
        <w:rPr>
          <w:rFonts w:ascii="Arial" w:hAnsi="Arial" w:cs="Arial"/>
          <w:b/>
        </w:rPr>
        <w:t xml:space="preserve"> </w:t>
      </w:r>
      <w:r w:rsidR="00552964" w:rsidRPr="00704ADF">
        <w:rPr>
          <w:rFonts w:ascii="Arial" w:hAnsi="Arial" w:cs="Arial"/>
          <w:b/>
        </w:rPr>
        <w:t xml:space="preserve">Answer any two in about 450 to 500 words: </w:t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Pr="00704ADF">
        <w:rPr>
          <w:rFonts w:ascii="Arial" w:hAnsi="Arial" w:cs="Arial"/>
          <w:b/>
        </w:rPr>
        <w:tab/>
      </w:r>
      <w:r w:rsidR="00E867EB">
        <w:rPr>
          <w:rFonts w:ascii="Arial" w:hAnsi="Arial" w:cs="Arial"/>
          <w:b/>
        </w:rPr>
        <w:t>(</w:t>
      </w:r>
      <w:r w:rsidRPr="00704ADF">
        <w:rPr>
          <w:rFonts w:ascii="Arial" w:hAnsi="Arial" w:cs="Arial"/>
          <w:b/>
        </w:rPr>
        <w:t>2 x 15</w:t>
      </w:r>
      <w:r w:rsidR="00E867EB">
        <w:rPr>
          <w:rFonts w:ascii="Arial" w:hAnsi="Arial" w:cs="Arial"/>
          <w:b/>
        </w:rPr>
        <w:t xml:space="preserve"> =</w:t>
      </w:r>
      <w:r w:rsidRPr="00704ADF">
        <w:rPr>
          <w:rFonts w:ascii="Arial" w:hAnsi="Arial" w:cs="Arial"/>
          <w:b/>
        </w:rPr>
        <w:t xml:space="preserve"> 30</w:t>
      </w:r>
      <w:r w:rsidR="00E867EB">
        <w:rPr>
          <w:rFonts w:ascii="Arial" w:hAnsi="Arial" w:cs="Arial"/>
          <w:b/>
        </w:rPr>
        <w:t>)</w:t>
      </w:r>
    </w:p>
    <w:p w:rsidR="00725FDF" w:rsidRPr="00704ADF" w:rsidRDefault="00725FDF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 xml:space="preserve">Write a critical appreciation of the novel ‘The Book of Joshua’. Also, comment on the use of humor in </w:t>
      </w:r>
      <w:proofErr w:type="spellStart"/>
      <w:r w:rsidRPr="00704ADF">
        <w:rPr>
          <w:rFonts w:ascii="Arial" w:hAnsi="Arial" w:cs="Arial"/>
        </w:rPr>
        <w:t>Mendonsa’s</w:t>
      </w:r>
      <w:proofErr w:type="spellEnd"/>
      <w:r w:rsidRPr="00704ADF">
        <w:rPr>
          <w:rFonts w:ascii="Arial" w:hAnsi="Arial" w:cs="Arial"/>
        </w:rPr>
        <w:t xml:space="preserve"> work.</w:t>
      </w:r>
    </w:p>
    <w:p w:rsidR="00725FDF" w:rsidRPr="00704ADF" w:rsidRDefault="00D076DE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>What are the main realizations of the lawyer in Chekov’s ‘Bet’? What was his real reason to know so much while addressing</w:t>
      </w:r>
      <w:r w:rsidR="00E867EB">
        <w:rPr>
          <w:rFonts w:ascii="Arial" w:hAnsi="Arial" w:cs="Arial"/>
        </w:rPr>
        <w:t xml:space="preserve"> the banker in his letter</w:t>
      </w:r>
      <w:r w:rsidRPr="00704ADF">
        <w:rPr>
          <w:rFonts w:ascii="Arial" w:hAnsi="Arial" w:cs="Arial"/>
        </w:rPr>
        <w:t>?</w:t>
      </w:r>
    </w:p>
    <w:p w:rsidR="00D076DE" w:rsidRDefault="00D076DE" w:rsidP="00704A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ADF">
        <w:rPr>
          <w:rFonts w:ascii="Arial" w:hAnsi="Arial" w:cs="Arial"/>
        </w:rPr>
        <w:t>Write an autobiographical story</w:t>
      </w:r>
      <w:r w:rsidR="00AB145C">
        <w:rPr>
          <w:rFonts w:ascii="Arial" w:hAnsi="Arial" w:cs="Arial"/>
        </w:rPr>
        <w:t xml:space="preserve"> from the point of view of ‘paper’</w:t>
      </w:r>
      <w:r w:rsidRPr="00704ADF">
        <w:rPr>
          <w:rFonts w:ascii="Arial" w:hAnsi="Arial" w:cs="Arial"/>
        </w:rPr>
        <w:t>. Your story should relate to the theme. Creative visualization is encouraged with reference to this question.</w:t>
      </w:r>
    </w:p>
    <w:p w:rsidR="00A42DF1" w:rsidRDefault="00321101" w:rsidP="0032110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 * * *</w:t>
      </w:r>
    </w:p>
    <w:p w:rsidR="00A42DF1" w:rsidRPr="00A42DF1" w:rsidRDefault="00A42DF1" w:rsidP="00A42DF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VO-2116-A-17</w:t>
      </w:r>
    </w:p>
    <w:sectPr w:rsidR="00A42DF1" w:rsidRPr="00A42DF1" w:rsidSect="00692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AC" w:rsidRDefault="00E87EAC" w:rsidP="0054345E">
      <w:pPr>
        <w:spacing w:after="0" w:line="240" w:lineRule="auto"/>
      </w:pPr>
      <w:r>
        <w:separator/>
      </w:r>
    </w:p>
  </w:endnote>
  <w:endnote w:type="continuationSeparator" w:id="0">
    <w:p w:rsidR="00E87EAC" w:rsidRDefault="00E87EAC" w:rsidP="0054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5E" w:rsidRDefault="005434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5E" w:rsidRDefault="005434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5E" w:rsidRDefault="00543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AC" w:rsidRDefault="00E87EAC" w:rsidP="0054345E">
      <w:pPr>
        <w:spacing w:after="0" w:line="240" w:lineRule="auto"/>
      </w:pPr>
      <w:r>
        <w:separator/>
      </w:r>
    </w:p>
  </w:footnote>
  <w:footnote w:type="continuationSeparator" w:id="0">
    <w:p w:rsidR="00E87EAC" w:rsidRDefault="00E87EAC" w:rsidP="0054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5E" w:rsidRDefault="00E87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8576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5E" w:rsidRDefault="00E87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8577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5E" w:rsidRDefault="00E87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8575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65170"/>
    <w:multiLevelType w:val="hybridMultilevel"/>
    <w:tmpl w:val="A1B8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A2BBA"/>
    <w:multiLevelType w:val="hybridMultilevel"/>
    <w:tmpl w:val="1E7AA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C5"/>
    <w:rsid w:val="0001209C"/>
    <w:rsid w:val="000678B0"/>
    <w:rsid w:val="000C7AFE"/>
    <w:rsid w:val="001269FB"/>
    <w:rsid w:val="00243DF7"/>
    <w:rsid w:val="00321101"/>
    <w:rsid w:val="003F17CA"/>
    <w:rsid w:val="00506BEA"/>
    <w:rsid w:val="005373EB"/>
    <w:rsid w:val="0054345E"/>
    <w:rsid w:val="00552964"/>
    <w:rsid w:val="005A4F63"/>
    <w:rsid w:val="00692F5A"/>
    <w:rsid w:val="00704ADF"/>
    <w:rsid w:val="00725FDF"/>
    <w:rsid w:val="007728C2"/>
    <w:rsid w:val="00805694"/>
    <w:rsid w:val="008D1FC0"/>
    <w:rsid w:val="009A7F4B"/>
    <w:rsid w:val="009F1D46"/>
    <w:rsid w:val="00A42DF1"/>
    <w:rsid w:val="00AB145C"/>
    <w:rsid w:val="00B230A7"/>
    <w:rsid w:val="00C045B4"/>
    <w:rsid w:val="00D062D3"/>
    <w:rsid w:val="00D076DE"/>
    <w:rsid w:val="00D957C5"/>
    <w:rsid w:val="00DD6D98"/>
    <w:rsid w:val="00E867EB"/>
    <w:rsid w:val="00E87EAC"/>
    <w:rsid w:val="00E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7D8F647-6263-4423-B293-00B0895C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45E"/>
  </w:style>
  <w:style w:type="paragraph" w:styleId="Footer">
    <w:name w:val="footer"/>
    <w:basedOn w:val="Normal"/>
    <w:link w:val="FooterChar"/>
    <w:uiPriority w:val="99"/>
    <w:semiHidden/>
    <w:unhideWhenUsed/>
    <w:rsid w:val="0054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LIBDL-13</cp:lastModifiedBy>
  <cp:revision>8</cp:revision>
  <cp:lastPrinted>2017-04-01T11:13:00Z</cp:lastPrinted>
  <dcterms:created xsi:type="dcterms:W3CDTF">2017-02-03T08:51:00Z</dcterms:created>
  <dcterms:modified xsi:type="dcterms:W3CDTF">2022-06-23T06:16:00Z</dcterms:modified>
</cp:coreProperties>
</file>