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EF791" w14:textId="77777777" w:rsidR="00597E77" w:rsidRPr="00A440BB" w:rsidRDefault="00597E77" w:rsidP="00597E77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5BF9" wp14:editId="0CD84763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626110"/>
                <wp:effectExtent l="0" t="0" r="15875" b="215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705E" w14:textId="77777777" w:rsidR="00597E77" w:rsidRDefault="00597E77" w:rsidP="00597E77">
                            <w:r>
                              <w:t>Register Number:</w:t>
                            </w:r>
                          </w:p>
                          <w:p w14:paraId="30159C51" w14:textId="47608D11" w:rsidR="00597E77" w:rsidRPr="00A00F7D" w:rsidRDefault="00597E77" w:rsidP="00597E7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17545B">
                              <w:t>12</w:t>
                            </w:r>
                            <w:proofErr w:type="gramEnd"/>
                            <w:r w:rsidR="0017545B"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DF5B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1.25pt;margin-top:8.45pt;width:195.2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">
                <v:textbox>
                  <w:txbxContent>
                    <w:p w14:paraId="2DDA705E" w14:textId="77777777" w:rsidR="00597E77" w:rsidRDefault="00597E77" w:rsidP="00597E77">
                      <w:r>
                        <w:t>Register Number:</w:t>
                      </w:r>
                    </w:p>
                    <w:p w14:paraId="30159C51" w14:textId="47608D11" w:rsidR="00597E77" w:rsidRPr="00A00F7D" w:rsidRDefault="00597E77" w:rsidP="00597E7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17545B">
                        <w:t>12-03-2022</w:t>
                      </w:r>
                    </w:p>
                  </w:txbxContent>
                </v:textbox>
              </v:shape>
            </w:pict>
          </mc:Fallback>
        </mc:AlternateContent>
      </w:r>
      <w:r w:rsidRPr="00A440BB">
        <w:rPr>
          <w:rFonts w:ascii="Arial" w:hAnsi="Arial" w:cs="Arial"/>
          <w:b/>
          <w:noProof/>
        </w:rPr>
        <w:drawing>
          <wp:inline distT="0" distB="0" distL="0" distR="0" wp14:anchorId="603751F7" wp14:editId="455068FE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C6B2A" w14:textId="77777777" w:rsidR="00597E77" w:rsidRPr="00A440BB" w:rsidRDefault="00597E77" w:rsidP="00597E77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14:paraId="6BE7FCE7" w14:textId="77777777" w:rsidR="00597E77" w:rsidRDefault="00597E77" w:rsidP="00597E77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Pr="00A440BB">
        <w:rPr>
          <w:rFonts w:ascii="Arial" w:hAnsi="Arial" w:cs="Arial"/>
          <w:b/>
        </w:rPr>
        <w:t xml:space="preserve"> ECONOMICS – </w:t>
      </w:r>
      <w:r>
        <w:rPr>
          <w:rFonts w:ascii="Arial" w:hAnsi="Arial" w:cs="Arial"/>
          <w:b/>
        </w:rPr>
        <w:t>III</w:t>
      </w:r>
      <w:r w:rsidRPr="00A440BB">
        <w:rPr>
          <w:rFonts w:ascii="Arial" w:hAnsi="Arial" w:cs="Arial"/>
          <w:b/>
        </w:rPr>
        <w:t xml:space="preserve"> SEMESTER</w:t>
      </w:r>
    </w:p>
    <w:p w14:paraId="0B458427" w14:textId="77777777" w:rsidR="00597E77" w:rsidRDefault="00597E77" w:rsidP="00597E77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SEMESTER EXAMINATION: </w:t>
      </w:r>
      <w:r>
        <w:rPr>
          <w:rFonts w:ascii="Arial" w:hAnsi="Arial" w:cs="Arial"/>
          <w:b/>
          <w:bCs/>
        </w:rPr>
        <w:t>OCTOBER</w:t>
      </w:r>
      <w:r w:rsidR="001E62A2">
        <w:rPr>
          <w:rFonts w:ascii="Arial" w:hAnsi="Arial" w:cs="Arial"/>
          <w:b/>
          <w:bCs/>
        </w:rPr>
        <w:t xml:space="preserve"> 2021</w:t>
      </w:r>
    </w:p>
    <w:p w14:paraId="04EB845E" w14:textId="5E109E57" w:rsidR="001E62A2" w:rsidRDefault="001E62A2" w:rsidP="00F3690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</w:t>
      </w:r>
      <w:r w:rsidR="0087552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0947CAAA" w14:textId="77777777" w:rsidR="0087552C" w:rsidRPr="00F36900" w:rsidRDefault="0087552C" w:rsidP="00F3690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A41C677" w14:textId="766D3594" w:rsidR="00597E77" w:rsidRPr="00A440BB" w:rsidRDefault="00454B9E" w:rsidP="00597E7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454B9E">
        <w:rPr>
          <w:rFonts w:ascii="Arial" w:hAnsi="Arial" w:cs="Arial"/>
          <w:b/>
          <w:sz w:val="24"/>
          <w:szCs w:val="24"/>
          <w:u w:val="single"/>
        </w:rPr>
        <w:t>EC</w:t>
      </w:r>
      <w:r w:rsidR="0014017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54B9E">
        <w:rPr>
          <w:rFonts w:ascii="Arial" w:hAnsi="Arial" w:cs="Arial"/>
          <w:b/>
          <w:sz w:val="24"/>
          <w:szCs w:val="24"/>
          <w:u w:val="single"/>
        </w:rPr>
        <w:t xml:space="preserve">9418: </w:t>
      </w:r>
      <w:r w:rsidR="0014017C" w:rsidRPr="00454B9E">
        <w:rPr>
          <w:rFonts w:ascii="Arial" w:hAnsi="Arial" w:cs="Arial"/>
          <w:b/>
          <w:sz w:val="24"/>
          <w:szCs w:val="24"/>
          <w:u w:val="single"/>
        </w:rPr>
        <w:t>Basic Econometrics</w:t>
      </w:r>
    </w:p>
    <w:bookmarkEnd w:id="0"/>
    <w:p w14:paraId="2867A58A" w14:textId="650B4D34" w:rsidR="00597E77" w:rsidRDefault="00597E77" w:rsidP="00597E7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</w:t>
      </w:r>
      <w:proofErr w:type="spellStart"/>
      <w:r w:rsidRPr="00A440BB">
        <w:rPr>
          <w:rFonts w:ascii="Arial" w:eastAsia="Times New Roman" w:hAnsi="Arial" w:cs="Arial"/>
          <w:b/>
          <w:bCs/>
          <w:sz w:val="24"/>
          <w:szCs w:val="24"/>
        </w:rPr>
        <w:t>hrs</w:t>
      </w:r>
      <w:proofErr w:type="spellEnd"/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  <w:t>Max Marks-</w:t>
      </w:r>
      <w:r>
        <w:rPr>
          <w:rFonts w:ascii="Arial" w:eastAsia="Times New Roman" w:hAnsi="Arial" w:cs="Arial"/>
          <w:b/>
          <w:bCs/>
          <w:sz w:val="24"/>
          <w:szCs w:val="24"/>
        </w:rPr>
        <w:t>70</w:t>
      </w:r>
    </w:p>
    <w:p w14:paraId="7D9DC2E4" w14:textId="77777777" w:rsidR="0087552C" w:rsidRPr="00A440BB" w:rsidRDefault="0087552C" w:rsidP="00597E7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B465E99" w14:textId="1FF715C8" w:rsidR="00597E77" w:rsidRPr="00A440BB" w:rsidRDefault="00597E77" w:rsidP="00597E77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 w:rsidR="0087552C">
        <w:rPr>
          <w:rFonts w:ascii="Arial" w:hAnsi="Arial" w:cs="Arial"/>
          <w:b/>
          <w:color w:val="000000" w:themeColor="text1"/>
        </w:rPr>
        <w:t>TWO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>printed page</w:t>
      </w:r>
      <w:r w:rsidR="0087552C">
        <w:rPr>
          <w:rFonts w:ascii="Arial" w:hAnsi="Arial" w:cs="Arial"/>
          <w:b/>
        </w:rPr>
        <w:t>s</w:t>
      </w:r>
      <w:r w:rsidRPr="00A440BB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THREE</w:t>
      </w:r>
      <w:r w:rsidRPr="00A440BB">
        <w:rPr>
          <w:rFonts w:ascii="Arial" w:hAnsi="Arial" w:cs="Arial"/>
          <w:b/>
        </w:rPr>
        <w:t xml:space="preserve"> parts</w:t>
      </w:r>
    </w:p>
    <w:p w14:paraId="45A7E7A7" w14:textId="77777777" w:rsidR="00597E77" w:rsidRDefault="00597E77" w:rsidP="00597E77">
      <w:pPr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5=10</w:t>
      </w:r>
    </w:p>
    <w:p w14:paraId="556EC3DD" w14:textId="77777777" w:rsidR="004910D1" w:rsidRDefault="004910D1" w:rsidP="004910D1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time-series and cross-sectional data.</w:t>
      </w:r>
    </w:p>
    <w:p w14:paraId="155CD918" w14:textId="77777777" w:rsidR="00CD370F" w:rsidRDefault="00CD370F" w:rsidP="00CD370F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Gauss-Markov theorem?</w:t>
      </w:r>
    </w:p>
    <w:p w14:paraId="26011F19" w14:textId="77777777" w:rsidR="00CD370F" w:rsidRPr="00CD370F" w:rsidRDefault="009E11EC" w:rsidP="00CD370F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CD370F">
        <w:rPr>
          <w:rFonts w:ascii="Arial" w:hAnsi="Arial" w:cs="Arial"/>
          <w:bCs/>
        </w:rPr>
        <w:t xml:space="preserve">What is the difference between an estimator and an estimate? Explain in the context of simple regression model given underlying population regression </w:t>
      </w:r>
      <w:proofErr w:type="gramStart"/>
      <w:r w:rsidRPr="00CD370F">
        <w:rPr>
          <w:rFonts w:ascii="Arial" w:hAnsi="Arial" w:cs="Arial"/>
          <w:bCs/>
        </w:rPr>
        <w:t xml:space="preserve">line </w:t>
      </w:r>
      <m:oMath>
        <m:sSub>
          <m:sSubPr>
            <m:ctrlPr>
              <w:rPr>
                <w:rFonts w:ascii="Cambria Math" w:hAnsi="Cambria Math" w:cs="Arial"/>
                <w:bCs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 </m:t>
        </m:r>
        <m:sSub>
          <m:sSubPr>
            <m:ctrlPr>
              <w:rPr>
                <w:rFonts w:ascii="Cambria Math" w:hAnsi="Cambria Math" w:cs="Arial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</m:oMath>
      <w:r w:rsidR="00CD370F">
        <w:rPr>
          <w:rFonts w:ascii="Arial" w:hAnsi="Arial" w:cs="Arial"/>
          <w:bCs/>
        </w:rPr>
        <w:t xml:space="preserve"> .</w:t>
      </w:r>
    </w:p>
    <w:p w14:paraId="1412D076" w14:textId="77777777" w:rsidR="00CD370F" w:rsidRPr="00CD370F" w:rsidRDefault="00CD370F" w:rsidP="00CD370F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CD370F">
        <w:rPr>
          <w:rFonts w:ascii="Arial" w:hAnsi="Arial" w:cs="Arial"/>
        </w:rPr>
        <w:t>The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</m:oMath>
      <w:r w:rsidRPr="00CD370F">
        <w:rPr>
          <w:rFonts w:ascii="Arial" w:hAnsi="Arial" w:cs="Arial"/>
        </w:rPr>
        <w:t xml:space="preserve"> for</w:t>
      </w:r>
      <w:proofErr w:type="gramEnd"/>
      <w:r w:rsidRPr="00CD370F">
        <w:rPr>
          <w:rFonts w:ascii="Arial" w:hAnsi="Arial" w:cs="Arial"/>
        </w:rPr>
        <w:t xml:space="preserve"> a regression model is 0.77. What is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sup>
        </m:sSup>
      </m:oMath>
      <w:r w:rsidRPr="00CD370F">
        <w:rPr>
          <w:rFonts w:ascii="Arial" w:hAnsi="Arial" w:cs="Arial"/>
        </w:rPr>
        <w:t xml:space="preserve"> measuring and what does the number </w:t>
      </w:r>
      <w:proofErr w:type="gramStart"/>
      <w:r w:rsidRPr="00CD370F">
        <w:rPr>
          <w:rFonts w:ascii="Arial" w:hAnsi="Arial" w:cs="Arial"/>
        </w:rPr>
        <w:t>imply</w:t>
      </w:r>
      <w:proofErr w:type="gramEnd"/>
      <w:r w:rsidRPr="00CD370F">
        <w:rPr>
          <w:rFonts w:ascii="Arial" w:hAnsi="Arial" w:cs="Arial"/>
        </w:rPr>
        <w:t>?</w:t>
      </w:r>
    </w:p>
    <w:p w14:paraId="30D3F232" w14:textId="77777777" w:rsidR="009805DC" w:rsidRPr="00CD370F" w:rsidRDefault="0037788B" w:rsidP="00CD370F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CD370F">
        <w:rPr>
          <w:rFonts w:ascii="Arial" w:hAnsi="Arial" w:cs="Arial"/>
          <w:sz w:val="22"/>
          <w:szCs w:val="22"/>
        </w:rPr>
        <w:t>In a regression mode</w:t>
      </w:r>
      <w:r w:rsidR="004910D1">
        <w:rPr>
          <w:rFonts w:ascii="Arial" w:hAnsi="Arial" w:cs="Arial"/>
          <w:sz w:val="22"/>
          <w:szCs w:val="22"/>
        </w:rPr>
        <w:t>l with 2 explanatory variables (</w:t>
      </w:r>
      <w:r w:rsidRPr="00CD370F">
        <w:rPr>
          <w:rFonts w:ascii="Arial" w:hAnsi="Arial" w:cs="Arial"/>
          <w:sz w:val="22"/>
          <w:szCs w:val="22"/>
        </w:rPr>
        <w:t>X and Z</w:t>
      </w:r>
      <w:r w:rsidR="004910D1">
        <w:rPr>
          <w:rFonts w:ascii="Arial" w:hAnsi="Arial" w:cs="Arial"/>
          <w:sz w:val="22"/>
          <w:szCs w:val="22"/>
        </w:rPr>
        <w:t>),</w:t>
      </w:r>
      <w:r w:rsidRPr="00CD370F">
        <w:rPr>
          <w:rFonts w:ascii="Arial" w:hAnsi="Arial" w:cs="Arial"/>
          <w:sz w:val="22"/>
          <w:szCs w:val="22"/>
        </w:rPr>
        <w:t xml:space="preserve"> how is the interpretation of the coefficient on X different from a model with only X as the explanatory variable?</w:t>
      </w:r>
    </w:p>
    <w:p w14:paraId="4DFF2BE6" w14:textId="77777777" w:rsidR="0022089C" w:rsidRPr="00CD370F" w:rsidRDefault="0037788B" w:rsidP="00CD370F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CD370F">
        <w:rPr>
          <w:rFonts w:ascii="Arial" w:hAnsi="Arial" w:cs="Arial"/>
          <w:sz w:val="22"/>
          <w:szCs w:val="22"/>
        </w:rPr>
        <w:t>What is Variance Inflation Factor (VIF)?</w:t>
      </w:r>
    </w:p>
    <w:p w14:paraId="5143F82F" w14:textId="77777777" w:rsidR="009805DC" w:rsidRDefault="00F87E76" w:rsidP="00F87E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4910D1">
        <w:rPr>
          <w:rFonts w:ascii="Arial" w:hAnsi="Arial" w:cs="Arial"/>
          <w:sz w:val="22"/>
          <w:szCs w:val="22"/>
        </w:rPr>
        <w:t>dummy variable trap</w:t>
      </w:r>
      <w:r>
        <w:rPr>
          <w:rFonts w:ascii="Arial" w:hAnsi="Arial" w:cs="Arial"/>
          <w:sz w:val="22"/>
          <w:szCs w:val="22"/>
        </w:rPr>
        <w:t>?</w:t>
      </w:r>
    </w:p>
    <w:p w14:paraId="379516EA" w14:textId="77777777" w:rsidR="00F87E76" w:rsidRPr="00F87E76" w:rsidRDefault="00F87E76" w:rsidP="00F87E76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6D9CE1CD" w14:textId="77777777" w:rsidR="00597E77" w:rsidRPr="006B2204" w:rsidRDefault="00597E77" w:rsidP="00597E77">
      <w:pPr>
        <w:jc w:val="both"/>
        <w:rPr>
          <w:rFonts w:ascii="Arial" w:hAnsi="Arial" w:cs="Arial"/>
          <w:b/>
          <w:bCs/>
        </w:rPr>
      </w:pPr>
      <w:r w:rsidRPr="006B2204">
        <w:rPr>
          <w:rFonts w:ascii="Arial" w:hAnsi="Arial" w:cs="Arial"/>
          <w:b/>
          <w:bCs/>
        </w:rPr>
        <w:t>PART B   Answer any THREE of the following</w:t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</w:r>
      <w:r w:rsidRPr="006B2204">
        <w:rPr>
          <w:rFonts w:ascii="Arial" w:hAnsi="Arial" w:cs="Arial"/>
          <w:b/>
          <w:bCs/>
        </w:rPr>
        <w:tab/>
        <w:t>10x 3=10</w:t>
      </w:r>
    </w:p>
    <w:p w14:paraId="368F6AA9" w14:textId="77777777" w:rsidR="009805DC" w:rsidRDefault="009805DC" w:rsidP="009E11E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DD7C54">
        <w:rPr>
          <w:rFonts w:ascii="Arial" w:eastAsia="Arial" w:hAnsi="Arial" w:cs="Arial"/>
        </w:rPr>
        <w:t xml:space="preserve">What is a joint or compound test? What is the basic </w:t>
      </w:r>
      <w:r w:rsidR="00CD370F">
        <w:rPr>
          <w:rFonts w:ascii="Arial" w:eastAsia="Arial" w:hAnsi="Arial" w:cs="Arial"/>
        </w:rPr>
        <w:t>idea (in term of fit or RSS</w:t>
      </w:r>
      <w:r w:rsidRPr="00DD7C54">
        <w:rPr>
          <w:rFonts w:ascii="Arial" w:eastAsia="Arial" w:hAnsi="Arial" w:cs="Arial"/>
        </w:rPr>
        <w:t>) behind using F-test to conduct a joint test? Consider a simple regression model with 3 explanatory variables to explain.</w:t>
      </w:r>
    </w:p>
    <w:p w14:paraId="36FBB288" w14:textId="77777777" w:rsidR="009805DC" w:rsidRDefault="009805DC" w:rsidP="009805DC">
      <w:pPr>
        <w:pStyle w:val="ListParagraph"/>
        <w:jc w:val="both"/>
        <w:rPr>
          <w:rFonts w:ascii="Arial" w:hAnsi="Arial" w:cs="Arial"/>
          <w:bCs/>
        </w:rPr>
      </w:pPr>
    </w:p>
    <w:p w14:paraId="70FCDCC7" w14:textId="77777777" w:rsidR="001640E8" w:rsidRPr="00EB0642" w:rsidRDefault="001640E8" w:rsidP="00EB0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researcher</w:t>
      </w:r>
      <w:r w:rsidRPr="00EB0642">
        <w:rPr>
          <w:rFonts w:ascii="Arial" w:eastAsia="Arial" w:hAnsi="Arial" w:cs="Arial"/>
        </w:rPr>
        <w:t xml:space="preserve"> considers that hourly earnings (Wages), may be</w:t>
      </w:r>
      <w:r w:rsidR="00EB0642">
        <w:rPr>
          <w:rFonts w:ascii="Arial" w:eastAsia="Arial" w:hAnsi="Arial" w:cs="Arial"/>
        </w:rPr>
        <w:t xml:space="preserve"> </w:t>
      </w:r>
      <w:r w:rsidRPr="00EB0642">
        <w:rPr>
          <w:rFonts w:ascii="Arial" w:eastAsia="Arial" w:hAnsi="Arial" w:cs="Arial"/>
        </w:rPr>
        <w:t>related to hours of training, (Training), according to the relationship:</w:t>
      </w:r>
    </w:p>
    <w:p w14:paraId="2FAEA22C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  <m:oMathPara>
        <m:oMath>
          <m:r>
            <w:rPr>
              <w:rFonts w:ascii="Cambria Math" w:eastAsia="Arial" w:hAnsi="Cambria Math" w:cs="Arial"/>
            </w:rPr>
            <m:t xml:space="preserve">Wages = </m:t>
          </m:r>
          <m:sSub>
            <m:sSubPr>
              <m:ctrlPr>
                <w:rPr>
                  <w:rFonts w:ascii="Cambria Math" w:eastAsia="Arial" w:hAnsi="Cambria Math" w:cs="Arial"/>
                </w:rPr>
              </m:ctrlPr>
            </m:sSubPr>
            <m:e>
              <m:r>
                <w:rPr>
                  <w:rFonts w:ascii="Cambria Math" w:eastAsia="Arial" w:hAnsi="Cambria Math" w:cs="Arial"/>
                </w:rPr>
                <m:t>β</m:t>
              </m:r>
              <m:ctrlPr>
                <w:rPr>
                  <w:rFonts w:ascii="Cambria Math" w:eastAsia="Arial" w:hAnsi="Cambria Math" w:cs="Arial"/>
                  <w:i/>
                </w:rPr>
              </m:ctrlPr>
            </m:e>
            <m:sub>
              <m:r>
                <w:rPr>
                  <w:rFonts w:ascii="Cambria Math" w:eastAsia="Arial" w:hAnsi="Cambria Math" w:cs="Arial"/>
                </w:rPr>
                <m:t>0</m:t>
              </m:r>
            </m:sub>
          </m:sSub>
          <m:r>
            <w:rPr>
              <w:rFonts w:ascii="Cambria Math" w:eastAsia="Arial" w:hAnsi="Cambria Math" w:cs="Arial"/>
            </w:rPr>
            <m:t xml:space="preserve">+ </m:t>
          </m:r>
          <m:sSub>
            <m:sSubPr>
              <m:ctrlPr>
                <w:rPr>
                  <w:rFonts w:ascii="Cambria Math" w:eastAsia="Arial" w:hAnsi="Cambria Math" w:cs="Arial"/>
                </w:rPr>
              </m:ctrlPr>
            </m:sSubPr>
            <m:e>
              <m:r>
                <w:rPr>
                  <w:rFonts w:ascii="Cambria Math" w:eastAsia="Arial" w:hAnsi="Cambria Math" w:cs="Arial"/>
                </w:rPr>
                <m:t>β</m:t>
              </m:r>
              <m:ctrlPr>
                <w:rPr>
                  <w:rFonts w:ascii="Cambria Math" w:eastAsia="Arial" w:hAnsi="Cambria Math" w:cs="Arial"/>
                  <w:i/>
                </w:rPr>
              </m:ctrlPr>
            </m:e>
            <m:sub>
              <m:r>
                <w:rPr>
                  <w:rFonts w:ascii="Cambria Math" w:eastAsia="Arial" w:hAnsi="Cambria Math" w:cs="Arial"/>
                </w:rPr>
                <m:t>1</m:t>
              </m:r>
            </m:sub>
          </m:sSub>
          <m:r>
            <w:rPr>
              <w:rFonts w:ascii="Cambria Math" w:eastAsia="Arial" w:hAnsi="Cambria Math" w:cs="Arial"/>
            </w:rPr>
            <m:t xml:space="preserve"> Training + u</m:t>
          </m:r>
        </m:oMath>
      </m:oMathPara>
    </w:p>
    <w:p w14:paraId="599050C4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107766CB" w14:textId="77777777" w:rsidR="001640E8" w:rsidRDefault="00CD370F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</w:t>
      </w:r>
      <w:r w:rsidR="001640E8">
        <w:rPr>
          <w:rFonts w:ascii="Arial" w:eastAsia="Arial" w:hAnsi="Arial" w:cs="Arial"/>
        </w:rPr>
        <w:t xml:space="preserve">e wants to test the null hypothesis </w:t>
      </w:r>
      <m:oMath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H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0</m:t>
            </m:r>
          </m:sub>
        </m:sSub>
        <m:r>
          <w:rPr>
            <w:rFonts w:ascii="Cambria Math" w:eastAsia="Arial" w:hAnsi="Cambria Math" w:cs="Arial"/>
          </w:rPr>
          <m:t xml:space="preserve">: </m:t>
        </m:r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β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1</m:t>
            </m:r>
          </m:sub>
        </m:sSub>
        <m:r>
          <w:rPr>
            <w:rFonts w:ascii="Cambria Math" w:eastAsia="Arial" w:hAnsi="Cambria Math" w:cs="Arial"/>
          </w:rPr>
          <m:t>=0</m:t>
        </m:r>
      </m:oMath>
      <w:r w:rsidR="001640E8">
        <w:rPr>
          <w:rFonts w:ascii="Arial" w:eastAsia="Arial" w:hAnsi="Arial" w:cs="Arial"/>
        </w:rPr>
        <w:t xml:space="preserve"> against the alternative hypothesis </w:t>
      </w:r>
      <m:oMath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H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a</m:t>
            </m:r>
          </m:sub>
        </m:sSub>
        <m:r>
          <w:rPr>
            <w:rFonts w:ascii="Cambria Math" w:eastAsia="Arial" w:hAnsi="Cambria Math" w:cs="Arial"/>
          </w:rPr>
          <m:t>:</m:t>
        </m:r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β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1</m:t>
            </m:r>
          </m:sub>
        </m:sSub>
        <m:r>
          <w:rPr>
            <w:rFonts w:ascii="Cambria Math" w:eastAsia="Arial" w:hAnsi="Cambria Math" w:cs="Arial"/>
          </w:rPr>
          <m:t>≠0</m:t>
        </m:r>
      </m:oMath>
      <w:r w:rsidR="001640E8">
        <w:rPr>
          <w:rFonts w:ascii="Arial" w:eastAsia="Arial" w:hAnsi="Arial" w:cs="Arial"/>
        </w:rPr>
        <w:t xml:space="preserve">   at </w:t>
      </w:r>
      <w:r w:rsidR="001640E8" w:rsidRPr="00C46894">
        <w:rPr>
          <w:rFonts w:ascii="Arial" w:eastAsia="Arial" w:hAnsi="Arial" w:cs="Arial"/>
          <w:i/>
        </w:rPr>
        <w:t>both</w:t>
      </w:r>
      <w:r w:rsidR="001640E8">
        <w:rPr>
          <w:rFonts w:ascii="Arial" w:eastAsia="Arial" w:hAnsi="Arial" w:cs="Arial"/>
        </w:rPr>
        <w:t xml:space="preserve"> 5 percent and 1 percent levels. </w:t>
      </w:r>
    </w:p>
    <w:p w14:paraId="4FAF2953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DD13C1B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What would be the decision if </w:t>
      </w:r>
      <m:oMath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eastAsia="Arial" w:hAnsi="Cambria Math" w:cs="Arial"/>
              </w:rPr>
              <m:t>1</m:t>
            </m:r>
          </m:sub>
        </m:sSub>
      </m:oMath>
      <w:r>
        <w:rPr>
          <w:rFonts w:ascii="Arial" w:eastAsia="Arial" w:hAnsi="Arial" w:cs="Arial"/>
        </w:rPr>
        <w:t xml:space="preserve"> = 0:30, </w:t>
      </w:r>
      <m:oMath>
        <m:r>
          <w:rPr>
            <w:rFonts w:ascii="Cambria Math" w:eastAsia="Arial" w:hAnsi="Cambria Math" w:cs="Arial"/>
          </w:rPr>
          <m:t>se(</m:t>
        </m:r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β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1</m:t>
            </m:r>
          </m:sub>
        </m:sSub>
        <m:r>
          <w:rPr>
            <w:rFonts w:ascii="Cambria Math" w:eastAsia="Arial" w:hAnsi="Cambria Math" w:cs="Arial"/>
          </w:rPr>
          <m:t>)</m:t>
        </m:r>
      </m:oMath>
      <w:r>
        <w:rPr>
          <w:rFonts w:ascii="Arial" w:eastAsia="Arial" w:hAnsi="Arial" w:cs="Arial"/>
        </w:rPr>
        <w:t xml:space="preserve">= 0.12? </w:t>
      </w:r>
    </w:p>
    <w:p w14:paraId="2EFBA151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06685B2C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critical values of t-stat for 48 degrees of freedom at the 5 percent, 1 percent levels are 2.01 and 2.68.</w:t>
      </w:r>
    </w:p>
    <w:p w14:paraId="6C7E6A0B" w14:textId="77777777" w:rsidR="001640E8" w:rsidRDefault="001640E8" w:rsidP="001640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</w:rPr>
      </w:pPr>
    </w:p>
    <w:p w14:paraId="48B717A4" w14:textId="77777777" w:rsidR="006F2FA8" w:rsidRDefault="006F2FA8" w:rsidP="00F87E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3312BAEE" w14:textId="77777777" w:rsidR="006F2FA8" w:rsidRDefault="00F87E76" w:rsidP="006F2FA8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autocorrelation?</w:t>
      </w:r>
      <w:r w:rsidR="006F2FA8">
        <w:rPr>
          <w:rFonts w:ascii="Arial" w:hAnsi="Arial" w:cs="Arial"/>
          <w:sz w:val="22"/>
          <w:szCs w:val="22"/>
        </w:rPr>
        <w:t xml:space="preserve"> </w:t>
      </w:r>
    </w:p>
    <w:p w14:paraId="709A19D2" w14:textId="77777777" w:rsidR="001640E8" w:rsidRDefault="00F87E76" w:rsidP="006F2FA8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popular test for auto-correlation is the Durbin Watson (DW) test. The DW statistic is given by </w:t>
      </w:r>
      <m:oMath>
        <m:r>
          <w:rPr>
            <w:rFonts w:ascii="Cambria Math" w:hAnsi="Cambria Math" w:cs="Arial"/>
            <w:sz w:val="22"/>
            <w:szCs w:val="22"/>
          </w:rPr>
          <m:t>d=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(∑</m:t>
            </m:r>
            <m:acc>
              <m:acc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t</m:t>
                    </m:r>
                  </m:sub>
                </m:sSub>
              </m:e>
            </m:acc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)</m:t>
                    </m:r>
                  </m:e>
                </m:acc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∑</m:t>
            </m:r>
            <m:sSup>
              <m:sSup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t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sz w:val="22"/>
          <w:szCs w:val="22"/>
        </w:rPr>
        <w:t xml:space="preserve"> where </w:t>
      </w:r>
      <m:oMath>
        <m:acc>
          <m:acc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t</m:t>
                </m:r>
              </m:sub>
            </m:sSub>
          </m:e>
        </m:acc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>
        <w:rPr>
          <w:rFonts w:ascii="Arial" w:hAnsi="Arial" w:cs="Arial"/>
          <w:sz w:val="22"/>
          <w:szCs w:val="22"/>
        </w:rPr>
        <w:t xml:space="preserve">is the residual. What is intuition behind why d=2 implies no auto-correlation? </w:t>
      </w:r>
    </w:p>
    <w:p w14:paraId="62DD7390" w14:textId="77777777" w:rsidR="00F87E76" w:rsidRPr="00F87E76" w:rsidRDefault="00F87E76" w:rsidP="00F87E76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Arial" w:hAnsi="Arial" w:cs="Arial"/>
          <w:sz w:val="22"/>
          <w:szCs w:val="22"/>
        </w:rPr>
      </w:pPr>
    </w:p>
    <w:p w14:paraId="64A75944" w14:textId="77777777" w:rsidR="0058636A" w:rsidRDefault="00AD16AF" w:rsidP="009E11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</w:t>
      </w:r>
      <w:proofErr w:type="spellStart"/>
      <w:r>
        <w:rPr>
          <w:rFonts w:ascii="Arial" w:hAnsi="Arial" w:cs="Arial"/>
          <w:bCs/>
        </w:rPr>
        <w:t>heteroscedasticity</w:t>
      </w:r>
      <w:proofErr w:type="spellEnd"/>
      <w:r>
        <w:rPr>
          <w:rFonts w:ascii="Arial" w:hAnsi="Arial" w:cs="Arial"/>
          <w:bCs/>
        </w:rPr>
        <w:t xml:space="preserve">? Discuss one test to detect </w:t>
      </w:r>
      <w:proofErr w:type="spellStart"/>
      <w:r>
        <w:rPr>
          <w:rFonts w:ascii="Arial" w:hAnsi="Arial" w:cs="Arial"/>
          <w:bCs/>
        </w:rPr>
        <w:t>heterscedasticity</w:t>
      </w:r>
      <w:proofErr w:type="spellEnd"/>
      <w:r>
        <w:rPr>
          <w:rFonts w:ascii="Arial" w:hAnsi="Arial" w:cs="Arial"/>
          <w:bCs/>
        </w:rPr>
        <w:t>.</w:t>
      </w:r>
    </w:p>
    <w:p w14:paraId="03186C82" w14:textId="77777777" w:rsidR="00C46894" w:rsidRPr="00B27E4B" w:rsidRDefault="00C46894" w:rsidP="009E11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What does it mean if an estimator is unbiased? In a simple linear equation with one explanatory variable: </w:t>
      </w:r>
      <m:oMath>
        <m:r>
          <w:rPr>
            <w:rFonts w:ascii="Cambria Math" w:eastAsia="Arial" w:hAnsi="Cambria Math" w:cs="Arial"/>
          </w:rPr>
          <m:t xml:space="preserve">Y = </m:t>
        </m:r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β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0</m:t>
            </m:r>
          </m:sub>
        </m:sSub>
        <m:r>
          <w:rPr>
            <w:rFonts w:ascii="Cambria Math" w:eastAsia="Arial" w:hAnsi="Cambria Math" w:cs="Arial"/>
          </w:rPr>
          <m:t xml:space="preserve">  + </m:t>
        </m:r>
        <m:sSub>
          <m:sSubPr>
            <m:ctrlPr>
              <w:rPr>
                <w:rFonts w:ascii="Cambria Math" w:eastAsia="Arial" w:hAnsi="Cambria Math" w:cs="Arial"/>
              </w:rPr>
            </m:ctrlPr>
          </m:sSubPr>
          <m:e>
            <m:r>
              <w:rPr>
                <w:rFonts w:ascii="Cambria Math" w:eastAsia="Arial" w:hAnsi="Cambria Math" w:cs="Arial"/>
              </w:rPr>
              <m:t>β</m:t>
            </m:r>
            <m:ctrlPr>
              <w:rPr>
                <w:rFonts w:ascii="Cambria Math" w:eastAsia="Arial" w:hAnsi="Cambria Math" w:cs="Arial"/>
                <w:i/>
              </w:rPr>
            </m:ctrlPr>
          </m:e>
          <m:sub>
            <m:r>
              <w:rPr>
                <w:rFonts w:ascii="Cambria Math" w:eastAsia="Arial" w:hAnsi="Cambria Math" w:cs="Arial"/>
              </w:rPr>
              <m:t>1</m:t>
            </m:r>
          </m:sub>
        </m:sSub>
        <m:r>
          <w:rPr>
            <w:rFonts w:ascii="Cambria Math" w:eastAsia="Arial" w:hAnsi="Cambria Math" w:cs="Arial"/>
          </w:rPr>
          <m:t xml:space="preserve"> X + u</m:t>
        </m:r>
      </m:oMath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show that the OLS estimator </w:t>
      </w:r>
    </w:p>
    <w:p w14:paraId="5B0772CB" w14:textId="77777777" w:rsidR="00C46894" w:rsidRPr="00FE2F80" w:rsidRDefault="00C5153E" w:rsidP="00C468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  <m:oMath>
        <m:sSub>
          <m:sSubPr>
            <m:ctrlPr>
              <w:rPr>
                <w:rFonts w:ascii="Cambria Math" w:eastAsia="Arial" w:hAnsi="Cambria Math" w:cs="Arial"/>
                <w:i/>
              </w:rPr>
            </m:ctrlPr>
          </m:sSubPr>
          <m:e>
            <m:r>
              <w:rPr>
                <w:rFonts w:ascii="Cambria Math" w:eastAsia="Arial" w:hAnsi="Cambria Math" w:cs="Arial"/>
              </w:rPr>
              <m:t>β</m:t>
            </m:r>
          </m:e>
          <m:sub>
            <m:r>
              <w:rPr>
                <w:rFonts w:ascii="Cambria Math" w:eastAsia="Arial" w:hAnsi="Cambria Math" w:cs="Arial"/>
              </w:rPr>
              <m:t>1</m:t>
            </m:r>
          </m:sub>
        </m:sSub>
        <m:r>
          <w:rPr>
            <w:rFonts w:ascii="Cambria Math" w:eastAsia="Arial" w:hAnsi="Cambria Math" w:cs="Arial"/>
          </w:rPr>
          <m:t xml:space="preserve">= </m:t>
        </m:r>
        <m:f>
          <m:fPr>
            <m:ctrlPr>
              <w:rPr>
                <w:rFonts w:ascii="Cambria Math" w:eastAsia="Arial" w:hAnsi="Cambria Math" w:cs="Arial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Arial" w:hAnsi="Cambria Math" w:cs="Arial"/>
                    <w:i/>
                  </w:rPr>
                </m:ctrlPr>
              </m:naryPr>
              <m:sub>
                <m:r>
                  <w:rPr>
                    <w:rFonts w:ascii="Cambria Math" w:eastAsia="Arial" w:hAnsi="Cambria Math" w:cs="Arial"/>
                  </w:rPr>
                  <m:t>i</m:t>
                </m:r>
              </m:sub>
              <m:sup>
                <m:r>
                  <w:rPr>
                    <w:rFonts w:ascii="Cambria Math" w:eastAsia="Arial" w:hAnsi="Cambria Math" w:cs="Arial"/>
                  </w:rPr>
                  <m:t>n</m:t>
                </m:r>
              </m:sup>
              <m:e>
                <m:r>
                  <w:rPr>
                    <w:rFonts w:ascii="Cambria Math" w:eastAsia="Arial" w:hAnsi="Cambria Math" w:cs="Arial"/>
                  </w:rPr>
                  <m:t>(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</w:rPr>
                      <m:t>Y</m:t>
                    </m:r>
                  </m:e>
                  <m:sub>
                    <m:r>
                      <w:rPr>
                        <w:rFonts w:ascii="Cambria Math" w:eastAsia="Arial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eastAsia="Arial" w:hAnsi="Cambria Math" w:cs="Ari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" w:hAnsi="Cambria Math" w:cs="Arial"/>
                      </w:rPr>
                      <m:t>Y</m:t>
                    </m:r>
                  </m:e>
                </m:acc>
                <m:r>
                  <w:rPr>
                    <w:rFonts w:ascii="Cambria Math" w:eastAsia="Arial" w:hAnsi="Cambria Math" w:cs="Arial"/>
                  </w:rPr>
                  <m:t>)(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="Arial"/>
                      </w:rPr>
                      <m:t>i</m:t>
                    </m:r>
                  </m:sub>
                </m:sSub>
                <m:r>
                  <w:rPr>
                    <w:rFonts w:ascii="Cambria Math" w:eastAsia="Arial" w:hAnsi="Cambria Math" w:cs="Arial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eastAsia="Arial" w:hAnsi="Cambria Math" w:cs="Arial"/>
                      </w:rPr>
                      <m:t>X</m:t>
                    </m:r>
                  </m:e>
                </m:acc>
              </m:e>
            </m:nary>
            <m:r>
              <w:rPr>
                <w:rFonts w:ascii="Cambria Math" w:eastAsia="Arial" w:hAnsi="Cambria Math" w:cs="Arial"/>
              </w:rPr>
              <m:t>)</m:t>
            </m:r>
          </m:num>
          <m:den>
            <m:sSup>
              <m:sSupPr>
                <m:ctrlPr>
                  <w:rPr>
                    <w:rFonts w:ascii="Cambria Math" w:eastAsia="Arial" w:hAnsi="Cambria Math" w:cs="Arial"/>
                    <w:i/>
                  </w:rPr>
                </m:ctrlPr>
              </m:s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Arial" w:hAnsi="Cambria Math" w:cs="Arial"/>
                        <w:i/>
                      </w:rPr>
                    </m:ctrlPr>
                  </m:naryPr>
                  <m:sub>
                    <m:r>
                      <w:rPr>
                        <w:rFonts w:ascii="Cambria Math" w:eastAsia="Arial" w:hAnsi="Cambria Math" w:cs="Arial"/>
                      </w:rPr>
                      <m:t>i</m:t>
                    </m:r>
                  </m:sub>
                  <m:sup>
                    <m:r>
                      <w:rPr>
                        <w:rFonts w:ascii="Cambria Math" w:eastAsia="Arial" w:hAnsi="Cambria Math" w:cs="Arial"/>
                      </w:rPr>
                      <m:t>n</m:t>
                    </m:r>
                  </m:sup>
                  <m:e>
                    <m:r>
                      <w:rPr>
                        <w:rFonts w:ascii="Cambria Math" w:eastAsia="Arial" w:hAnsi="Cambria Math" w:cs="Arial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Arial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Arial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Arial" w:hAnsi="Cambria Math" w:cs="Arial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="Arial" w:hAnsi="Cambria Math" w:cs="Arial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="Arial" w:hAnsi="Cambria Math" w:cs="Arial"/>
                          </w:rPr>
                          <m:t>X</m:t>
                        </m:r>
                      </m:e>
                    </m:acc>
                  </m:e>
                </m:nary>
                <m:r>
                  <w:rPr>
                    <w:rFonts w:ascii="Cambria Math" w:eastAsia="Arial" w:hAnsi="Cambria Math" w:cs="Arial"/>
                  </w:rPr>
                  <m:t>)</m:t>
                </m:r>
              </m:e>
              <m:sup>
                <m:r>
                  <w:rPr>
                    <w:rFonts w:ascii="Cambria Math" w:eastAsia="Arial" w:hAnsi="Cambria Math" w:cs="Arial"/>
                  </w:rPr>
                  <m:t>2</m:t>
                </m:r>
              </m:sup>
            </m:sSup>
            <m:r>
              <w:rPr>
                <w:rFonts w:ascii="Cambria Math" w:eastAsia="Arial" w:hAnsi="Cambria Math" w:cs="Arial"/>
              </w:rPr>
              <m:t xml:space="preserve">  </m:t>
            </m:r>
          </m:den>
        </m:f>
      </m:oMath>
      <w:r w:rsidR="00C46894">
        <w:rPr>
          <w:rFonts w:ascii="Arial" w:eastAsia="Arial" w:hAnsi="Arial" w:cs="Arial"/>
        </w:rPr>
        <w:t xml:space="preserve"> </w:t>
      </w:r>
      <w:r w:rsidR="00057A00">
        <w:rPr>
          <w:rFonts w:ascii="Arial" w:eastAsia="Arial" w:hAnsi="Arial" w:cs="Arial"/>
        </w:rPr>
        <w:t xml:space="preserve">  </w:t>
      </w:r>
      <w:r w:rsidR="00C46894">
        <w:rPr>
          <w:rFonts w:ascii="Arial" w:eastAsia="Arial" w:hAnsi="Arial" w:cs="Arial"/>
        </w:rPr>
        <w:t xml:space="preserve"> </w:t>
      </w:r>
      <w:proofErr w:type="gramStart"/>
      <w:r w:rsidR="00C46894">
        <w:rPr>
          <w:rFonts w:ascii="Arial" w:eastAsia="Arial" w:hAnsi="Arial" w:cs="Arial"/>
        </w:rPr>
        <w:t>is</w:t>
      </w:r>
      <w:proofErr w:type="gramEnd"/>
      <w:r w:rsidR="00C46894">
        <w:rPr>
          <w:rFonts w:ascii="Arial" w:eastAsia="Arial" w:hAnsi="Arial" w:cs="Arial"/>
        </w:rPr>
        <w:t xml:space="preserve"> </w:t>
      </w:r>
      <w:r w:rsidR="00C46894" w:rsidRPr="00FE2F80">
        <w:rPr>
          <w:rFonts w:ascii="Arial" w:eastAsia="Arial" w:hAnsi="Arial" w:cs="Arial"/>
        </w:rPr>
        <w:t>unbiased?</w:t>
      </w:r>
      <w:r w:rsidR="00C46894">
        <w:rPr>
          <w:rFonts w:ascii="Arial" w:eastAsia="Arial" w:hAnsi="Arial" w:cs="Arial"/>
        </w:rPr>
        <w:t xml:space="preserve"> </w:t>
      </w:r>
    </w:p>
    <w:p w14:paraId="47CBBF19" w14:textId="77777777" w:rsidR="0037788B" w:rsidRPr="0058636A" w:rsidRDefault="0037788B" w:rsidP="00C46894">
      <w:pPr>
        <w:pStyle w:val="ListParagraph"/>
        <w:jc w:val="both"/>
        <w:rPr>
          <w:rFonts w:ascii="Arial" w:hAnsi="Arial" w:cs="Arial"/>
          <w:bCs/>
        </w:rPr>
      </w:pPr>
    </w:p>
    <w:p w14:paraId="6E6EFB65" w14:textId="77777777" w:rsidR="0058636A" w:rsidRPr="0058636A" w:rsidRDefault="00597E77" w:rsidP="0058636A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 xml:space="preserve">C </w:t>
      </w:r>
      <w:r w:rsidRPr="00A440BB">
        <w:rPr>
          <w:rFonts w:ascii="Arial" w:hAnsi="Arial" w:cs="Arial"/>
          <w:b/>
          <w:bCs/>
        </w:rPr>
        <w:t xml:space="preserve">  Answer any </w:t>
      </w:r>
      <w:r>
        <w:rPr>
          <w:rFonts w:ascii="Arial" w:hAnsi="Arial" w:cs="Arial"/>
          <w:b/>
          <w:bCs/>
        </w:rPr>
        <w:t>TWO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15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2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30</w:t>
      </w:r>
    </w:p>
    <w:p w14:paraId="32AF3F50" w14:textId="77777777" w:rsidR="00C46894" w:rsidRDefault="00C46894" w:rsidP="00C4689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rFonts w:ascii="Arial" w:eastAsia="Arial" w:hAnsi="Arial" w:cs="Arial"/>
        </w:rPr>
      </w:pPr>
    </w:p>
    <w:p w14:paraId="081CB004" w14:textId="77777777" w:rsidR="00057A00" w:rsidRDefault="001640E8" w:rsidP="001640E8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researcher is interested in understanding how wage is affected by being part of union. In addition, she is interested in finding if being a union member affects wage differently for male and female. </w:t>
      </w:r>
    </w:p>
    <w:p w14:paraId="4F9935A9" w14:textId="77777777" w:rsidR="00057A00" w:rsidRDefault="00057A00" w:rsidP="00057A00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model which includes a dummy variable to capture the impact of being a union member.</w:t>
      </w:r>
    </w:p>
    <w:p w14:paraId="43AC74AD" w14:textId="77777777" w:rsidR="001640E8" w:rsidRDefault="00057A00" w:rsidP="00057A00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640E8">
        <w:rPr>
          <w:rFonts w:ascii="Arial" w:hAnsi="Arial" w:cs="Arial"/>
          <w:sz w:val="22"/>
          <w:szCs w:val="22"/>
        </w:rPr>
        <w:t xml:space="preserve">Can an interaction model be used </w:t>
      </w:r>
      <w:r>
        <w:rPr>
          <w:rFonts w:ascii="Arial" w:hAnsi="Arial" w:cs="Arial"/>
          <w:sz w:val="22"/>
          <w:szCs w:val="22"/>
        </w:rPr>
        <w:t>to capture how union membership impacts male and female differently</w:t>
      </w:r>
      <w:r w:rsidR="001640E8">
        <w:rPr>
          <w:rFonts w:ascii="Arial" w:hAnsi="Arial" w:cs="Arial"/>
          <w:sz w:val="22"/>
          <w:szCs w:val="22"/>
        </w:rPr>
        <w:t xml:space="preserve">. </w:t>
      </w:r>
    </w:p>
    <w:p w14:paraId="4A04FA59" w14:textId="77777777" w:rsidR="009805DC" w:rsidRDefault="009805DC" w:rsidP="009805D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3C04F895" w14:textId="77777777" w:rsidR="00AD16AF" w:rsidRDefault="00AD16AF" w:rsidP="00AD16AF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14:paraId="25C13436" w14:textId="77777777" w:rsidR="00AD16AF" w:rsidRDefault="00AD16AF" w:rsidP="00AD16AF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Chow test used for? </w:t>
      </w:r>
    </w:p>
    <w:p w14:paraId="7FFCCB6A" w14:textId="77777777" w:rsidR="00AD16AF" w:rsidRDefault="00AD16AF" w:rsidP="00AD16AF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Given 2 samples, </w:t>
      </w:r>
      <w:proofErr w:type="gramStart"/>
      <w:r>
        <w:rPr>
          <w:rFonts w:ascii="Arial" w:hAnsi="Arial" w:cs="Arial"/>
          <w:sz w:val="22"/>
          <w:szCs w:val="22"/>
        </w:rPr>
        <w:t>How</w:t>
      </w:r>
      <w:proofErr w:type="gramEnd"/>
      <w:r>
        <w:rPr>
          <w:rFonts w:ascii="Arial" w:hAnsi="Arial" w:cs="Arial"/>
          <w:sz w:val="22"/>
          <w:szCs w:val="22"/>
        </w:rPr>
        <w:t xml:space="preserve"> do we run the Chow test? (It is a variant of F test below) </w:t>
      </w:r>
    </w:p>
    <w:p w14:paraId="20148C82" w14:textId="77777777" w:rsidR="00AD16AF" w:rsidRPr="009805DC" w:rsidRDefault="00AD16AF" w:rsidP="00AD16A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4F5F1963" w14:textId="77777777" w:rsidR="00AD16AF" w:rsidRPr="00601F8F" w:rsidRDefault="00AD16AF" w:rsidP="00AD16AF">
      <w:pPr>
        <w:pStyle w:val="BodyText"/>
        <w:tabs>
          <w:tab w:val="left" w:pos="0"/>
          <w:tab w:val="left" w:pos="360"/>
        </w:tabs>
        <w:spacing w:after="0" w:line="360" w:lineRule="auto"/>
        <w:ind w:left="720"/>
        <w:rPr>
          <w:rFonts w:ascii="Cambria Math" w:hAnsi="Cambria Math" w:cs="Arial"/>
          <w:sz w:val="22"/>
          <w:szCs w:val="22"/>
          <w:oMath/>
        </w:rPr>
      </w:pPr>
      <w:r>
        <w:rPr>
          <w:rFonts w:ascii="Arial" w:hAnsi="Arial" w:cs="Arial"/>
          <w:sz w:val="22"/>
          <w:szCs w:val="22"/>
        </w:rPr>
        <w:t xml:space="preserve">F =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Improvement in fit/extra degrees of freedom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 xml:space="preserve"> </m:t>
            </m:r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  <w:szCs w:val="22"/>
                  </w:rPr>
                  <m:t>residual sum of squares</m:t>
                </m:r>
              </m:num>
              <m:den>
                <m:r>
                  <w:rPr>
                    <w:rFonts w:ascii="Cambria Math" w:hAnsi="Cambria Math" w:cs="Arial"/>
                    <w:sz w:val="22"/>
                    <w:szCs w:val="22"/>
                  </w:rPr>
                  <m:t>degrees of freedom remaning</m:t>
                </m:r>
              </m:den>
            </m:f>
          </m:den>
        </m:f>
      </m:oMath>
    </w:p>
    <w:p w14:paraId="0E5DD3B8" w14:textId="77777777" w:rsidR="00AD16AF" w:rsidRDefault="00AD16AF" w:rsidP="00AD16AF">
      <w:pPr>
        <w:pStyle w:val="ListParagraph"/>
        <w:jc w:val="both"/>
        <w:rPr>
          <w:rFonts w:ascii="Arial" w:hAnsi="Arial" w:cs="Arial"/>
          <w:bCs/>
        </w:rPr>
      </w:pPr>
    </w:p>
    <w:p w14:paraId="408FEAC6" w14:textId="77777777" w:rsidR="00F527D8" w:rsidRPr="0022089C" w:rsidRDefault="00F527D8" w:rsidP="00F527D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consequences of autocorrelation? Suggest a potential remedy to solve </w:t>
      </w:r>
      <w:proofErr w:type="gramStart"/>
      <w:r>
        <w:rPr>
          <w:rFonts w:ascii="Arial" w:hAnsi="Arial" w:cs="Arial"/>
          <w:bCs/>
        </w:rPr>
        <w:t>AR(</w:t>
      </w:r>
      <w:proofErr w:type="gramEnd"/>
      <w:r>
        <w:rPr>
          <w:rFonts w:ascii="Arial" w:hAnsi="Arial" w:cs="Arial"/>
          <w:bCs/>
        </w:rPr>
        <w:t>1) autocorrelation problem.</w:t>
      </w:r>
      <w:r w:rsidR="006D16E9">
        <w:rPr>
          <w:rFonts w:ascii="Arial" w:hAnsi="Arial" w:cs="Arial"/>
          <w:bCs/>
        </w:rPr>
        <w:t xml:space="preserve"> </w:t>
      </w:r>
    </w:p>
    <w:p w14:paraId="6C2E78DB" w14:textId="77777777" w:rsidR="00F527D8" w:rsidRPr="00F527D8" w:rsidRDefault="00F527D8" w:rsidP="00F527D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sectPr w:rsidR="00F527D8" w:rsidRPr="00F527D8" w:rsidSect="007B44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5A13" w14:textId="77777777" w:rsidR="00C5153E" w:rsidRDefault="00C5153E" w:rsidP="00F87E76">
      <w:pPr>
        <w:spacing w:after="0" w:line="240" w:lineRule="auto"/>
      </w:pPr>
      <w:r>
        <w:separator/>
      </w:r>
    </w:p>
  </w:endnote>
  <w:endnote w:type="continuationSeparator" w:id="0">
    <w:p w14:paraId="16A2C815" w14:textId="77777777" w:rsidR="00C5153E" w:rsidRDefault="00C5153E" w:rsidP="00F8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96E4C" w14:textId="0328526B" w:rsidR="00F87E76" w:rsidRDefault="00F87E76">
    <w:pPr>
      <w:pStyle w:val="Footer"/>
      <w:jc w:val="right"/>
    </w:pPr>
    <w:r>
      <w:rPr>
        <w:color w:val="4F81BD" w:themeColor="accent1"/>
        <w:sz w:val="20"/>
        <w:szCs w:val="20"/>
      </w:rPr>
      <w:t>EC9418_O_21</w:t>
    </w:r>
    <w:r w:rsidR="0036106A">
      <w:rPr>
        <w:color w:val="4F81BD" w:themeColor="accent1"/>
        <w:sz w:val="20"/>
        <w:szCs w:val="20"/>
      </w:rPr>
      <w:t>_A</w:t>
    </w:r>
  </w:p>
  <w:p w14:paraId="08292BE2" w14:textId="77777777" w:rsidR="00F87E76" w:rsidRDefault="00F87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0A002" w14:textId="77777777" w:rsidR="00C5153E" w:rsidRDefault="00C5153E" w:rsidP="00F87E76">
      <w:pPr>
        <w:spacing w:after="0" w:line="240" w:lineRule="auto"/>
      </w:pPr>
      <w:r>
        <w:separator/>
      </w:r>
    </w:p>
  </w:footnote>
  <w:footnote w:type="continuationSeparator" w:id="0">
    <w:p w14:paraId="04CBD3E7" w14:textId="77777777" w:rsidR="00C5153E" w:rsidRDefault="00C5153E" w:rsidP="00F8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590A"/>
    <w:multiLevelType w:val="multilevel"/>
    <w:tmpl w:val="3814D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215FE"/>
    <w:multiLevelType w:val="hybridMultilevel"/>
    <w:tmpl w:val="AF3E6D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F6BFA"/>
    <w:multiLevelType w:val="multilevel"/>
    <w:tmpl w:val="5A025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448"/>
    <w:multiLevelType w:val="hybridMultilevel"/>
    <w:tmpl w:val="686ED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F1B90"/>
    <w:multiLevelType w:val="hybridMultilevel"/>
    <w:tmpl w:val="97A07B1A"/>
    <w:lvl w:ilvl="0" w:tplc="10168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1498"/>
    <w:multiLevelType w:val="hybridMultilevel"/>
    <w:tmpl w:val="7C60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D1E26"/>
    <w:multiLevelType w:val="hybridMultilevel"/>
    <w:tmpl w:val="796461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C055B"/>
    <w:multiLevelType w:val="hybridMultilevel"/>
    <w:tmpl w:val="AF3E6D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B0"/>
    <w:rsid w:val="00057A00"/>
    <w:rsid w:val="0014017C"/>
    <w:rsid w:val="001640E8"/>
    <w:rsid w:val="0017545B"/>
    <w:rsid w:val="001E62A2"/>
    <w:rsid w:val="0022089C"/>
    <w:rsid w:val="00271C30"/>
    <w:rsid w:val="0036106A"/>
    <w:rsid w:val="0037788B"/>
    <w:rsid w:val="003A270F"/>
    <w:rsid w:val="00454B9E"/>
    <w:rsid w:val="004910D1"/>
    <w:rsid w:val="0056425B"/>
    <w:rsid w:val="0058636A"/>
    <w:rsid w:val="00597E77"/>
    <w:rsid w:val="005F0490"/>
    <w:rsid w:val="005F6EB0"/>
    <w:rsid w:val="006D16E9"/>
    <w:rsid w:val="006F2FA8"/>
    <w:rsid w:val="00821C59"/>
    <w:rsid w:val="0087552C"/>
    <w:rsid w:val="008D75F4"/>
    <w:rsid w:val="00943211"/>
    <w:rsid w:val="009805DC"/>
    <w:rsid w:val="009E11EC"/>
    <w:rsid w:val="00A34A09"/>
    <w:rsid w:val="00A555FE"/>
    <w:rsid w:val="00AC4BC7"/>
    <w:rsid w:val="00AD16AF"/>
    <w:rsid w:val="00AF356C"/>
    <w:rsid w:val="00B4044B"/>
    <w:rsid w:val="00C46894"/>
    <w:rsid w:val="00C5153E"/>
    <w:rsid w:val="00CD370F"/>
    <w:rsid w:val="00DD7C54"/>
    <w:rsid w:val="00EB0642"/>
    <w:rsid w:val="00F07C3F"/>
    <w:rsid w:val="00F36900"/>
    <w:rsid w:val="00F447EA"/>
    <w:rsid w:val="00F527D8"/>
    <w:rsid w:val="00F87E76"/>
    <w:rsid w:val="00F96664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7E2C"/>
  <w15:docId w15:val="{851AF674-67B1-431D-8FC3-6D027648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7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77"/>
    <w:rPr>
      <w:rFonts w:ascii="Tahoma" w:eastAsiaTheme="minorEastAsia" w:hAnsi="Tahoma" w:cs="Tahoma"/>
      <w:sz w:val="16"/>
      <w:szCs w:val="16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58636A"/>
    <w:rPr>
      <w:color w:val="808080"/>
    </w:rPr>
  </w:style>
  <w:style w:type="paragraph" w:styleId="BodyText">
    <w:name w:val="Body Text"/>
    <w:basedOn w:val="Normal"/>
    <w:link w:val="BodyTextChar"/>
    <w:rsid w:val="009805D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805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76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F8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76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Jha, Nikhil</dc:creator>
  <cp:lastModifiedBy>LIBDL-13</cp:lastModifiedBy>
  <cp:revision>12</cp:revision>
  <dcterms:created xsi:type="dcterms:W3CDTF">2022-01-03T13:24:00Z</dcterms:created>
  <dcterms:modified xsi:type="dcterms:W3CDTF">2022-06-27T09:19:00Z</dcterms:modified>
</cp:coreProperties>
</file>