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7696A" w14:textId="0DF94B86" w:rsidR="00017613" w:rsidRPr="004603BE" w:rsidRDefault="00C152B8" w:rsidP="00017613">
      <w:pPr>
        <w:tabs>
          <w:tab w:val="left" w:pos="1985"/>
          <w:tab w:val="left" w:pos="4253"/>
        </w:tabs>
        <w:spacing w:after="0" w:line="360" w:lineRule="auto"/>
        <w:ind w:left="360"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4D14" wp14:editId="0DF37222">
                <wp:simplePos x="0" y="0"/>
                <wp:positionH relativeFrom="column">
                  <wp:posOffset>3829050</wp:posOffset>
                </wp:positionH>
                <wp:positionV relativeFrom="paragraph">
                  <wp:posOffset>266700</wp:posOffset>
                </wp:positionV>
                <wp:extent cx="2479675" cy="676275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27E9" w14:textId="77777777" w:rsidR="00017613" w:rsidRDefault="00017613" w:rsidP="00017613">
                            <w:r>
                              <w:t>Register Number:</w:t>
                            </w:r>
                          </w:p>
                          <w:p w14:paraId="654916F8" w14:textId="16BF9FD6" w:rsidR="00017613" w:rsidRPr="00A00F7D" w:rsidRDefault="00017613" w:rsidP="0001761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D41589">
                              <w:t>28-02-2022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94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pt;margin-top:21pt;width:19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EfKQIAAFA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">
                <v:textbox>
                  <w:txbxContent>
                    <w:p w14:paraId="6F3527E9" w14:textId="77777777" w:rsidR="00017613" w:rsidRDefault="00017613" w:rsidP="00017613">
                      <w:r>
                        <w:t>Register Number:</w:t>
                      </w:r>
                    </w:p>
                    <w:p w14:paraId="654916F8" w14:textId="16BF9FD6" w:rsidR="00017613" w:rsidRPr="00A00F7D" w:rsidRDefault="00017613" w:rsidP="0001761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D41589">
                        <w:t>28-02-2022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5E3FCA0" w14:textId="618387B0" w:rsidR="00017613" w:rsidRPr="004603BE" w:rsidRDefault="00017613" w:rsidP="0001761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603BE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 wp14:anchorId="2705AE65" wp14:editId="2000269E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F3601" w14:textId="77777777" w:rsidR="00017613" w:rsidRPr="004603BE" w:rsidRDefault="00017613" w:rsidP="0001761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03B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DA7A0D3" w14:textId="4B5C6054" w:rsidR="00017613" w:rsidRPr="004603BE" w:rsidRDefault="00017613" w:rsidP="0001761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E2088D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D7156F">
        <w:rPr>
          <w:rFonts w:ascii="Arial" w:hAnsi="Arial" w:cs="Arial"/>
          <w:b/>
          <w:sz w:val="24"/>
          <w:szCs w:val="24"/>
        </w:rPr>
        <w:t>COM</w:t>
      </w:r>
      <w:r w:rsidRPr="004603B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I</w:t>
      </w:r>
      <w:r w:rsidRPr="004603BE">
        <w:rPr>
          <w:rFonts w:ascii="Arial" w:hAnsi="Arial" w:cs="Arial"/>
          <w:b/>
          <w:sz w:val="24"/>
          <w:szCs w:val="24"/>
        </w:rPr>
        <w:t xml:space="preserve"> SEMESTER</w:t>
      </w:r>
    </w:p>
    <w:p w14:paraId="52D19E09" w14:textId="77777777" w:rsidR="00017613" w:rsidRDefault="00017613" w:rsidP="0001761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03BE">
        <w:rPr>
          <w:rFonts w:ascii="Arial" w:hAnsi="Arial" w:cs="Arial"/>
          <w:b/>
          <w:bCs/>
          <w:sz w:val="24"/>
          <w:szCs w:val="24"/>
        </w:rPr>
        <w:t>SEM</w:t>
      </w:r>
      <w:r>
        <w:rPr>
          <w:rFonts w:ascii="Arial" w:hAnsi="Arial" w:cs="Arial"/>
          <w:b/>
          <w:bCs/>
          <w:sz w:val="24"/>
          <w:szCs w:val="24"/>
        </w:rPr>
        <w:t xml:space="preserve">ESTER EXAMINATION: </w:t>
      </w:r>
      <w:r w:rsidR="007E1B4D">
        <w:rPr>
          <w:rFonts w:ascii="Arial" w:hAnsi="Arial" w:cs="Arial"/>
          <w:b/>
          <w:bCs/>
          <w:sz w:val="24"/>
          <w:szCs w:val="24"/>
        </w:rPr>
        <w:t>OCTOBER</w:t>
      </w:r>
      <w:r>
        <w:rPr>
          <w:rFonts w:ascii="Arial" w:hAnsi="Arial" w:cs="Arial"/>
          <w:b/>
          <w:bCs/>
          <w:sz w:val="24"/>
          <w:szCs w:val="24"/>
        </w:rPr>
        <w:t xml:space="preserve"> 20</w:t>
      </w:r>
      <w:r w:rsidR="007E1B4D">
        <w:rPr>
          <w:rFonts w:ascii="Arial" w:hAnsi="Arial" w:cs="Arial"/>
          <w:b/>
          <w:bCs/>
          <w:sz w:val="24"/>
          <w:szCs w:val="24"/>
        </w:rPr>
        <w:t>21</w:t>
      </w:r>
    </w:p>
    <w:p w14:paraId="4EA8A1F3" w14:textId="76FBC887" w:rsidR="005C03EE" w:rsidRPr="004603BE" w:rsidRDefault="005C03EE" w:rsidP="0001761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 xml:space="preserve">(Examination conducted in </w:t>
      </w:r>
      <w:r w:rsidR="00D41589">
        <w:rPr>
          <w:rFonts w:ascii="Arial" w:hAnsi="Arial" w:cs="Arial"/>
          <w:b/>
        </w:rPr>
        <w:t>Febr</w:t>
      </w:r>
      <w:r>
        <w:rPr>
          <w:rFonts w:ascii="Arial" w:hAnsi="Arial" w:cs="Arial"/>
          <w:b/>
        </w:rPr>
        <w:t>uary-March 2022)</w:t>
      </w:r>
    </w:p>
    <w:p w14:paraId="3659C996" w14:textId="0C7B394A" w:rsidR="00017613" w:rsidRDefault="00EB6406" w:rsidP="00017613">
      <w:pPr>
        <w:pStyle w:val="Title"/>
        <w:spacing w:line="360" w:lineRule="auto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</w:t>
      </w:r>
      <w:r w:rsidR="00017613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 xml:space="preserve">O </w:t>
      </w:r>
      <w:r w:rsidR="00017613">
        <w:rPr>
          <w:rFonts w:ascii="Arial" w:hAnsi="Arial" w:cs="Arial"/>
          <w:u w:val="single"/>
        </w:rPr>
        <w:t>71</w:t>
      </w:r>
      <w:r w:rsidR="007E1B4D">
        <w:rPr>
          <w:rFonts w:ascii="Arial" w:hAnsi="Arial" w:cs="Arial"/>
          <w:u w:val="single"/>
        </w:rPr>
        <w:t>20</w:t>
      </w:r>
      <w:r w:rsidR="007307CE">
        <w:rPr>
          <w:rFonts w:ascii="Arial" w:hAnsi="Arial" w:cs="Arial"/>
          <w:u w:val="single"/>
        </w:rPr>
        <w:t xml:space="preserve"> -</w:t>
      </w:r>
      <w:r w:rsidR="00017613">
        <w:rPr>
          <w:rFonts w:ascii="Arial" w:hAnsi="Arial" w:cs="Arial"/>
          <w:u w:val="single"/>
        </w:rPr>
        <w:t xml:space="preserve"> </w:t>
      </w:r>
      <w:r w:rsidR="007307CE">
        <w:rPr>
          <w:rFonts w:ascii="Arial" w:hAnsi="Arial" w:cs="Arial"/>
          <w:u w:val="single"/>
        </w:rPr>
        <w:t>Financial Reporting and Standards</w:t>
      </w:r>
    </w:p>
    <w:p w14:paraId="2D973EF5" w14:textId="77777777" w:rsidR="00017613" w:rsidRPr="004603BE" w:rsidRDefault="00017613" w:rsidP="00017613">
      <w:pPr>
        <w:pStyle w:val="Title"/>
        <w:spacing w:line="360" w:lineRule="auto"/>
        <w:outlineLvl w:val="0"/>
        <w:rPr>
          <w:rFonts w:ascii="Arial" w:hAnsi="Arial" w:cs="Arial"/>
          <w:u w:val="single"/>
        </w:rPr>
      </w:pPr>
    </w:p>
    <w:p w14:paraId="0D36D81A" w14:textId="5FA5A225" w:rsidR="00017613" w:rsidRPr="004B7EC6" w:rsidRDefault="00017613" w:rsidP="004B7EC6">
      <w:pPr>
        <w:pStyle w:val="Title"/>
        <w:spacing w:line="360" w:lineRule="auto"/>
        <w:outlineLvl w:val="0"/>
        <w:rPr>
          <w:rFonts w:ascii="Arial" w:hAnsi="Arial" w:cs="Arial"/>
        </w:rPr>
      </w:pPr>
      <w:r w:rsidRPr="004603BE">
        <w:rPr>
          <w:rFonts w:ascii="Arial" w:hAnsi="Arial" w:cs="Arial"/>
        </w:rPr>
        <w:t xml:space="preserve">Time-2 ½ </w:t>
      </w:r>
      <w:proofErr w:type="spellStart"/>
      <w:r w:rsidRPr="004603BE">
        <w:rPr>
          <w:rFonts w:ascii="Arial" w:hAnsi="Arial" w:cs="Arial"/>
        </w:rPr>
        <w:t>hrs</w:t>
      </w:r>
      <w:proofErr w:type="spellEnd"/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</w:r>
      <w:r w:rsidRPr="004603BE">
        <w:rPr>
          <w:rFonts w:ascii="Arial" w:hAnsi="Arial" w:cs="Arial"/>
        </w:rPr>
        <w:tab/>
        <w:t>Max Marks-70</w:t>
      </w:r>
    </w:p>
    <w:p w14:paraId="0C0D1AE4" w14:textId="77777777" w:rsidR="00017613" w:rsidRPr="004603BE" w:rsidRDefault="00017613" w:rsidP="00017613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 w:rsidRPr="004603BE">
        <w:rPr>
          <w:rFonts w:ascii="Arial" w:hAnsi="Arial" w:cs="Arial"/>
          <w:b/>
          <w:sz w:val="24"/>
          <w:szCs w:val="24"/>
        </w:rPr>
        <w:t xml:space="preserve">This paper contains </w:t>
      </w:r>
      <w:r w:rsidR="00824152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824152"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4603B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603BE">
        <w:rPr>
          <w:rFonts w:ascii="Arial" w:hAnsi="Arial" w:cs="Arial"/>
          <w:b/>
          <w:sz w:val="24"/>
          <w:szCs w:val="24"/>
        </w:rPr>
        <w:t>printed pages and four parts</w:t>
      </w:r>
    </w:p>
    <w:p w14:paraId="6DCD4E34" w14:textId="40EB179D" w:rsidR="00017613" w:rsidRPr="00B95083" w:rsidRDefault="00017613" w:rsidP="00324BE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  <w:b/>
        </w:rPr>
        <w:t>SECTION A</w:t>
      </w:r>
    </w:p>
    <w:p w14:paraId="783E15A0" w14:textId="77777777" w:rsidR="00421EE1" w:rsidRPr="00B95083" w:rsidRDefault="00017613" w:rsidP="00017613">
      <w:pPr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  <w:b/>
        </w:rPr>
        <w:t xml:space="preserve">Answer any TEN (10) of the following </w:t>
      </w:r>
      <w:r w:rsidRPr="00B95083">
        <w:rPr>
          <w:rFonts w:ascii="Times New Roman" w:hAnsi="Times New Roman" w:cs="Times New Roman"/>
          <w:b/>
        </w:rPr>
        <w:tab/>
        <w:t>(10 * 2 Marks = 20 Marks)</w:t>
      </w:r>
    </w:p>
    <w:p w14:paraId="00D09B55" w14:textId="77777777" w:rsidR="007243E4" w:rsidRPr="00B95083" w:rsidRDefault="00030DCB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What is GAPP?</w:t>
      </w:r>
    </w:p>
    <w:p w14:paraId="5DE3B743" w14:textId="77777777" w:rsidR="00030DCB" w:rsidRPr="00B95083" w:rsidRDefault="00877DC0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Define Harmonization and standardization of accounting standards.</w:t>
      </w:r>
    </w:p>
    <w:p w14:paraId="03FA65B4" w14:textId="77777777" w:rsidR="00877DC0" w:rsidRPr="00B95083" w:rsidRDefault="00877DC0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What is Offsetting meaning in accounting</w:t>
      </w:r>
    </w:p>
    <w:p w14:paraId="381C5999" w14:textId="77777777" w:rsidR="00877DC0" w:rsidRPr="00B95083" w:rsidRDefault="00877DC0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Define the term </w:t>
      </w:r>
      <w:r w:rsidR="009E0942" w:rsidRPr="00B95083">
        <w:rPr>
          <w:rFonts w:ascii="Times New Roman" w:hAnsi="Times New Roman" w:cs="Times New Roman"/>
        </w:rPr>
        <w:t>‘G</w:t>
      </w:r>
      <w:r w:rsidRPr="00B95083">
        <w:rPr>
          <w:rFonts w:ascii="Times New Roman" w:hAnsi="Times New Roman" w:cs="Times New Roman"/>
        </w:rPr>
        <w:t>oing concern</w:t>
      </w:r>
      <w:r w:rsidR="009E0942" w:rsidRPr="00B95083">
        <w:rPr>
          <w:rFonts w:ascii="Times New Roman" w:hAnsi="Times New Roman" w:cs="Times New Roman"/>
        </w:rPr>
        <w:t>’.</w:t>
      </w:r>
    </w:p>
    <w:p w14:paraId="32A606B1" w14:textId="77777777" w:rsidR="00877DC0" w:rsidRPr="00B95083" w:rsidRDefault="00877DC0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State the purpose of an Annual Report.</w:t>
      </w:r>
    </w:p>
    <w:p w14:paraId="265B926A" w14:textId="77777777" w:rsidR="00877DC0" w:rsidRPr="00B95083" w:rsidRDefault="00877DC0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What are the basic recognition criteria of an inventory </w:t>
      </w:r>
    </w:p>
    <w:p w14:paraId="220CA561" w14:textId="77777777" w:rsidR="00877DC0" w:rsidRPr="00B95083" w:rsidRDefault="00877DC0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Define intangible assets as per Indian Accounting standard</w:t>
      </w:r>
    </w:p>
    <w:p w14:paraId="5A314EE8" w14:textId="77777777" w:rsidR="00877DC0" w:rsidRPr="00B95083" w:rsidRDefault="00877DC0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What is the purpose of </w:t>
      </w:r>
      <w:r w:rsidR="00484AAB" w:rsidRPr="00B95083">
        <w:rPr>
          <w:rFonts w:ascii="Times New Roman" w:hAnsi="Times New Roman" w:cs="Times New Roman"/>
        </w:rPr>
        <w:t>notes to accounts?</w:t>
      </w:r>
    </w:p>
    <w:p w14:paraId="30ACFDDD" w14:textId="77777777" w:rsidR="00484AAB" w:rsidRPr="00B95083" w:rsidRDefault="00484AAB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Expand IFRS, IAS, IND AS and MCA.</w:t>
      </w:r>
    </w:p>
    <w:p w14:paraId="7793CA1E" w14:textId="77777777" w:rsidR="00484AAB" w:rsidRPr="00B95083" w:rsidRDefault="00484AAB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Explain revenue and income of a company</w:t>
      </w:r>
    </w:p>
    <w:p w14:paraId="7BBDE1FF" w14:textId="77777777" w:rsidR="00484AAB" w:rsidRPr="00B95083" w:rsidRDefault="00484AAB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Explain Borrowing costs.</w:t>
      </w:r>
    </w:p>
    <w:p w14:paraId="3E93F2A4" w14:textId="77777777" w:rsidR="00484AAB" w:rsidRPr="00B95083" w:rsidRDefault="00200019" w:rsidP="00017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Define </w:t>
      </w:r>
      <w:r w:rsidR="00C67CB2" w:rsidRPr="00B95083">
        <w:rPr>
          <w:rFonts w:ascii="Times New Roman" w:hAnsi="Times New Roman" w:cs="Times New Roman"/>
        </w:rPr>
        <w:t>Impairment of assets</w:t>
      </w:r>
    </w:p>
    <w:p w14:paraId="4CD052EC" w14:textId="77777777" w:rsidR="00CF2D18" w:rsidRPr="00B95083" w:rsidRDefault="00CF2D18" w:rsidP="00324BEB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  <w:b/>
        </w:rPr>
        <w:t>SECTION B</w:t>
      </w:r>
    </w:p>
    <w:p w14:paraId="6F09FD4D" w14:textId="77777777" w:rsidR="00017613" w:rsidRPr="00B95083" w:rsidRDefault="00CF2D18" w:rsidP="00CF2D18">
      <w:pPr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  <w:b/>
        </w:rPr>
        <w:t xml:space="preserve">Answer any </w:t>
      </w:r>
      <w:r w:rsidR="00E62F69" w:rsidRPr="00B95083">
        <w:rPr>
          <w:rFonts w:ascii="Times New Roman" w:hAnsi="Times New Roman" w:cs="Times New Roman"/>
          <w:b/>
        </w:rPr>
        <w:t>THREE</w:t>
      </w:r>
      <w:r w:rsidRPr="00B95083">
        <w:rPr>
          <w:rFonts w:ascii="Times New Roman" w:hAnsi="Times New Roman" w:cs="Times New Roman"/>
          <w:b/>
        </w:rPr>
        <w:t xml:space="preserve"> (</w:t>
      </w:r>
      <w:r w:rsidR="00E62F69" w:rsidRPr="00B95083">
        <w:rPr>
          <w:rFonts w:ascii="Times New Roman" w:hAnsi="Times New Roman" w:cs="Times New Roman"/>
          <w:b/>
        </w:rPr>
        <w:t>3</w:t>
      </w:r>
      <w:r w:rsidRPr="00B95083">
        <w:rPr>
          <w:rFonts w:ascii="Times New Roman" w:hAnsi="Times New Roman" w:cs="Times New Roman"/>
          <w:b/>
        </w:rPr>
        <w:t xml:space="preserve">) of the following </w:t>
      </w:r>
      <w:r w:rsidRPr="00B95083">
        <w:rPr>
          <w:rFonts w:ascii="Times New Roman" w:hAnsi="Times New Roman" w:cs="Times New Roman"/>
          <w:b/>
        </w:rPr>
        <w:tab/>
        <w:t>(3 * 5 Marks = 15 Marks)</w:t>
      </w:r>
    </w:p>
    <w:p w14:paraId="6D475D71" w14:textId="77777777" w:rsidR="00CF2D18" w:rsidRPr="00B95083" w:rsidRDefault="0009348A" w:rsidP="00CF2D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Discuss the </w:t>
      </w:r>
      <w:r w:rsidR="00C3116C" w:rsidRPr="00B95083">
        <w:rPr>
          <w:rFonts w:ascii="Times New Roman" w:hAnsi="Times New Roman" w:cs="Times New Roman"/>
        </w:rPr>
        <w:t>advantages of convergence to IFRS</w:t>
      </w:r>
      <w:r w:rsidRPr="00B95083">
        <w:rPr>
          <w:rFonts w:ascii="Times New Roman" w:hAnsi="Times New Roman" w:cs="Times New Roman"/>
        </w:rPr>
        <w:t>.</w:t>
      </w:r>
    </w:p>
    <w:p w14:paraId="65D8BC99" w14:textId="77777777" w:rsidR="009E7CBC" w:rsidRPr="00B95083" w:rsidRDefault="009E7CBC" w:rsidP="00CF2D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What are the objectives of Ind AS 1 and IND AS </w:t>
      </w:r>
      <w:proofErr w:type="gramStart"/>
      <w:r w:rsidRPr="00B95083">
        <w:rPr>
          <w:rFonts w:ascii="Times New Roman" w:hAnsi="Times New Roman" w:cs="Times New Roman"/>
        </w:rPr>
        <w:t>101.</w:t>
      </w:r>
      <w:proofErr w:type="gramEnd"/>
    </w:p>
    <w:p w14:paraId="46C81FDC" w14:textId="77777777" w:rsidR="001C3A67" w:rsidRPr="00B95083" w:rsidRDefault="0009348A" w:rsidP="00CF2D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Explain the treatment of non-controlling interest group in preparation of consolidated balance sheet.</w:t>
      </w:r>
    </w:p>
    <w:p w14:paraId="067B1271" w14:textId="77777777" w:rsidR="00030DCB" w:rsidRPr="00B95083" w:rsidRDefault="00030DCB" w:rsidP="00CF2D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What are important </w:t>
      </w:r>
      <w:r w:rsidR="00484AAB" w:rsidRPr="00B95083">
        <w:rPr>
          <w:rFonts w:ascii="Times New Roman" w:hAnsi="Times New Roman" w:cs="Times New Roman"/>
        </w:rPr>
        <w:t>contents</w:t>
      </w:r>
      <w:r w:rsidRPr="00B95083">
        <w:rPr>
          <w:rFonts w:ascii="Times New Roman" w:hAnsi="Times New Roman" w:cs="Times New Roman"/>
        </w:rPr>
        <w:t xml:space="preserve"> of an Annual report?</w:t>
      </w:r>
    </w:p>
    <w:p w14:paraId="3A7F3285" w14:textId="77777777" w:rsidR="00030DCB" w:rsidRPr="00B95083" w:rsidRDefault="00030DCB" w:rsidP="00CF2D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Calculate initial recognition of an asset with the following details</w:t>
      </w:r>
    </w:p>
    <w:p w14:paraId="3CC1FE5F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ABC Company constructs a fixed asset and following are the expenses incurred.​</w:t>
      </w:r>
    </w:p>
    <w:p w14:paraId="7948451F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</w:p>
    <w:p w14:paraId="6490A275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Raw Materials Rs 50,000​</w:t>
      </w:r>
    </w:p>
    <w:p w14:paraId="1BB5476F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Direct </w:t>
      </w:r>
      <w:proofErr w:type="gramStart"/>
      <w:r w:rsidRPr="00B95083">
        <w:rPr>
          <w:rFonts w:ascii="Times New Roman" w:hAnsi="Times New Roman" w:cs="Times New Roman"/>
        </w:rPr>
        <w:t>expenses  Rs</w:t>
      </w:r>
      <w:proofErr w:type="gramEnd"/>
      <w:r w:rsidRPr="00B95083">
        <w:rPr>
          <w:rFonts w:ascii="Times New Roman" w:hAnsi="Times New Roman" w:cs="Times New Roman"/>
        </w:rPr>
        <w:t xml:space="preserve"> 20,000​</w:t>
      </w:r>
    </w:p>
    <w:p w14:paraId="14823A81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Direct </w:t>
      </w:r>
      <w:proofErr w:type="spellStart"/>
      <w:r w:rsidRPr="00B95083">
        <w:rPr>
          <w:rFonts w:ascii="Times New Roman" w:hAnsi="Times New Roman" w:cs="Times New Roman"/>
        </w:rPr>
        <w:t>labour</w:t>
      </w:r>
      <w:proofErr w:type="spellEnd"/>
      <w:r w:rsidRPr="00B95083">
        <w:rPr>
          <w:rFonts w:ascii="Times New Roman" w:hAnsi="Times New Roman" w:cs="Times New Roman"/>
        </w:rPr>
        <w:t xml:space="preserve"> (50% with construction of new asset</w:t>
      </w:r>
      <w:proofErr w:type="gramStart"/>
      <w:r w:rsidRPr="00B95083">
        <w:rPr>
          <w:rFonts w:ascii="Times New Roman" w:hAnsi="Times New Roman" w:cs="Times New Roman"/>
        </w:rPr>
        <w:t>)  Rs25,000</w:t>
      </w:r>
      <w:proofErr w:type="gramEnd"/>
      <w:r w:rsidRPr="00B95083">
        <w:rPr>
          <w:rFonts w:ascii="Times New Roman" w:hAnsi="Times New Roman" w:cs="Times New Roman"/>
        </w:rPr>
        <w:t>​</w:t>
      </w:r>
    </w:p>
    <w:p w14:paraId="630B1DC9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lastRenderedPageBreak/>
        <w:t>Total administrative and office expenses ​ (50% of expenses charged to construction of new asset</w:t>
      </w:r>
      <w:proofErr w:type="gramStart"/>
      <w:r w:rsidRPr="00B95083">
        <w:rPr>
          <w:rFonts w:ascii="Times New Roman" w:hAnsi="Times New Roman" w:cs="Times New Roman"/>
        </w:rPr>
        <w:t>)  Rs</w:t>
      </w:r>
      <w:proofErr w:type="gramEnd"/>
      <w:r w:rsidRPr="00B95083">
        <w:rPr>
          <w:rFonts w:ascii="Times New Roman" w:hAnsi="Times New Roman" w:cs="Times New Roman"/>
        </w:rPr>
        <w:t xml:space="preserve"> 50,000​</w:t>
      </w:r>
    </w:p>
    <w:p w14:paraId="3C828754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Selling </w:t>
      </w:r>
      <w:proofErr w:type="gramStart"/>
      <w:r w:rsidRPr="00B95083">
        <w:rPr>
          <w:rFonts w:ascii="Times New Roman" w:hAnsi="Times New Roman" w:cs="Times New Roman"/>
        </w:rPr>
        <w:t>expenses  Rs</w:t>
      </w:r>
      <w:proofErr w:type="gramEnd"/>
      <w:r w:rsidRPr="00B95083">
        <w:rPr>
          <w:rFonts w:ascii="Times New Roman" w:hAnsi="Times New Roman" w:cs="Times New Roman"/>
        </w:rPr>
        <w:t xml:space="preserve"> 3,000​</w:t>
      </w:r>
    </w:p>
    <w:p w14:paraId="768E7D26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Advertisement </w:t>
      </w:r>
      <w:proofErr w:type="gramStart"/>
      <w:r w:rsidRPr="00B95083">
        <w:rPr>
          <w:rFonts w:ascii="Times New Roman" w:hAnsi="Times New Roman" w:cs="Times New Roman"/>
        </w:rPr>
        <w:t>expenses  Rs</w:t>
      </w:r>
      <w:proofErr w:type="gramEnd"/>
      <w:r w:rsidRPr="00B95083">
        <w:rPr>
          <w:rFonts w:ascii="Times New Roman" w:hAnsi="Times New Roman" w:cs="Times New Roman"/>
        </w:rPr>
        <w:t xml:space="preserve"> 2,000</w:t>
      </w:r>
    </w:p>
    <w:p w14:paraId="536420A0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Sample production cost Rs4,000​</w:t>
      </w:r>
    </w:p>
    <w:p w14:paraId="434483D9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Fee paid to professionals Rs.6,000 ​</w:t>
      </w:r>
    </w:p>
    <w:p w14:paraId="368300FC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Site preparation cost Rs50,000​</w:t>
      </w:r>
    </w:p>
    <w:p w14:paraId="5AC9A5A0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Office expenses for installation of machine Rs3,000</w:t>
      </w:r>
    </w:p>
    <w:p w14:paraId="04E3E26A" w14:textId="77777777" w:rsidR="00671700" w:rsidRPr="00B95083" w:rsidRDefault="00671700" w:rsidP="00671700">
      <w:pPr>
        <w:pStyle w:val="ListParagraph"/>
        <w:rPr>
          <w:rFonts w:ascii="Times New Roman" w:hAnsi="Times New Roman" w:cs="Times New Roman"/>
        </w:rPr>
      </w:pPr>
    </w:p>
    <w:p w14:paraId="3571B694" w14:textId="77777777" w:rsidR="00CF2D18" w:rsidRPr="00B95083" w:rsidRDefault="00CF2D18" w:rsidP="00324BE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  <w:b/>
        </w:rPr>
        <w:t>SECTION C</w:t>
      </w:r>
    </w:p>
    <w:p w14:paraId="66761CD6" w14:textId="77777777" w:rsidR="00CF2D18" w:rsidRPr="00B95083" w:rsidRDefault="00CF2D18" w:rsidP="00CF2D18">
      <w:pPr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  <w:b/>
        </w:rPr>
        <w:t xml:space="preserve">Answer any </w:t>
      </w:r>
      <w:r w:rsidR="00E62F69" w:rsidRPr="00B95083">
        <w:rPr>
          <w:rFonts w:ascii="Times New Roman" w:hAnsi="Times New Roman" w:cs="Times New Roman"/>
          <w:b/>
        </w:rPr>
        <w:t>TWO</w:t>
      </w:r>
      <w:r w:rsidRPr="00B95083">
        <w:rPr>
          <w:rFonts w:ascii="Times New Roman" w:hAnsi="Times New Roman" w:cs="Times New Roman"/>
          <w:b/>
        </w:rPr>
        <w:t xml:space="preserve"> (</w:t>
      </w:r>
      <w:r w:rsidR="00E62F69" w:rsidRPr="00B95083">
        <w:rPr>
          <w:rFonts w:ascii="Times New Roman" w:hAnsi="Times New Roman" w:cs="Times New Roman"/>
          <w:b/>
        </w:rPr>
        <w:t>2</w:t>
      </w:r>
      <w:r w:rsidR="0017202B" w:rsidRPr="00B95083">
        <w:rPr>
          <w:rFonts w:ascii="Times New Roman" w:hAnsi="Times New Roman" w:cs="Times New Roman"/>
          <w:b/>
        </w:rPr>
        <w:t xml:space="preserve">) of the following </w:t>
      </w:r>
      <w:r w:rsidR="0017202B" w:rsidRPr="00B95083">
        <w:rPr>
          <w:rFonts w:ascii="Times New Roman" w:hAnsi="Times New Roman" w:cs="Times New Roman"/>
          <w:b/>
        </w:rPr>
        <w:tab/>
        <w:t>(2</w:t>
      </w:r>
      <w:r w:rsidRPr="00B95083">
        <w:rPr>
          <w:rFonts w:ascii="Times New Roman" w:hAnsi="Times New Roman" w:cs="Times New Roman"/>
          <w:b/>
        </w:rPr>
        <w:t xml:space="preserve"> * </w:t>
      </w:r>
      <w:r w:rsidR="0017202B" w:rsidRPr="00B95083">
        <w:rPr>
          <w:rFonts w:ascii="Times New Roman" w:hAnsi="Times New Roman" w:cs="Times New Roman"/>
          <w:b/>
        </w:rPr>
        <w:t>10</w:t>
      </w:r>
      <w:r w:rsidRPr="00B95083">
        <w:rPr>
          <w:rFonts w:ascii="Times New Roman" w:hAnsi="Times New Roman" w:cs="Times New Roman"/>
          <w:b/>
        </w:rPr>
        <w:t xml:space="preserve"> Marks = </w:t>
      </w:r>
      <w:r w:rsidR="0017202B" w:rsidRPr="00B95083">
        <w:rPr>
          <w:rFonts w:ascii="Times New Roman" w:hAnsi="Times New Roman" w:cs="Times New Roman"/>
          <w:b/>
        </w:rPr>
        <w:t>2</w:t>
      </w:r>
      <w:r w:rsidRPr="00B95083">
        <w:rPr>
          <w:rFonts w:ascii="Times New Roman" w:hAnsi="Times New Roman" w:cs="Times New Roman"/>
          <w:b/>
        </w:rPr>
        <w:t>0 Marks)</w:t>
      </w:r>
    </w:p>
    <w:p w14:paraId="5C3D2C1C" w14:textId="77777777" w:rsidR="00877DC0" w:rsidRPr="00B95083" w:rsidRDefault="00877DC0" w:rsidP="00C311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</w:rPr>
        <w:t xml:space="preserve">Explain the </w:t>
      </w:r>
      <w:r w:rsidR="00B95083" w:rsidRPr="00B95083">
        <w:rPr>
          <w:rFonts w:ascii="Times New Roman" w:hAnsi="Times New Roman" w:cs="Times New Roman"/>
        </w:rPr>
        <w:t xml:space="preserve">Road map for </w:t>
      </w:r>
      <w:r w:rsidRPr="00B95083">
        <w:rPr>
          <w:rFonts w:ascii="Times New Roman" w:hAnsi="Times New Roman" w:cs="Times New Roman"/>
        </w:rPr>
        <w:t>implementation phases of Ind AS</w:t>
      </w:r>
      <w:r w:rsidR="00B95083" w:rsidRPr="00B95083">
        <w:rPr>
          <w:rFonts w:ascii="Times New Roman" w:hAnsi="Times New Roman" w:cs="Times New Roman"/>
        </w:rPr>
        <w:t>.</w:t>
      </w:r>
    </w:p>
    <w:p w14:paraId="31D21D5E" w14:textId="77777777" w:rsidR="00993215" w:rsidRPr="00B95083" w:rsidRDefault="00C40D1A" w:rsidP="00484AA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</w:rPr>
        <w:t>Discuss the nature and importance of accounting.</w:t>
      </w:r>
    </w:p>
    <w:p w14:paraId="64BD67E7" w14:textId="77777777" w:rsidR="00484AAB" w:rsidRPr="00B95083" w:rsidRDefault="00484AAB" w:rsidP="00484A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Prepare income statement from the following details</w:t>
      </w:r>
    </w:p>
    <w:p w14:paraId="5147F111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Revenue from operations Rs 5,00,000</w:t>
      </w:r>
    </w:p>
    <w:p w14:paraId="4FF80572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Rent income Rs 5,000</w:t>
      </w:r>
    </w:p>
    <w:p w14:paraId="78F5D24F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Received commission Rs 4,000</w:t>
      </w:r>
    </w:p>
    <w:p w14:paraId="0992101F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 xml:space="preserve">Depreciation </w:t>
      </w:r>
    </w:p>
    <w:p w14:paraId="43812CA2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ab/>
        <w:t>Machinery Rs 500</w:t>
      </w:r>
    </w:p>
    <w:p w14:paraId="4D9A259B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ab/>
        <w:t>Furniture Rs 200</w:t>
      </w:r>
    </w:p>
    <w:p w14:paraId="2DA19496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ab/>
        <w:t>Other fixed assets Rs 1,300</w:t>
      </w:r>
    </w:p>
    <w:p w14:paraId="2ACDF9D6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Purchases Rs 200,000</w:t>
      </w:r>
    </w:p>
    <w:p w14:paraId="3AF65B30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Purchases returns Rs 10,000</w:t>
      </w:r>
    </w:p>
    <w:p w14:paraId="18150F1D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Interest paid Rs 1,000</w:t>
      </w:r>
    </w:p>
    <w:p w14:paraId="7AF19ABB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Closing stock Rs 45,000</w:t>
      </w:r>
    </w:p>
    <w:p w14:paraId="21C9F7EA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Opening stock 60,000</w:t>
      </w:r>
    </w:p>
    <w:p w14:paraId="5C3888C6" w14:textId="77777777" w:rsidR="00484AAB" w:rsidRPr="00B95083" w:rsidRDefault="00484AAB" w:rsidP="00484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B95083">
        <w:rPr>
          <w:rFonts w:ascii="Times New Roman" w:eastAsia="Times New Roman" w:hAnsi="Times New Roman" w:cs="Times New Roman"/>
          <w:lang w:val="en-GB" w:eastAsia="en-GB"/>
        </w:rPr>
        <w:t>Other expenses Rs 10,000</w:t>
      </w:r>
    </w:p>
    <w:p w14:paraId="7FE3F9AE" w14:textId="77777777" w:rsidR="00484AAB" w:rsidRPr="00B95083" w:rsidRDefault="00484AAB" w:rsidP="00484AAB">
      <w:pPr>
        <w:pStyle w:val="ListParagraph"/>
        <w:spacing w:after="0" w:line="360" w:lineRule="auto"/>
        <w:rPr>
          <w:rFonts w:ascii="Times New Roman" w:hAnsi="Times New Roman" w:cs="Times New Roman"/>
          <w:b/>
        </w:rPr>
      </w:pPr>
    </w:p>
    <w:p w14:paraId="15F5AAA5" w14:textId="0F7B7F21" w:rsidR="00324BEB" w:rsidRDefault="00CF2D18" w:rsidP="00324BE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  <w:b/>
        </w:rPr>
        <w:t>SECTION D</w:t>
      </w:r>
    </w:p>
    <w:p w14:paraId="67EE7BAC" w14:textId="3DDAD71E" w:rsidR="00CF2D18" w:rsidRPr="00B95083" w:rsidRDefault="00324BEB" w:rsidP="00CF2D1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Compulsory Question                       </w:t>
      </w:r>
      <w:r w:rsidR="00CF2D18" w:rsidRPr="00B95083">
        <w:rPr>
          <w:rFonts w:ascii="Times New Roman" w:hAnsi="Times New Roman" w:cs="Times New Roman"/>
          <w:b/>
        </w:rPr>
        <w:t>(15 Marks)</w:t>
      </w:r>
    </w:p>
    <w:p w14:paraId="430B723D" w14:textId="77777777" w:rsidR="006571CC" w:rsidRPr="00B95083" w:rsidRDefault="006571CC" w:rsidP="001E2A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14:paraId="292A788F" w14:textId="77777777" w:rsidR="00200019" w:rsidRPr="00B95083" w:rsidRDefault="00942191" w:rsidP="009421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</w:rPr>
        <w:t>Discuss the importance of</w:t>
      </w:r>
      <w:r w:rsidR="00FC5FD2" w:rsidRPr="00B95083">
        <w:rPr>
          <w:rFonts w:ascii="Times New Roman" w:hAnsi="Times New Roman" w:cs="Times New Roman"/>
        </w:rPr>
        <w:t xml:space="preserve"> </w:t>
      </w:r>
      <w:r w:rsidR="00200019" w:rsidRPr="00B95083">
        <w:rPr>
          <w:rFonts w:ascii="Times New Roman" w:hAnsi="Times New Roman" w:cs="Times New Roman"/>
        </w:rPr>
        <w:t>interim financial reports</w:t>
      </w:r>
      <w:r w:rsidR="00314F81" w:rsidRPr="00B95083">
        <w:rPr>
          <w:rFonts w:ascii="Times New Roman" w:hAnsi="Times New Roman" w:cs="Times New Roman"/>
        </w:rPr>
        <w:t xml:space="preserve"> (5 marks)</w:t>
      </w:r>
    </w:p>
    <w:p w14:paraId="5D5FDD17" w14:textId="77777777" w:rsidR="00446EAC" w:rsidRPr="00B95083" w:rsidRDefault="00446EAC" w:rsidP="00446EA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B95083">
        <w:rPr>
          <w:rFonts w:ascii="Times New Roman" w:hAnsi="Times New Roman" w:cs="Times New Roman"/>
        </w:rPr>
        <w:t>Find cost of inventory from the following details​</w:t>
      </w:r>
      <w:r w:rsidR="00314F81" w:rsidRPr="00B95083">
        <w:rPr>
          <w:rFonts w:ascii="Times New Roman" w:hAnsi="Times New Roman" w:cs="Times New Roman"/>
        </w:rPr>
        <w:t xml:space="preserve"> (10 marks)</w:t>
      </w:r>
    </w:p>
    <w:p w14:paraId="41B19EB6" w14:textId="77777777" w:rsidR="00446EAC" w:rsidRPr="00B95083" w:rsidRDefault="00446EAC" w:rsidP="00446EAC">
      <w:pPr>
        <w:pStyle w:val="ListParagraph"/>
        <w:ind w:left="1080"/>
        <w:rPr>
          <w:rFonts w:ascii="Times New Roman" w:hAnsi="Times New Roman" w:cs="Times New Roman"/>
        </w:rPr>
      </w:pPr>
    </w:p>
    <w:p w14:paraId="56228069" w14:textId="77777777" w:rsidR="00446EAC" w:rsidRPr="00B95083" w:rsidRDefault="00446EAC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Purchase price Rs </w:t>
      </w:r>
      <w:r w:rsidR="00094DB2" w:rsidRPr="00B95083">
        <w:rPr>
          <w:rFonts w:ascii="Times New Roman" w:hAnsi="Times New Roman" w:cs="Times New Roman"/>
        </w:rPr>
        <w:t>100</w:t>
      </w:r>
      <w:r w:rsidRPr="00B95083">
        <w:rPr>
          <w:rFonts w:ascii="Times New Roman" w:hAnsi="Times New Roman" w:cs="Times New Roman"/>
        </w:rPr>
        <w:t>​</w:t>
      </w:r>
    </w:p>
    <w:p w14:paraId="04A52340" w14:textId="77777777" w:rsidR="00446EAC" w:rsidRPr="00B95083" w:rsidRDefault="00446EAC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Import duty (non-refundable)​</w:t>
      </w:r>
      <w:r w:rsidR="00094DB2" w:rsidRPr="00B95083">
        <w:rPr>
          <w:rFonts w:ascii="Times New Roman" w:hAnsi="Times New Roman" w:cs="Times New Roman"/>
        </w:rPr>
        <w:t xml:space="preserve"> Rs 10</w:t>
      </w:r>
    </w:p>
    <w:p w14:paraId="4E45FF54" w14:textId="77777777" w:rsidR="00446EAC" w:rsidRPr="00B95083" w:rsidRDefault="00446EAC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Other entry taxes (refundable)</w:t>
      </w:r>
      <w:r w:rsidR="00094DB2" w:rsidRPr="00B95083">
        <w:rPr>
          <w:rFonts w:ascii="Times New Roman" w:hAnsi="Times New Roman" w:cs="Times New Roman"/>
        </w:rPr>
        <w:t xml:space="preserve"> Rs 10</w:t>
      </w:r>
      <w:r w:rsidRPr="00B95083">
        <w:rPr>
          <w:rFonts w:ascii="Times New Roman" w:hAnsi="Times New Roman" w:cs="Times New Roman"/>
        </w:rPr>
        <w:t>​</w:t>
      </w:r>
    </w:p>
    <w:p w14:paraId="6E611261" w14:textId="77777777" w:rsidR="00446EAC" w:rsidRPr="00B95083" w:rsidRDefault="00094DB2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Transportation costs Rs 5</w:t>
      </w:r>
    </w:p>
    <w:p w14:paraId="1D0AFD6A" w14:textId="77777777" w:rsidR="00446EAC" w:rsidRPr="00B95083" w:rsidRDefault="00446EAC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Handling costs Rs 2</w:t>
      </w:r>
      <w:r w:rsidR="00094DB2" w:rsidRPr="00B95083">
        <w:rPr>
          <w:rFonts w:ascii="Times New Roman" w:hAnsi="Times New Roman" w:cs="Times New Roman"/>
        </w:rPr>
        <w:t>5</w:t>
      </w:r>
    </w:p>
    <w:p w14:paraId="49A88DD2" w14:textId="77777777" w:rsidR="00446EAC" w:rsidRPr="00B95083" w:rsidRDefault="00446EAC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Other rebates Rs </w:t>
      </w:r>
      <w:r w:rsidR="00094DB2" w:rsidRPr="00B95083">
        <w:rPr>
          <w:rFonts w:ascii="Times New Roman" w:hAnsi="Times New Roman" w:cs="Times New Roman"/>
        </w:rPr>
        <w:t>5</w:t>
      </w:r>
    </w:p>
    <w:p w14:paraId="055A3317" w14:textId="0F6AC1FA" w:rsidR="00094DB2" w:rsidRPr="00324BEB" w:rsidRDefault="00094DB2" w:rsidP="00324BEB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Other direct expenses directly attributable to materials </w:t>
      </w:r>
      <w:proofErr w:type="spellStart"/>
      <w:r w:rsidRPr="00B95083">
        <w:rPr>
          <w:rFonts w:ascii="Times New Roman" w:hAnsi="Times New Roman" w:cs="Times New Roman"/>
        </w:rPr>
        <w:t>Rs</w:t>
      </w:r>
      <w:proofErr w:type="spellEnd"/>
      <w:r w:rsidRPr="00B95083">
        <w:rPr>
          <w:rFonts w:ascii="Times New Roman" w:hAnsi="Times New Roman" w:cs="Times New Roman"/>
        </w:rPr>
        <w:t xml:space="preserve"> 4</w:t>
      </w:r>
    </w:p>
    <w:p w14:paraId="70669EAB" w14:textId="77777777" w:rsidR="00094DB2" w:rsidRPr="00B95083" w:rsidRDefault="00094DB2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The following expenses made to bring the inventory to a usable condition</w:t>
      </w:r>
    </w:p>
    <w:p w14:paraId="2BE1F17F" w14:textId="77777777" w:rsidR="00094DB2" w:rsidRPr="00B95083" w:rsidRDefault="00094DB2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>Direct material cost Rs 5</w:t>
      </w:r>
    </w:p>
    <w:p w14:paraId="15FA53DB" w14:textId="77777777" w:rsidR="00094DB2" w:rsidRPr="00B95083" w:rsidRDefault="00094DB2" w:rsidP="00446EAC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Direct </w:t>
      </w:r>
      <w:proofErr w:type="spellStart"/>
      <w:r w:rsidRPr="00B95083">
        <w:rPr>
          <w:rFonts w:ascii="Times New Roman" w:hAnsi="Times New Roman" w:cs="Times New Roman"/>
        </w:rPr>
        <w:t>labour</w:t>
      </w:r>
      <w:proofErr w:type="spellEnd"/>
      <w:r w:rsidRPr="00B95083">
        <w:rPr>
          <w:rFonts w:ascii="Times New Roman" w:hAnsi="Times New Roman" w:cs="Times New Roman"/>
        </w:rPr>
        <w:t xml:space="preserve"> </w:t>
      </w:r>
      <w:proofErr w:type="spellStart"/>
      <w:r w:rsidRPr="00B95083">
        <w:rPr>
          <w:rFonts w:ascii="Times New Roman" w:hAnsi="Times New Roman" w:cs="Times New Roman"/>
        </w:rPr>
        <w:t>Rs</w:t>
      </w:r>
      <w:proofErr w:type="spellEnd"/>
      <w:r w:rsidRPr="00B95083">
        <w:rPr>
          <w:rFonts w:ascii="Times New Roman" w:hAnsi="Times New Roman" w:cs="Times New Roman"/>
        </w:rPr>
        <w:t xml:space="preserve"> 10</w:t>
      </w:r>
    </w:p>
    <w:p w14:paraId="4F6E2D36" w14:textId="2E43A285" w:rsidR="00C152B8" w:rsidRPr="00C152B8" w:rsidRDefault="00094DB2" w:rsidP="00C152B8">
      <w:pPr>
        <w:pStyle w:val="ListParagraph"/>
        <w:ind w:left="1080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</w:rPr>
        <w:t xml:space="preserve">Fixed variable overheads </w:t>
      </w:r>
      <w:proofErr w:type="spellStart"/>
      <w:r w:rsidRPr="00B95083">
        <w:rPr>
          <w:rFonts w:ascii="Times New Roman" w:hAnsi="Times New Roman" w:cs="Times New Roman"/>
        </w:rPr>
        <w:t>Rs</w:t>
      </w:r>
      <w:proofErr w:type="spellEnd"/>
      <w:r w:rsidRPr="00B95083">
        <w:rPr>
          <w:rFonts w:ascii="Times New Roman" w:hAnsi="Times New Roman" w:cs="Times New Roman"/>
        </w:rPr>
        <w:t xml:space="preserve"> 5</w:t>
      </w:r>
    </w:p>
    <w:p w14:paraId="3A5884BE" w14:textId="77777777" w:rsidR="003D1B48" w:rsidRPr="00B95083" w:rsidRDefault="006571CC" w:rsidP="00B95083">
      <w:pPr>
        <w:pStyle w:val="ListParagraph"/>
        <w:ind w:left="1080"/>
        <w:jc w:val="center"/>
        <w:rPr>
          <w:rFonts w:ascii="Times New Roman" w:hAnsi="Times New Roman" w:cs="Times New Roman"/>
        </w:rPr>
      </w:pPr>
      <w:r w:rsidRPr="00B95083">
        <w:rPr>
          <w:rFonts w:ascii="Times New Roman" w:hAnsi="Times New Roman" w:cs="Times New Roman"/>
          <w:b/>
        </w:rPr>
        <w:t>--- END OF THE QUESTION PAPER ---</w:t>
      </w:r>
    </w:p>
    <w:sectPr w:rsidR="003D1B48" w:rsidRPr="00B950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B8AFA" w14:textId="77777777" w:rsidR="00F717B0" w:rsidRDefault="00F717B0" w:rsidP="006571CC">
      <w:pPr>
        <w:spacing w:after="0" w:line="240" w:lineRule="auto"/>
      </w:pPr>
      <w:r>
        <w:separator/>
      </w:r>
    </w:p>
  </w:endnote>
  <w:endnote w:type="continuationSeparator" w:id="0">
    <w:p w14:paraId="2326C71B" w14:textId="77777777" w:rsidR="00F717B0" w:rsidRDefault="00F717B0" w:rsidP="0065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274AC" w14:textId="72B9C5FC" w:rsidR="006571CC" w:rsidRDefault="00D41589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u w:val="single"/>
      </w:rPr>
      <w:t>BC7120-A-21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0520E" w14:textId="77777777" w:rsidR="00F717B0" w:rsidRDefault="00F717B0" w:rsidP="006571CC">
      <w:pPr>
        <w:spacing w:after="0" w:line="240" w:lineRule="auto"/>
      </w:pPr>
      <w:r>
        <w:separator/>
      </w:r>
    </w:p>
  </w:footnote>
  <w:footnote w:type="continuationSeparator" w:id="0">
    <w:p w14:paraId="5BC27897" w14:textId="77777777" w:rsidR="00F717B0" w:rsidRDefault="00F717B0" w:rsidP="0065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0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B1E142" w14:textId="075EB084" w:rsidR="00D41589" w:rsidRDefault="00D415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8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17479" w14:textId="77777777" w:rsidR="00D41589" w:rsidRDefault="00D41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6E68"/>
    <w:multiLevelType w:val="hybridMultilevel"/>
    <w:tmpl w:val="B7409E4C"/>
    <w:lvl w:ilvl="0" w:tplc="DD96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4CD4"/>
    <w:multiLevelType w:val="hybridMultilevel"/>
    <w:tmpl w:val="B7409E4C"/>
    <w:lvl w:ilvl="0" w:tplc="DD96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1786"/>
    <w:multiLevelType w:val="hybridMultilevel"/>
    <w:tmpl w:val="B7409E4C"/>
    <w:lvl w:ilvl="0" w:tplc="DD96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2597"/>
    <w:multiLevelType w:val="hybridMultilevel"/>
    <w:tmpl w:val="8D2AFD2C"/>
    <w:lvl w:ilvl="0" w:tplc="D4127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A0A1C"/>
    <w:multiLevelType w:val="hybridMultilevel"/>
    <w:tmpl w:val="27F2DA6E"/>
    <w:lvl w:ilvl="0" w:tplc="68C81CE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DC2D6D"/>
    <w:multiLevelType w:val="hybridMultilevel"/>
    <w:tmpl w:val="DCB81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1A629D"/>
    <w:multiLevelType w:val="hybridMultilevel"/>
    <w:tmpl w:val="FD207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80B7A"/>
    <w:multiLevelType w:val="hybridMultilevel"/>
    <w:tmpl w:val="B7409E4C"/>
    <w:lvl w:ilvl="0" w:tplc="DD96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3"/>
    <w:rsid w:val="00017613"/>
    <w:rsid w:val="00024812"/>
    <w:rsid w:val="00030DCB"/>
    <w:rsid w:val="00050294"/>
    <w:rsid w:val="0009348A"/>
    <w:rsid w:val="00094DB2"/>
    <w:rsid w:val="00106954"/>
    <w:rsid w:val="0017202B"/>
    <w:rsid w:val="001A26FF"/>
    <w:rsid w:val="001C3A67"/>
    <w:rsid w:val="001E2A5F"/>
    <w:rsid w:val="00200019"/>
    <w:rsid w:val="003000EF"/>
    <w:rsid w:val="00314F81"/>
    <w:rsid w:val="00324BEB"/>
    <w:rsid w:val="00360B83"/>
    <w:rsid w:val="003D1B48"/>
    <w:rsid w:val="00421EE1"/>
    <w:rsid w:val="00446EAC"/>
    <w:rsid w:val="00484AAB"/>
    <w:rsid w:val="004B7EC6"/>
    <w:rsid w:val="005B1FF6"/>
    <w:rsid w:val="005C03EE"/>
    <w:rsid w:val="005E44BF"/>
    <w:rsid w:val="00655493"/>
    <w:rsid w:val="006571CC"/>
    <w:rsid w:val="00671700"/>
    <w:rsid w:val="006F7E02"/>
    <w:rsid w:val="00714A54"/>
    <w:rsid w:val="007243E4"/>
    <w:rsid w:val="007307CE"/>
    <w:rsid w:val="007E1B4D"/>
    <w:rsid w:val="00824152"/>
    <w:rsid w:val="00877DC0"/>
    <w:rsid w:val="008C2127"/>
    <w:rsid w:val="00942191"/>
    <w:rsid w:val="00993215"/>
    <w:rsid w:val="00993F54"/>
    <w:rsid w:val="009A1261"/>
    <w:rsid w:val="009E0942"/>
    <w:rsid w:val="009E7CBC"/>
    <w:rsid w:val="00A365F1"/>
    <w:rsid w:val="00AE55DF"/>
    <w:rsid w:val="00B720EE"/>
    <w:rsid w:val="00B95083"/>
    <w:rsid w:val="00BB3C4E"/>
    <w:rsid w:val="00C152B8"/>
    <w:rsid w:val="00C3116C"/>
    <w:rsid w:val="00C40D1A"/>
    <w:rsid w:val="00C67CB2"/>
    <w:rsid w:val="00CF2D18"/>
    <w:rsid w:val="00D41589"/>
    <w:rsid w:val="00D7156F"/>
    <w:rsid w:val="00DA36A4"/>
    <w:rsid w:val="00DD5893"/>
    <w:rsid w:val="00E2088D"/>
    <w:rsid w:val="00E62F69"/>
    <w:rsid w:val="00EB6406"/>
    <w:rsid w:val="00EE61B6"/>
    <w:rsid w:val="00F3429A"/>
    <w:rsid w:val="00F455F5"/>
    <w:rsid w:val="00F717B0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B2CD"/>
  <w15:chartTrackingRefBased/>
  <w15:docId w15:val="{50F00ED2-A2C4-4B73-811E-45E2A91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613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1C3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76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761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7613"/>
    <w:pPr>
      <w:ind w:left="720"/>
      <w:contextualSpacing/>
    </w:pPr>
  </w:style>
  <w:style w:type="table" w:styleId="TableGrid">
    <w:name w:val="Table Grid"/>
    <w:basedOn w:val="TableNormal"/>
    <w:uiPriority w:val="39"/>
    <w:rsid w:val="0099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F2D1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3A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7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23</cp:revision>
  <cp:lastPrinted>2022-02-16T06:56:00Z</cp:lastPrinted>
  <dcterms:created xsi:type="dcterms:W3CDTF">2022-01-01T15:28:00Z</dcterms:created>
  <dcterms:modified xsi:type="dcterms:W3CDTF">2022-06-29T10:18:00Z</dcterms:modified>
</cp:coreProperties>
</file>