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3F6DCD" w14:textId="11C750D5" w:rsidR="004E7B5F" w:rsidRDefault="004E7B5F">
      <w:pPr>
        <w:spacing w:after="200"/>
        <w:ind w:left="360" w:right="-320"/>
        <w:jc w:val="both"/>
        <w:rPr>
          <w:rFonts w:ascii="Times New Roman" w:eastAsia="Times New Roman" w:hAnsi="Times New Roman" w:cs="Times New Roman"/>
          <w:sz w:val="24"/>
          <w:szCs w:val="24"/>
        </w:rPr>
      </w:pPr>
      <w:r>
        <w:rPr>
          <w:noProof/>
          <w:lang w:val="en-IN" w:eastAsia="en-IN"/>
        </w:rPr>
        <mc:AlternateContent>
          <mc:Choice Requires="wps">
            <w:drawing>
              <wp:anchor distT="0" distB="0" distL="114300" distR="114300" simplePos="0" relativeHeight="251658240" behindDoc="0" locked="0" layoutInCell="1" hidden="0" allowOverlap="1" wp14:anchorId="3B546D95" wp14:editId="77B1C1C2">
                <wp:simplePos x="0" y="0"/>
                <wp:positionH relativeFrom="column">
                  <wp:posOffset>4000500</wp:posOffset>
                </wp:positionH>
                <wp:positionV relativeFrom="paragraph">
                  <wp:posOffset>38101</wp:posOffset>
                </wp:positionV>
                <wp:extent cx="2498725" cy="647700"/>
                <wp:effectExtent l="0" t="0" r="15875" b="19050"/>
                <wp:wrapNone/>
                <wp:docPr id="1" name="Rectangle 1"/>
                <wp:cNvGraphicFramePr/>
                <a:graphic xmlns:a="http://schemas.openxmlformats.org/drawingml/2006/main">
                  <a:graphicData uri="http://schemas.microsoft.com/office/word/2010/wordprocessingShape">
                    <wps:wsp>
                      <wps:cNvSpPr/>
                      <wps:spPr>
                        <a:xfrm>
                          <a:off x="0" y="0"/>
                          <a:ext cx="2498725" cy="6477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6B6FD504" w14:textId="77777777" w:rsidR="00B1290B" w:rsidRDefault="00A37763">
                            <w:pPr>
                              <w:spacing w:after="200" w:line="275" w:lineRule="auto"/>
                              <w:textDirection w:val="btLr"/>
                            </w:pPr>
                            <w:r>
                              <w:rPr>
                                <w:rFonts w:ascii="Cambria" w:eastAsia="Cambria" w:hAnsi="Cambria" w:cs="Cambria"/>
                                <w:color w:val="000000"/>
                              </w:rPr>
                              <w:t>Register Number:</w:t>
                            </w:r>
                          </w:p>
                          <w:p w14:paraId="3C4BE11B" w14:textId="6B61B678" w:rsidR="00B1290B" w:rsidRDefault="00A37763">
                            <w:pPr>
                              <w:spacing w:after="200" w:line="275" w:lineRule="auto"/>
                              <w:textDirection w:val="btLr"/>
                            </w:pPr>
                            <w:r>
                              <w:rPr>
                                <w:rFonts w:ascii="Cambria" w:eastAsia="Cambria" w:hAnsi="Cambria" w:cs="Cambria"/>
                                <w:color w:val="000000"/>
                              </w:rPr>
                              <w:t>DATE:</w:t>
                            </w:r>
                            <w:r w:rsidR="003D652A">
                              <w:rPr>
                                <w:rFonts w:ascii="Cambria" w:eastAsia="Cambria" w:hAnsi="Cambria" w:cs="Cambria"/>
                                <w:color w:val="000000"/>
                              </w:rPr>
                              <w:t>11-03-2021</w:t>
                            </w:r>
                          </w:p>
                        </w:txbxContent>
                      </wps:txbx>
                      <wps:bodyPr spcFirstLastPara="1" wrap="square" lIns="91425" tIns="45700" rIns="91425" bIns="45700" anchor="t" anchorCtr="0">
                        <a:noAutofit/>
                      </wps:bodyPr>
                    </wps:wsp>
                  </a:graphicData>
                </a:graphic>
                <wp14:sizeRelV relativeFrom="margin">
                  <wp14:pctHeight>0</wp14:pctHeight>
                </wp14:sizeRelV>
              </wp:anchor>
            </w:drawing>
          </mc:Choice>
          <mc:Fallback>
            <w:pict>
              <v:rect w14:anchorId="3B546D95" id="Rectangle 1" o:spid="_x0000_s1026" style="position:absolute;left:0;text-align:left;margin-left:315pt;margin-top:3pt;width:196.75pt;height:51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">
                <v:stroke startarrowwidth="narrow" startarrowlength="short" endarrowwidth="narrow" endarrowlength="short"/>
                <v:textbox inset="2.53958mm,1.2694mm,2.53958mm,1.2694mm">
                  <w:txbxContent>
                    <w:p w14:paraId="6B6FD504" w14:textId="77777777" w:rsidR="00B1290B" w:rsidRDefault="00A37763">
                      <w:pPr>
                        <w:spacing w:after="200" w:line="275" w:lineRule="auto"/>
                        <w:textDirection w:val="btLr"/>
                      </w:pPr>
                      <w:r>
                        <w:rPr>
                          <w:rFonts w:ascii="Cambria" w:eastAsia="Cambria" w:hAnsi="Cambria" w:cs="Cambria"/>
                          <w:color w:val="000000"/>
                        </w:rPr>
                        <w:t>Register Number:</w:t>
                      </w:r>
                    </w:p>
                    <w:p w14:paraId="3C4BE11B" w14:textId="6B61B678" w:rsidR="00B1290B" w:rsidRDefault="00A37763">
                      <w:pPr>
                        <w:spacing w:after="200" w:line="275" w:lineRule="auto"/>
                        <w:textDirection w:val="btLr"/>
                      </w:pPr>
                      <w:r>
                        <w:rPr>
                          <w:rFonts w:ascii="Cambria" w:eastAsia="Cambria" w:hAnsi="Cambria" w:cs="Cambria"/>
                          <w:color w:val="000000"/>
                        </w:rPr>
                        <w:t>DATE:</w:t>
                      </w:r>
                      <w:r w:rsidR="003D652A">
                        <w:rPr>
                          <w:rFonts w:ascii="Cambria" w:eastAsia="Cambria" w:hAnsi="Cambria" w:cs="Cambria"/>
                          <w:color w:val="000000"/>
                        </w:rPr>
                        <w:t>11-03-2021</w:t>
                      </w:r>
                    </w:p>
                  </w:txbxContent>
                </v:textbox>
              </v:rect>
            </w:pict>
          </mc:Fallback>
        </mc:AlternateContent>
      </w:r>
      <w:r w:rsidR="00A37763">
        <w:rPr>
          <w:rFonts w:ascii="Times New Roman" w:eastAsia="Times New Roman" w:hAnsi="Times New Roman" w:cs="Times New Roman"/>
          <w:sz w:val="24"/>
          <w:szCs w:val="24"/>
        </w:rPr>
        <w:t xml:space="preserve"> </w:t>
      </w:r>
      <w:r w:rsidR="00A37763">
        <w:rPr>
          <w:b/>
          <w:noProof/>
          <w:lang w:val="en-IN" w:eastAsia="en-IN"/>
        </w:rPr>
        <w:drawing>
          <wp:inline distT="0" distB="0" distL="0" distR="0" wp14:anchorId="5C6BA4F4" wp14:editId="2E11F71B">
            <wp:extent cx="952500" cy="866775"/>
            <wp:effectExtent l="0" t="0" r="0" b="9525"/>
            <wp:docPr id="2" name="image1.jpg" descr="col LOGO outline"/>
            <wp:cNvGraphicFramePr/>
            <a:graphic xmlns:a="http://schemas.openxmlformats.org/drawingml/2006/main">
              <a:graphicData uri="http://schemas.openxmlformats.org/drawingml/2006/picture">
                <pic:pic xmlns:pic="http://schemas.openxmlformats.org/drawingml/2006/picture">
                  <pic:nvPicPr>
                    <pic:cNvPr id="0" name="image1.jpg" descr="col LOGO outline"/>
                    <pic:cNvPicPr preferRelativeResize="0"/>
                  </pic:nvPicPr>
                  <pic:blipFill>
                    <a:blip r:embed="rId7"/>
                    <a:srcRect/>
                    <a:stretch>
                      <a:fillRect/>
                    </a:stretch>
                  </pic:blipFill>
                  <pic:spPr>
                    <a:xfrm>
                      <a:off x="0" y="0"/>
                      <a:ext cx="952500" cy="866775"/>
                    </a:xfrm>
                    <a:prstGeom prst="rect">
                      <a:avLst/>
                    </a:prstGeom>
                    <a:ln/>
                  </pic:spPr>
                </pic:pic>
              </a:graphicData>
            </a:graphic>
          </wp:inline>
        </w:drawing>
      </w:r>
    </w:p>
    <w:p w14:paraId="5B6B4FAF" w14:textId="6AF345BD" w:rsidR="00B1290B" w:rsidRDefault="00B1290B">
      <w:pPr>
        <w:spacing w:after="200"/>
        <w:ind w:left="360" w:right="-320"/>
        <w:jc w:val="both"/>
        <w:rPr>
          <w:b/>
        </w:rPr>
      </w:pPr>
    </w:p>
    <w:p w14:paraId="3EDCDF71" w14:textId="77777777" w:rsidR="00B1290B" w:rsidRDefault="00A37763">
      <w:pPr>
        <w:jc w:val="center"/>
        <w:rPr>
          <w:b/>
        </w:rPr>
      </w:pPr>
      <w:r>
        <w:rPr>
          <w:b/>
        </w:rPr>
        <w:t>ST. JOSEPH’S COLLEGE (AUTONOMOUS), BANGALORE-27</w:t>
      </w:r>
    </w:p>
    <w:p w14:paraId="3A74B6FC" w14:textId="77777777" w:rsidR="00B1290B" w:rsidRDefault="00A37763">
      <w:pPr>
        <w:jc w:val="center"/>
        <w:rPr>
          <w:b/>
        </w:rPr>
      </w:pPr>
      <w:r>
        <w:rPr>
          <w:b/>
        </w:rPr>
        <w:t>UG – V SEMESTER</w:t>
      </w:r>
    </w:p>
    <w:p w14:paraId="2A9CBF95" w14:textId="77777777" w:rsidR="00B1290B" w:rsidRDefault="00A37763">
      <w:pPr>
        <w:jc w:val="center"/>
        <w:rPr>
          <w:b/>
        </w:rPr>
      </w:pPr>
      <w:r>
        <w:rPr>
          <w:b/>
        </w:rPr>
        <w:t>SEMESTER EXAMINATION: OCTOBER 2021</w:t>
      </w:r>
    </w:p>
    <w:p w14:paraId="5A6E8F65" w14:textId="45FC73E1" w:rsidR="00B1290B" w:rsidRDefault="00A37763">
      <w:pPr>
        <w:jc w:val="center"/>
      </w:pPr>
      <w:r>
        <w:t xml:space="preserve">(EXAMINATION CONDUCTED IN </w:t>
      </w:r>
      <w:r w:rsidR="003D652A">
        <w:t>MARCH</w:t>
      </w:r>
      <w:r>
        <w:t xml:space="preserve"> 2022)</w:t>
      </w:r>
    </w:p>
    <w:p w14:paraId="5E7FEE7B" w14:textId="6FC72645" w:rsidR="00B1290B" w:rsidRDefault="00A37763">
      <w:pPr>
        <w:spacing w:after="200" w:line="240" w:lineRule="auto"/>
        <w:jc w:val="center"/>
        <w:rPr>
          <w:b/>
          <w:u w:val="single"/>
        </w:rPr>
      </w:pPr>
      <w:bookmarkStart w:id="0" w:name="_GoBack"/>
      <w:r>
        <w:rPr>
          <w:b/>
          <w:u w:val="single"/>
        </w:rPr>
        <w:t>BC</w:t>
      </w:r>
      <w:r w:rsidR="004E7B5F">
        <w:rPr>
          <w:b/>
          <w:u w:val="single"/>
        </w:rPr>
        <w:t xml:space="preserve"> </w:t>
      </w:r>
      <w:r>
        <w:rPr>
          <w:b/>
          <w:u w:val="single"/>
        </w:rPr>
        <w:t xml:space="preserve">DEB </w:t>
      </w:r>
      <w:r w:rsidR="004E7B5F">
        <w:rPr>
          <w:b/>
          <w:u w:val="single"/>
        </w:rPr>
        <w:t>5618:</w:t>
      </w:r>
      <w:r>
        <w:rPr>
          <w:b/>
          <w:u w:val="single"/>
        </w:rPr>
        <w:t xml:space="preserve"> </w:t>
      </w:r>
      <w:r w:rsidR="004E7B5F">
        <w:rPr>
          <w:b/>
          <w:u w:val="single"/>
        </w:rPr>
        <w:t>Principles and Practice of Life Insurance</w:t>
      </w:r>
    </w:p>
    <w:bookmarkEnd w:id="0"/>
    <w:p w14:paraId="6CECC7E3" w14:textId="77777777" w:rsidR="00B1290B" w:rsidRDefault="00B1290B">
      <w:pPr>
        <w:pStyle w:val="Title"/>
        <w:keepNext w:val="0"/>
        <w:keepLines w:val="0"/>
        <w:spacing w:after="0" w:line="240" w:lineRule="auto"/>
        <w:rPr>
          <w:b/>
          <w:sz w:val="24"/>
          <w:szCs w:val="24"/>
        </w:rPr>
      </w:pPr>
    </w:p>
    <w:p w14:paraId="52BD3C2F" w14:textId="77777777" w:rsidR="00B1290B" w:rsidRDefault="00A37763">
      <w:pPr>
        <w:pStyle w:val="Title"/>
        <w:keepNext w:val="0"/>
        <w:keepLines w:val="0"/>
        <w:spacing w:after="0" w:line="240" w:lineRule="auto"/>
        <w:jc w:val="center"/>
        <w:rPr>
          <w:b/>
          <w:sz w:val="24"/>
          <w:szCs w:val="24"/>
        </w:rPr>
      </w:pPr>
      <w:r>
        <w:rPr>
          <w:b/>
          <w:sz w:val="24"/>
          <w:szCs w:val="24"/>
        </w:rPr>
        <w:t xml:space="preserve">Time- 2 ½ </w:t>
      </w:r>
      <w:proofErr w:type="spellStart"/>
      <w:r>
        <w:rPr>
          <w:b/>
          <w:sz w:val="24"/>
          <w:szCs w:val="24"/>
        </w:rPr>
        <w:t>hrs</w:t>
      </w:r>
      <w:proofErr w:type="spellEnd"/>
      <w:r>
        <w:rPr>
          <w:b/>
          <w:sz w:val="24"/>
          <w:szCs w:val="24"/>
        </w:rPr>
        <w:tab/>
      </w:r>
      <w:r>
        <w:rPr>
          <w:b/>
          <w:sz w:val="24"/>
          <w:szCs w:val="24"/>
        </w:rPr>
        <w:tab/>
      </w:r>
      <w:r>
        <w:rPr>
          <w:b/>
          <w:sz w:val="24"/>
          <w:szCs w:val="24"/>
        </w:rPr>
        <w:tab/>
      </w:r>
      <w:r>
        <w:rPr>
          <w:b/>
          <w:sz w:val="24"/>
          <w:szCs w:val="24"/>
        </w:rPr>
        <w:tab/>
      </w:r>
      <w:r>
        <w:rPr>
          <w:b/>
          <w:sz w:val="24"/>
          <w:szCs w:val="24"/>
        </w:rPr>
        <w:tab/>
        <w:t>Max Marks-70</w:t>
      </w:r>
    </w:p>
    <w:p w14:paraId="40BAC67E" w14:textId="77777777" w:rsidR="00B1290B" w:rsidRDefault="00B1290B">
      <w:pPr>
        <w:pStyle w:val="Title"/>
        <w:keepNext w:val="0"/>
        <w:keepLines w:val="0"/>
        <w:spacing w:after="0" w:line="240" w:lineRule="auto"/>
        <w:jc w:val="center"/>
        <w:rPr>
          <w:sz w:val="24"/>
          <w:szCs w:val="24"/>
        </w:rPr>
      </w:pPr>
    </w:p>
    <w:p w14:paraId="585DAD6F" w14:textId="77777777" w:rsidR="00B1290B" w:rsidRDefault="00A37763">
      <w:pPr>
        <w:spacing w:after="200"/>
        <w:ind w:left="360"/>
        <w:jc w:val="center"/>
        <w:rPr>
          <w:rFonts w:ascii="Cambria" w:eastAsia="Cambria" w:hAnsi="Cambria" w:cs="Cambria"/>
          <w:u w:val="single"/>
        </w:rPr>
      </w:pPr>
      <w:r>
        <w:rPr>
          <w:b/>
        </w:rPr>
        <w:t>This paper contains 2 printed page and four parts</w:t>
      </w:r>
    </w:p>
    <w:p w14:paraId="1CD3571D" w14:textId="77777777" w:rsidR="00B1290B" w:rsidRDefault="00B1290B">
      <w:pPr>
        <w:spacing w:after="200"/>
        <w:ind w:left="360" w:right="-320"/>
        <w:jc w:val="both"/>
        <w:rPr>
          <w:rFonts w:ascii="Times New Roman" w:eastAsia="Times New Roman" w:hAnsi="Times New Roman" w:cs="Times New Roman"/>
          <w:sz w:val="24"/>
          <w:szCs w:val="24"/>
        </w:rPr>
      </w:pPr>
    </w:p>
    <w:p w14:paraId="72C1BA90" w14:textId="77777777" w:rsidR="00B1290B" w:rsidRDefault="00A37763">
      <w:pPr>
        <w:spacing w:after="200"/>
        <w:jc w:val="center"/>
        <w:rPr>
          <w:b/>
          <w:sz w:val="24"/>
          <w:szCs w:val="24"/>
        </w:rPr>
      </w:pPr>
      <w:r>
        <w:rPr>
          <w:b/>
          <w:sz w:val="24"/>
          <w:szCs w:val="24"/>
        </w:rPr>
        <w:t>Section A</w:t>
      </w:r>
    </w:p>
    <w:p w14:paraId="0D1F2E03" w14:textId="77777777" w:rsidR="00B1290B" w:rsidRDefault="00A37763">
      <w:pPr>
        <w:spacing w:after="200"/>
        <w:rPr>
          <w:b/>
          <w:sz w:val="24"/>
          <w:szCs w:val="24"/>
        </w:rPr>
      </w:pPr>
      <w:r>
        <w:rPr>
          <w:b/>
          <w:sz w:val="24"/>
          <w:szCs w:val="24"/>
        </w:rPr>
        <w:t xml:space="preserve">I. </w:t>
      </w:r>
      <w:r>
        <w:rPr>
          <w:sz w:val="24"/>
          <w:szCs w:val="24"/>
        </w:rPr>
        <w:t xml:space="preserve">Answer </w:t>
      </w:r>
      <w:r>
        <w:rPr>
          <w:b/>
          <w:i/>
          <w:sz w:val="24"/>
          <w:szCs w:val="24"/>
        </w:rPr>
        <w:t xml:space="preserve">any five </w:t>
      </w:r>
      <w:r>
        <w:rPr>
          <w:sz w:val="24"/>
          <w:szCs w:val="24"/>
        </w:rPr>
        <w:t xml:space="preserve">of the following                               </w:t>
      </w:r>
      <w:r>
        <w:rPr>
          <w:sz w:val="24"/>
          <w:szCs w:val="24"/>
        </w:rPr>
        <w:tab/>
        <w:t xml:space="preserve">                  (</w:t>
      </w:r>
      <w:r>
        <w:rPr>
          <w:b/>
          <w:sz w:val="24"/>
          <w:szCs w:val="24"/>
        </w:rPr>
        <w:t>2 x 5 = 10 marks)</w:t>
      </w:r>
    </w:p>
    <w:p w14:paraId="0034DAC6" w14:textId="77777777" w:rsidR="00B1290B" w:rsidRDefault="00A37763">
      <w:pPr>
        <w:ind w:left="1080" w:hanging="360"/>
      </w:pPr>
      <w:r>
        <w:t>1.</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Define risk with suitable examples.</w:t>
      </w:r>
    </w:p>
    <w:p w14:paraId="06B97B75" w14:textId="77777777" w:rsidR="00B1290B" w:rsidRDefault="00A37763">
      <w:pPr>
        <w:ind w:left="1080" w:hanging="360"/>
      </w:pPr>
      <w:r>
        <w:t>2.</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Explain the concept of utmost good faith.</w:t>
      </w:r>
    </w:p>
    <w:p w14:paraId="14C1DA5A" w14:textId="77777777" w:rsidR="00B1290B" w:rsidRDefault="00A37763">
      <w:pPr>
        <w:ind w:left="1080" w:hanging="360"/>
      </w:pPr>
      <w:r>
        <w:t>3.</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What is a unilateral contract?</w:t>
      </w:r>
    </w:p>
    <w:p w14:paraId="6BE25BF1" w14:textId="77777777" w:rsidR="00B1290B" w:rsidRDefault="00A37763">
      <w:pPr>
        <w:ind w:left="1080" w:hanging="360"/>
      </w:pPr>
      <w:r>
        <w:t>4.</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Name two distribution channels of life insurance.</w:t>
      </w:r>
    </w:p>
    <w:p w14:paraId="65EE126A" w14:textId="77777777" w:rsidR="00B1290B" w:rsidRDefault="00A37763">
      <w:pPr>
        <w:ind w:left="1080" w:hanging="360"/>
      </w:pPr>
      <w:r>
        <w:t>5.</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List any two information that you need to gather before purchasing a life insurance product.</w:t>
      </w:r>
    </w:p>
    <w:p w14:paraId="79455747" w14:textId="77777777" w:rsidR="00B1290B" w:rsidRDefault="00A37763">
      <w:pPr>
        <w:ind w:left="1080" w:hanging="360"/>
      </w:pPr>
      <w:r>
        <w:t>6.</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What is Credit Life Insurance?</w:t>
      </w:r>
    </w:p>
    <w:p w14:paraId="743238C6" w14:textId="77777777" w:rsidR="00B1290B" w:rsidRDefault="00A37763">
      <w:pPr>
        <w:ind w:left="720"/>
        <w:jc w:val="center"/>
        <w:rPr>
          <w:b/>
          <w:sz w:val="24"/>
          <w:szCs w:val="24"/>
        </w:rPr>
      </w:pPr>
      <w:r>
        <w:rPr>
          <w:b/>
          <w:sz w:val="24"/>
          <w:szCs w:val="24"/>
        </w:rPr>
        <w:t>Section B</w:t>
      </w:r>
    </w:p>
    <w:p w14:paraId="45B8F90B" w14:textId="77777777" w:rsidR="00B1290B" w:rsidRDefault="00A37763">
      <w:pPr>
        <w:spacing w:after="200"/>
        <w:rPr>
          <w:b/>
          <w:sz w:val="24"/>
          <w:szCs w:val="24"/>
        </w:rPr>
      </w:pPr>
      <w:r>
        <w:rPr>
          <w:b/>
          <w:sz w:val="24"/>
          <w:szCs w:val="24"/>
        </w:rPr>
        <w:t xml:space="preserve">II. </w:t>
      </w:r>
      <w:r>
        <w:rPr>
          <w:sz w:val="24"/>
          <w:szCs w:val="24"/>
        </w:rPr>
        <w:t xml:space="preserve">Answer </w:t>
      </w:r>
      <w:r>
        <w:rPr>
          <w:b/>
          <w:i/>
          <w:sz w:val="24"/>
          <w:szCs w:val="24"/>
        </w:rPr>
        <w:t xml:space="preserve">any three </w:t>
      </w:r>
      <w:r>
        <w:rPr>
          <w:sz w:val="24"/>
          <w:szCs w:val="24"/>
        </w:rPr>
        <w:t xml:space="preserve">of the following                           </w:t>
      </w:r>
      <w:r>
        <w:rPr>
          <w:sz w:val="24"/>
          <w:szCs w:val="24"/>
        </w:rPr>
        <w:tab/>
        <w:t xml:space="preserve">                  (</w:t>
      </w:r>
      <w:r>
        <w:rPr>
          <w:b/>
          <w:sz w:val="24"/>
          <w:szCs w:val="24"/>
        </w:rPr>
        <w:t>5 x 3 = 15 marks)</w:t>
      </w:r>
    </w:p>
    <w:p w14:paraId="6436F13D" w14:textId="77777777" w:rsidR="00B1290B" w:rsidRDefault="00A37763">
      <w:pPr>
        <w:ind w:left="1080" w:hanging="360"/>
        <w:jc w:val="both"/>
      </w:pPr>
      <w:r>
        <w:t>7.</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Write a note Consumer Protection Act</w:t>
      </w:r>
    </w:p>
    <w:p w14:paraId="2AD18DA0" w14:textId="77777777" w:rsidR="00B1290B" w:rsidRDefault="00A37763">
      <w:pPr>
        <w:ind w:left="1080" w:hanging="360"/>
        <w:jc w:val="both"/>
      </w:pPr>
      <w:r>
        <w:t>8.</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Explain the importance of life insurance.</w:t>
      </w:r>
    </w:p>
    <w:p w14:paraId="4432EC25" w14:textId="77777777" w:rsidR="00B1290B" w:rsidRDefault="00A37763">
      <w:pPr>
        <w:ind w:left="1080" w:hanging="360"/>
        <w:jc w:val="both"/>
      </w:pPr>
      <w:r>
        <w:t>9.</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Write a note on the Consumer Protection Act.</w:t>
      </w:r>
    </w:p>
    <w:p w14:paraId="709A2A0B" w14:textId="77777777" w:rsidR="00B1290B" w:rsidRDefault="00A37763">
      <w:pPr>
        <w:ind w:left="1080" w:hanging="360"/>
        <w:jc w:val="both"/>
      </w:pPr>
      <w:r>
        <w:t>10.</w:t>
      </w:r>
      <w:r>
        <w:rPr>
          <w:rFonts w:ascii="Times New Roman" w:eastAsia="Times New Roman" w:hAnsi="Times New Roman" w:cs="Times New Roman"/>
          <w:sz w:val="14"/>
          <w:szCs w:val="14"/>
        </w:rPr>
        <w:t xml:space="preserve">  </w:t>
      </w:r>
      <w:r>
        <w:t>Explain the types of term life insurance.</w:t>
      </w:r>
    </w:p>
    <w:p w14:paraId="654BE9B2" w14:textId="77777777" w:rsidR="00B1290B" w:rsidRDefault="00A37763">
      <w:pPr>
        <w:ind w:left="720"/>
        <w:rPr>
          <w:sz w:val="24"/>
          <w:szCs w:val="24"/>
        </w:rPr>
      </w:pPr>
      <w:r>
        <w:rPr>
          <w:sz w:val="24"/>
          <w:szCs w:val="24"/>
        </w:rPr>
        <w:t xml:space="preserve"> </w:t>
      </w:r>
    </w:p>
    <w:p w14:paraId="2C513BB0" w14:textId="77777777" w:rsidR="00B1290B" w:rsidRDefault="00A37763">
      <w:pPr>
        <w:spacing w:after="200"/>
        <w:jc w:val="center"/>
        <w:rPr>
          <w:b/>
          <w:sz w:val="24"/>
          <w:szCs w:val="24"/>
        </w:rPr>
      </w:pPr>
      <w:r>
        <w:rPr>
          <w:b/>
          <w:sz w:val="24"/>
          <w:szCs w:val="24"/>
        </w:rPr>
        <w:t>Section C</w:t>
      </w:r>
    </w:p>
    <w:p w14:paraId="436BA99A" w14:textId="77777777" w:rsidR="00B1290B" w:rsidRDefault="00A37763">
      <w:pPr>
        <w:spacing w:after="200"/>
        <w:rPr>
          <w:b/>
          <w:sz w:val="24"/>
          <w:szCs w:val="24"/>
        </w:rPr>
      </w:pPr>
      <w:r>
        <w:rPr>
          <w:b/>
          <w:sz w:val="24"/>
          <w:szCs w:val="24"/>
        </w:rPr>
        <w:t xml:space="preserve">III. </w:t>
      </w:r>
      <w:r>
        <w:rPr>
          <w:sz w:val="24"/>
          <w:szCs w:val="24"/>
        </w:rPr>
        <w:t xml:space="preserve">Answer </w:t>
      </w:r>
      <w:r>
        <w:rPr>
          <w:b/>
          <w:i/>
          <w:sz w:val="24"/>
          <w:szCs w:val="24"/>
        </w:rPr>
        <w:t xml:space="preserve">any two </w:t>
      </w:r>
      <w:r>
        <w:rPr>
          <w:sz w:val="24"/>
          <w:szCs w:val="24"/>
        </w:rPr>
        <w:t xml:space="preserve">of the following                             </w:t>
      </w:r>
      <w:r>
        <w:rPr>
          <w:sz w:val="24"/>
          <w:szCs w:val="24"/>
        </w:rPr>
        <w:tab/>
        <w:t xml:space="preserve">               (</w:t>
      </w:r>
      <w:r>
        <w:rPr>
          <w:b/>
          <w:sz w:val="24"/>
          <w:szCs w:val="24"/>
        </w:rPr>
        <w:t>15 x 2 = 30 marks)</w:t>
      </w:r>
    </w:p>
    <w:p w14:paraId="14564A8C" w14:textId="77777777" w:rsidR="00B1290B" w:rsidRDefault="00A37763">
      <w:pPr>
        <w:ind w:left="720" w:hanging="360"/>
        <w:jc w:val="both"/>
      </w:pPr>
      <w:r>
        <w:t>11.</w:t>
      </w:r>
      <w:r>
        <w:rPr>
          <w:rFonts w:ascii="Times New Roman" w:eastAsia="Times New Roman" w:hAnsi="Times New Roman" w:cs="Times New Roman"/>
          <w:sz w:val="14"/>
          <w:szCs w:val="14"/>
        </w:rPr>
        <w:t xml:space="preserve">  </w:t>
      </w:r>
      <w:r>
        <w:t xml:space="preserve"> Briefly explain the types of life insurance.</w:t>
      </w:r>
    </w:p>
    <w:p w14:paraId="4D7688EB" w14:textId="77777777" w:rsidR="00B1290B" w:rsidRDefault="00A37763">
      <w:pPr>
        <w:ind w:left="720" w:hanging="360"/>
        <w:jc w:val="both"/>
        <w:rPr>
          <w:b/>
        </w:rPr>
      </w:pPr>
      <w:r>
        <w:t>12.</w:t>
      </w:r>
      <w:r>
        <w:rPr>
          <w:rFonts w:ascii="Times New Roman" w:eastAsia="Times New Roman" w:hAnsi="Times New Roman" w:cs="Times New Roman"/>
        </w:rPr>
        <w:t xml:space="preserve">  </w:t>
      </w:r>
      <w:r>
        <w:t>Differentiate between Whole life insurance and Term Life insurance</w:t>
      </w:r>
    </w:p>
    <w:p w14:paraId="576F71B7" w14:textId="77777777" w:rsidR="00B1290B" w:rsidRDefault="00A37763">
      <w:pPr>
        <w:ind w:left="720" w:hanging="360"/>
        <w:jc w:val="both"/>
      </w:pPr>
      <w:r>
        <w:t>13.</w:t>
      </w:r>
      <w:r>
        <w:rPr>
          <w:rFonts w:ascii="Times New Roman" w:eastAsia="Times New Roman" w:hAnsi="Times New Roman" w:cs="Times New Roman"/>
        </w:rPr>
        <w:t xml:space="preserve">  </w:t>
      </w:r>
      <w:r>
        <w:t>Define Indian contract act and explain the essentials of a valid contract</w:t>
      </w:r>
    </w:p>
    <w:p w14:paraId="696A6B38" w14:textId="77777777" w:rsidR="00B1290B" w:rsidRDefault="00B1290B">
      <w:pPr>
        <w:spacing w:after="200"/>
        <w:jc w:val="center"/>
        <w:rPr>
          <w:b/>
        </w:rPr>
      </w:pPr>
    </w:p>
    <w:p w14:paraId="32A03935" w14:textId="77777777" w:rsidR="00B1290B" w:rsidRDefault="00A37763">
      <w:pPr>
        <w:spacing w:after="200"/>
        <w:jc w:val="center"/>
        <w:rPr>
          <w:b/>
          <w:sz w:val="24"/>
          <w:szCs w:val="24"/>
        </w:rPr>
      </w:pPr>
      <w:r>
        <w:rPr>
          <w:b/>
          <w:sz w:val="24"/>
          <w:szCs w:val="24"/>
        </w:rPr>
        <w:t>Section D</w:t>
      </w:r>
    </w:p>
    <w:p w14:paraId="47BF7561" w14:textId="77777777" w:rsidR="00B1290B" w:rsidRDefault="00A37763">
      <w:pPr>
        <w:spacing w:after="200"/>
        <w:rPr>
          <w:b/>
          <w:sz w:val="24"/>
          <w:szCs w:val="24"/>
        </w:rPr>
      </w:pPr>
      <w:r>
        <w:rPr>
          <w:b/>
          <w:sz w:val="24"/>
          <w:szCs w:val="24"/>
        </w:rPr>
        <w:t xml:space="preserve">III. Answer the following                                              </w:t>
      </w:r>
      <w:r>
        <w:rPr>
          <w:b/>
          <w:sz w:val="24"/>
          <w:szCs w:val="24"/>
        </w:rPr>
        <w:tab/>
        <w:t xml:space="preserve">                  </w:t>
      </w:r>
      <w:r>
        <w:rPr>
          <w:b/>
          <w:sz w:val="24"/>
          <w:szCs w:val="24"/>
        </w:rPr>
        <w:tab/>
        <w:t>(15marks)</w:t>
      </w:r>
    </w:p>
    <w:p w14:paraId="1706DCE3" w14:textId="1B318CC8" w:rsidR="00B1290B" w:rsidRDefault="00A37763">
      <w:pPr>
        <w:ind w:left="1080" w:hanging="360"/>
        <w:jc w:val="both"/>
      </w:pPr>
      <w:r>
        <w:t>14.</w:t>
      </w:r>
      <w:r>
        <w:rPr>
          <w:rFonts w:ascii="Times New Roman" w:eastAsia="Times New Roman" w:hAnsi="Times New Roman" w:cs="Times New Roman"/>
          <w:sz w:val="14"/>
          <w:szCs w:val="14"/>
        </w:rPr>
        <w:t xml:space="preserve">  </w:t>
      </w:r>
      <w:r>
        <w:t>Janani and Tushar are aged 40. Tushar is a highly paid executive earning Rs.170, 000 per year. Janani hasn’t worked since having their two children aged 11 and 9 but used to work as a kindergarten teacher. They live close to the city in a house valued at Rs.1.5M with a mortgage of Rs.600, 000. Both children attend private schools. On Tushar’s income they are able to comfortably afford living expenses, school fees and the mortgage and have accumulated Rs.50, 000 in savings. What if Janani and Tushar don’t have insurance? Tushar maintains a regular fitness routine but has an unexpected heart attack while jogging one morning. Because he is not found by passer-by until too late Tushar dies on the way to hospital. Although still in mourning Janani has to take stock of her finances. She makes plans to return to work but on her salary of Rs.50, 000 she will be unable to meet the mortgage payments and private school fees. Janani decides she has to sell the family home, purchase a house in the outer suburbs and enroll the children in the local public school. Just when Janani and the children need the support of their friends and neighbors the most they have to give up the family home, move far away from their support networks and start a substantially different life than before.</w:t>
      </w:r>
    </w:p>
    <w:p w14:paraId="7D54B159" w14:textId="77777777" w:rsidR="00B1290B" w:rsidRDefault="00A37763">
      <w:pPr>
        <w:numPr>
          <w:ilvl w:val="0"/>
          <w:numId w:val="1"/>
        </w:numPr>
        <w:jc w:val="both"/>
      </w:pPr>
      <w:r>
        <w:t>Which policy would have best suited Tushar and Janani (1mark?)</w:t>
      </w:r>
    </w:p>
    <w:p w14:paraId="3524AF13" w14:textId="77777777" w:rsidR="00B1290B" w:rsidRDefault="00A37763">
      <w:pPr>
        <w:numPr>
          <w:ilvl w:val="0"/>
          <w:numId w:val="1"/>
        </w:numPr>
        <w:jc w:val="both"/>
      </w:pPr>
      <w:r>
        <w:t>Why do you suggest this policy? (2 mark)</w:t>
      </w:r>
    </w:p>
    <w:p w14:paraId="5B5D3C99" w14:textId="77777777" w:rsidR="00B1290B" w:rsidRDefault="00A37763">
      <w:pPr>
        <w:numPr>
          <w:ilvl w:val="0"/>
          <w:numId w:val="1"/>
        </w:numPr>
        <w:jc w:val="both"/>
      </w:pPr>
      <w:r>
        <w:t>What are the benefits of having a life insurance policy? (3marks)</w:t>
      </w:r>
    </w:p>
    <w:p w14:paraId="22EAAB7A" w14:textId="77777777" w:rsidR="00B1290B" w:rsidRDefault="00A37763">
      <w:pPr>
        <w:numPr>
          <w:ilvl w:val="0"/>
          <w:numId w:val="1"/>
        </w:numPr>
        <w:jc w:val="both"/>
      </w:pPr>
      <w:r>
        <w:t>At what age do you think Tushar and Janani should have taken a life insurance Policy? (2 mark)</w:t>
      </w:r>
    </w:p>
    <w:p w14:paraId="1FC11E65" w14:textId="77777777" w:rsidR="00B1290B" w:rsidRDefault="00A37763">
      <w:pPr>
        <w:numPr>
          <w:ilvl w:val="0"/>
          <w:numId w:val="1"/>
        </w:numPr>
        <w:jc w:val="both"/>
      </w:pPr>
      <w:r>
        <w:t>What do you think is the reason why they did not purchase an insurance policy? (2 Marks)</w:t>
      </w:r>
    </w:p>
    <w:p w14:paraId="4EB7CF93" w14:textId="77777777" w:rsidR="00B1290B" w:rsidRDefault="00A37763">
      <w:pPr>
        <w:numPr>
          <w:ilvl w:val="0"/>
          <w:numId w:val="1"/>
        </w:numPr>
        <w:jc w:val="both"/>
      </w:pPr>
      <w:r>
        <w:t>Do you think this situation would have been avoided if they had planned their income efficiently and opted for an insurance policy? Justify. (2marks)</w:t>
      </w:r>
    </w:p>
    <w:p w14:paraId="7CA30DCB" w14:textId="77777777" w:rsidR="00B1290B" w:rsidRDefault="00A37763">
      <w:pPr>
        <w:numPr>
          <w:ilvl w:val="0"/>
          <w:numId w:val="1"/>
        </w:numPr>
        <w:jc w:val="both"/>
      </w:pPr>
      <w:r>
        <w:t>List the products of life insurance that you suggest Janani as an insurance agent (3 marks)</w:t>
      </w:r>
    </w:p>
    <w:p w14:paraId="16552B52" w14:textId="77777777" w:rsidR="00B1290B" w:rsidRDefault="00B1290B"/>
    <w:sectPr w:rsidR="00B1290B">
      <w:headerReference w:type="default" r:id="rId8"/>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1897E6" w14:textId="77777777" w:rsidR="00FB22C1" w:rsidRDefault="00FB22C1" w:rsidP="003D652A">
      <w:pPr>
        <w:spacing w:line="240" w:lineRule="auto"/>
      </w:pPr>
      <w:r>
        <w:separator/>
      </w:r>
    </w:p>
  </w:endnote>
  <w:endnote w:type="continuationSeparator" w:id="0">
    <w:p w14:paraId="7F882676" w14:textId="77777777" w:rsidR="00FB22C1" w:rsidRDefault="00FB22C1" w:rsidP="003D652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A43E12" w14:textId="1AA6B321" w:rsidR="003D652A" w:rsidRDefault="003D652A">
    <w:pPr>
      <w:pStyle w:val="Footer"/>
    </w:pPr>
    <w:r>
      <w:ptab w:relativeTo="margin" w:alignment="center" w:leader="none"/>
    </w:r>
    <w:r>
      <w:ptab w:relativeTo="margin" w:alignment="right" w:leader="none"/>
    </w:r>
    <w:r>
      <w:rPr>
        <w:b/>
        <w:u w:val="single"/>
      </w:rPr>
      <w:t>BCDEB 5618-A-21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538D4F" w14:textId="77777777" w:rsidR="00FB22C1" w:rsidRDefault="00FB22C1" w:rsidP="003D652A">
      <w:pPr>
        <w:spacing w:line="240" w:lineRule="auto"/>
      </w:pPr>
      <w:r>
        <w:separator/>
      </w:r>
    </w:p>
  </w:footnote>
  <w:footnote w:type="continuationSeparator" w:id="0">
    <w:p w14:paraId="13A5789C" w14:textId="77777777" w:rsidR="00FB22C1" w:rsidRDefault="00FB22C1" w:rsidP="003D652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8205295"/>
      <w:docPartObj>
        <w:docPartGallery w:val="Page Numbers (Top of Page)"/>
        <w:docPartUnique/>
      </w:docPartObj>
    </w:sdtPr>
    <w:sdtEndPr>
      <w:rPr>
        <w:noProof/>
      </w:rPr>
    </w:sdtEndPr>
    <w:sdtContent>
      <w:p w14:paraId="6929B228" w14:textId="6A0F8FCC" w:rsidR="003D652A" w:rsidRDefault="003D652A">
        <w:pPr>
          <w:pStyle w:val="Header"/>
          <w:jc w:val="right"/>
        </w:pPr>
        <w:r>
          <w:fldChar w:fldCharType="begin"/>
        </w:r>
        <w:r>
          <w:instrText xml:space="preserve"> PAGE   \* MERGEFORMAT </w:instrText>
        </w:r>
        <w:r>
          <w:fldChar w:fldCharType="separate"/>
        </w:r>
        <w:r w:rsidR="004E7B5F">
          <w:rPr>
            <w:noProof/>
          </w:rPr>
          <w:t>1</w:t>
        </w:r>
        <w:r>
          <w:rPr>
            <w:noProof/>
          </w:rPr>
          <w:fldChar w:fldCharType="end"/>
        </w:r>
      </w:p>
    </w:sdtContent>
  </w:sdt>
  <w:p w14:paraId="46D05163" w14:textId="77777777" w:rsidR="003D652A" w:rsidRDefault="003D652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31132FC"/>
    <w:multiLevelType w:val="multilevel"/>
    <w:tmpl w:val="58F2C0FE"/>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290B"/>
    <w:rsid w:val="003D652A"/>
    <w:rsid w:val="004E7B5F"/>
    <w:rsid w:val="0082307B"/>
    <w:rsid w:val="00A37763"/>
    <w:rsid w:val="00B1290B"/>
    <w:rsid w:val="00FB22C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8F4970"/>
  <w15:docId w15:val="{7524B138-40DA-434B-AD87-289F1057B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3D652A"/>
    <w:pPr>
      <w:tabs>
        <w:tab w:val="center" w:pos="4513"/>
        <w:tab w:val="right" w:pos="9026"/>
      </w:tabs>
      <w:spacing w:line="240" w:lineRule="auto"/>
    </w:pPr>
  </w:style>
  <w:style w:type="character" w:customStyle="1" w:styleId="HeaderChar">
    <w:name w:val="Header Char"/>
    <w:basedOn w:val="DefaultParagraphFont"/>
    <w:link w:val="Header"/>
    <w:uiPriority w:val="99"/>
    <w:rsid w:val="003D652A"/>
  </w:style>
  <w:style w:type="paragraph" w:styleId="Footer">
    <w:name w:val="footer"/>
    <w:basedOn w:val="Normal"/>
    <w:link w:val="FooterChar"/>
    <w:uiPriority w:val="99"/>
    <w:unhideWhenUsed/>
    <w:rsid w:val="003D652A"/>
    <w:pPr>
      <w:tabs>
        <w:tab w:val="center" w:pos="4513"/>
        <w:tab w:val="right" w:pos="9026"/>
      </w:tabs>
      <w:spacing w:line="240" w:lineRule="auto"/>
    </w:pPr>
  </w:style>
  <w:style w:type="character" w:customStyle="1" w:styleId="FooterChar">
    <w:name w:val="Footer Char"/>
    <w:basedOn w:val="DefaultParagraphFont"/>
    <w:link w:val="Footer"/>
    <w:uiPriority w:val="99"/>
    <w:rsid w:val="003D65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495</Words>
  <Characters>2822</Characters>
  <Application>Microsoft Office Word</Application>
  <DocSecurity>0</DocSecurity>
  <Lines>23</Lines>
  <Paragraphs>6</Paragraphs>
  <ScaleCrop>false</ScaleCrop>
  <Company/>
  <LinksUpToDate>false</LinksUpToDate>
  <CharactersWithSpaces>3311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LIBDL-13</cp:lastModifiedBy>
  <cp:revision>5</cp:revision>
  <dcterms:created xsi:type="dcterms:W3CDTF">2022-01-06T08:42:00Z</dcterms:created>
  <dcterms:modified xsi:type="dcterms:W3CDTF">2022-07-04T06:01:00Z</dcterms:modified>
</cp:coreProperties>
</file>