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CB" w:rsidRDefault="009E3BCB">
      <w:pPr>
        <w:spacing w:after="0"/>
        <w:jc w:val="center"/>
      </w:pPr>
      <w:r>
        <w:rPr>
          <w:noProof/>
        </w:rPr>
        <w:pict>
          <v:rect id="_x0000_s1026" style="position:absolute;left:0;text-align:left;margin-left:270pt;margin-top:-28pt;width:180.3pt;height:44.1pt;z-index:2516582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:rsidR="009A26FE" w:rsidRDefault="007010C9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Date:</w:t>
                  </w:r>
                </w:p>
                <w:p w:rsidR="009A26FE" w:rsidRDefault="007010C9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Registration number:</w:t>
                  </w:r>
                </w:p>
              </w:txbxContent>
            </v:textbox>
          </v:rect>
        </w:pict>
      </w:r>
      <w:r>
        <w:rPr>
          <w:noProof/>
          <w:lang w:eastAsia="en-IN"/>
        </w:rPr>
        <w:drawing>
          <wp:anchor distT="0" distB="0" distL="114300" distR="114300" simplePos="0" relativeHeight="251658752" behindDoc="0" locked="0" layoutInCell="1" allowOverlap="1" wp14:anchorId="7DEA7B8E" wp14:editId="2792E9E7">
            <wp:simplePos x="0" y="0"/>
            <wp:positionH relativeFrom="column">
              <wp:posOffset>266700</wp:posOffset>
            </wp:positionH>
            <wp:positionV relativeFrom="paragraph">
              <wp:posOffset>-479425</wp:posOffset>
            </wp:positionV>
            <wp:extent cx="990600" cy="942975"/>
            <wp:effectExtent l="0" t="0" r="0" b="0"/>
            <wp:wrapSquare wrapText="bothSides" distT="0" distB="0" distL="114300" distR="114300"/>
            <wp:docPr id="8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3BCB" w:rsidRDefault="009E3BCB">
      <w:pPr>
        <w:spacing w:after="0"/>
        <w:jc w:val="center"/>
      </w:pPr>
    </w:p>
    <w:p w:rsidR="00C52F18" w:rsidRDefault="00C52F18">
      <w:pPr>
        <w:spacing w:after="0"/>
        <w:jc w:val="center"/>
      </w:pPr>
    </w:p>
    <w:p w:rsidR="00C52F18" w:rsidRDefault="00C52F18">
      <w:pPr>
        <w:spacing w:after="0"/>
        <w:jc w:val="center"/>
      </w:pPr>
    </w:p>
    <w:p w:rsidR="00C52F18" w:rsidRDefault="00474E9D" w:rsidP="009E3BC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ST. JOSEPH’S COLLEGE (AUTONOMOUS), BENGALURU-27</w:t>
      </w:r>
    </w:p>
    <w:p w:rsidR="00C52F18" w:rsidRDefault="00474E9D" w:rsidP="009E3BC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B.Sc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Botany - V SEMESTER</w:t>
      </w:r>
    </w:p>
    <w:p w:rsidR="00C52F18" w:rsidRDefault="00474E9D" w:rsidP="009E3BC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SEMESTER EXAMINATION: OCTOBER 2021</w:t>
      </w:r>
    </w:p>
    <w:p w:rsidR="00C52F18" w:rsidRDefault="00474E9D" w:rsidP="009E3BC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(Examination conducted in January-March 2022)</w:t>
      </w:r>
    </w:p>
    <w:p w:rsidR="00C52F18" w:rsidRDefault="00474E9D" w:rsidP="009E3BCB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  <w:u w:val="single"/>
        </w:rPr>
        <w:t>BO 5218: Molecular Biology and Plant Biotechnology</w:t>
      </w:r>
      <w:bookmarkEnd w:id="0"/>
    </w:p>
    <w:p w:rsidR="00C52F18" w:rsidRDefault="00C52F18" w:rsidP="009E3BC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C52F18" w:rsidRDefault="00474E9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Time: 2½ </w:t>
      </w:r>
      <w:proofErr w:type="spellStart"/>
      <w:r>
        <w:rPr>
          <w:rFonts w:ascii="Arial" w:eastAsia="Arial" w:hAnsi="Arial" w:cs="Arial"/>
          <w:b/>
        </w:rPr>
        <w:t>hrs</w:t>
      </w:r>
      <w:proofErr w:type="spellEnd"/>
      <w:r>
        <w:rPr>
          <w:rFonts w:ascii="Arial" w:eastAsia="Arial" w:hAnsi="Arial" w:cs="Arial"/>
          <w:b/>
        </w:rPr>
        <w:t xml:space="preserve">                                                                                              Max. Marks: 70</w:t>
      </w:r>
    </w:p>
    <w:p w:rsidR="00C52F18" w:rsidRDefault="00C52F18">
      <w:pPr>
        <w:spacing w:after="0" w:line="240" w:lineRule="auto"/>
        <w:rPr>
          <w:rFonts w:ascii="Arial" w:eastAsia="Arial" w:hAnsi="Arial" w:cs="Arial"/>
        </w:rPr>
      </w:pPr>
    </w:p>
    <w:p w:rsidR="00C52F18" w:rsidRDefault="00474E9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paper contains ONE printed page and THREE parts</w:t>
      </w:r>
    </w:p>
    <w:p w:rsidR="00C52F18" w:rsidRDefault="00474E9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Draw diagrams and write examples wherever necessary</w:t>
      </w:r>
    </w:p>
    <w:p w:rsidR="00C52F18" w:rsidRDefault="00C52F18">
      <w:pPr>
        <w:spacing w:after="0" w:line="240" w:lineRule="auto"/>
        <w:rPr>
          <w:rFonts w:ascii="Arial" w:eastAsia="Arial" w:hAnsi="Arial" w:cs="Arial"/>
        </w:rPr>
      </w:pPr>
    </w:p>
    <w:p w:rsidR="00C52F18" w:rsidRDefault="00C52F18">
      <w:pPr>
        <w:spacing w:after="0" w:line="240" w:lineRule="auto"/>
        <w:rPr>
          <w:rFonts w:ascii="Arial" w:eastAsia="Arial" w:hAnsi="Arial" w:cs="Arial"/>
          <w:b/>
        </w:rPr>
      </w:pPr>
    </w:p>
    <w:p w:rsidR="00C52F18" w:rsidRDefault="00474E9D">
      <w:pPr>
        <w:spacing w:after="0" w:line="24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A. Answer any </w:t>
      </w:r>
      <w:r>
        <w:rPr>
          <w:rFonts w:ascii="Arial" w:eastAsia="Arial" w:hAnsi="Arial" w:cs="Arial"/>
          <w:b/>
          <w:u w:val="single"/>
        </w:rPr>
        <w:t>TEN</w:t>
      </w:r>
      <w:r>
        <w:rPr>
          <w:rFonts w:ascii="Arial" w:eastAsia="Arial" w:hAnsi="Arial" w:cs="Arial"/>
          <w:b/>
        </w:rPr>
        <w:t xml:space="preserve"> of the following:                    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2x10=20</w:t>
      </w:r>
    </w:p>
    <w:p w:rsidR="00C52F18" w:rsidRDefault="00C52F18">
      <w:pPr>
        <w:spacing w:after="0" w:line="240" w:lineRule="auto"/>
        <w:ind w:left="1440"/>
        <w:rPr>
          <w:rFonts w:ascii="Arial" w:eastAsia="Arial" w:hAnsi="Arial" w:cs="Arial"/>
          <w:b/>
        </w:rPr>
      </w:pP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IPR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Drought avoidance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Central Dogma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Ligases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Bioremediation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Conclusion of </w:t>
      </w:r>
      <w:proofErr w:type="spellStart"/>
      <w:r>
        <w:rPr>
          <w:rFonts w:ascii="Arial" w:eastAsia="Arial" w:hAnsi="Arial" w:cs="Arial"/>
        </w:rPr>
        <w:t>Meselson</w:t>
      </w:r>
      <w:proofErr w:type="spellEnd"/>
      <w:r>
        <w:rPr>
          <w:rFonts w:ascii="Arial" w:eastAsia="Arial" w:hAnsi="Arial" w:cs="Arial"/>
        </w:rPr>
        <w:t xml:space="preserve"> and Stahl’s experiment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Okazaki fragment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 proteins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Forward and Reverse primer in PCR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Plant alkaloids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Biohazard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Expand </w:t>
      </w:r>
      <w:proofErr w:type="spellStart"/>
      <w:r>
        <w:rPr>
          <w:rFonts w:ascii="Arial" w:eastAsia="Arial" w:hAnsi="Arial" w:cs="Arial"/>
        </w:rPr>
        <w:t>dGMP</w:t>
      </w:r>
      <w:proofErr w:type="spellEnd"/>
      <w:r>
        <w:rPr>
          <w:rFonts w:ascii="Arial" w:eastAsia="Arial" w:hAnsi="Arial" w:cs="Arial"/>
        </w:rPr>
        <w:t xml:space="preserve"> and mention bond linkage within it</w:t>
      </w:r>
    </w:p>
    <w:p w:rsidR="00C52F18" w:rsidRDefault="00C52F18">
      <w:pPr>
        <w:spacing w:after="0" w:line="240" w:lineRule="auto"/>
        <w:ind w:left="1800" w:hanging="360"/>
        <w:rPr>
          <w:rFonts w:ascii="Arial" w:eastAsia="Arial" w:hAnsi="Arial" w:cs="Arial"/>
          <w:b/>
        </w:rPr>
      </w:pPr>
    </w:p>
    <w:p w:rsidR="00C52F18" w:rsidRDefault="00C52F18">
      <w:pPr>
        <w:spacing w:after="0" w:line="240" w:lineRule="auto"/>
        <w:ind w:left="1440"/>
        <w:rPr>
          <w:rFonts w:ascii="Arial" w:eastAsia="Arial" w:hAnsi="Arial" w:cs="Arial"/>
          <w:b/>
        </w:rPr>
      </w:pPr>
    </w:p>
    <w:p w:rsidR="00C52F18" w:rsidRDefault="00474E9D">
      <w:pPr>
        <w:spacing w:after="0" w:line="24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B. Write critical notes on any </w:t>
      </w:r>
      <w:r>
        <w:rPr>
          <w:rFonts w:ascii="Arial" w:eastAsia="Arial" w:hAnsi="Arial" w:cs="Arial"/>
          <w:b/>
          <w:u w:val="single"/>
        </w:rPr>
        <w:t>FIVE</w:t>
      </w:r>
      <w:r>
        <w:rPr>
          <w:rFonts w:ascii="Arial" w:eastAsia="Arial" w:hAnsi="Arial" w:cs="Arial"/>
          <w:b/>
        </w:rPr>
        <w:t xml:space="preserve"> of the following:                            </w:t>
      </w:r>
      <w:r>
        <w:rPr>
          <w:rFonts w:ascii="Arial" w:eastAsia="Arial" w:hAnsi="Arial" w:cs="Arial"/>
          <w:b/>
        </w:rPr>
        <w:tab/>
        <w:t xml:space="preserve">      5x6=30</w:t>
      </w:r>
    </w:p>
    <w:p w:rsidR="00C52F18" w:rsidRDefault="00C52F18">
      <w:pPr>
        <w:spacing w:after="0" w:line="240" w:lineRule="auto"/>
        <w:ind w:left="1440"/>
        <w:rPr>
          <w:rFonts w:ascii="Arial" w:eastAsia="Arial" w:hAnsi="Arial" w:cs="Arial"/>
        </w:rPr>
      </w:pP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Sanger’s method of DNA sequencing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Biological Nitrogen Fixation in non-legumes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pCambia</w:t>
      </w:r>
      <w:proofErr w:type="spellEnd"/>
      <w:r>
        <w:rPr>
          <w:rFonts w:ascii="Arial" w:eastAsia="Arial" w:hAnsi="Arial" w:cs="Arial"/>
        </w:rPr>
        <w:t>: Structure and its mechanism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Lac operon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Germplasm</w:t>
      </w:r>
      <w:proofErr w:type="spellEnd"/>
      <w:r>
        <w:rPr>
          <w:rFonts w:ascii="Arial" w:eastAsia="Arial" w:hAnsi="Arial" w:cs="Arial"/>
        </w:rPr>
        <w:t>: In situ conservation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Production of disease resistant plants</w:t>
      </w:r>
    </w:p>
    <w:p w:rsidR="00C52F18" w:rsidRDefault="00474E9D">
      <w:pPr>
        <w:numPr>
          <w:ilvl w:val="0"/>
          <w:numId w:val="1"/>
        </w:numPr>
        <w:spacing w:after="0" w:line="240" w:lineRule="auto"/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Structure and function of </w:t>
      </w:r>
      <w:proofErr w:type="spellStart"/>
      <w:r>
        <w:rPr>
          <w:rFonts w:ascii="Arial" w:eastAsia="Arial" w:hAnsi="Arial" w:cs="Arial"/>
        </w:rPr>
        <w:t>tRNA</w:t>
      </w:r>
      <w:proofErr w:type="spellEnd"/>
    </w:p>
    <w:p w:rsidR="00C52F18" w:rsidRDefault="00C52F18">
      <w:pPr>
        <w:spacing w:after="0" w:line="240" w:lineRule="auto"/>
        <w:ind w:left="1440"/>
        <w:rPr>
          <w:rFonts w:ascii="Arial" w:eastAsia="Arial" w:hAnsi="Arial" w:cs="Arial"/>
        </w:rPr>
      </w:pPr>
    </w:p>
    <w:p w:rsidR="00C52F18" w:rsidRDefault="00C52F18">
      <w:pPr>
        <w:spacing w:after="0" w:line="240" w:lineRule="auto"/>
        <w:ind w:left="1440"/>
        <w:rPr>
          <w:rFonts w:ascii="Arial" w:eastAsia="Arial" w:hAnsi="Arial" w:cs="Arial"/>
        </w:rPr>
      </w:pPr>
    </w:p>
    <w:p w:rsidR="00C52F18" w:rsidRDefault="00474E9D">
      <w:pPr>
        <w:spacing w:after="0" w:line="240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C. Give a comprehensive account of any </w:t>
      </w:r>
      <w:r>
        <w:rPr>
          <w:rFonts w:ascii="Arial" w:eastAsia="Arial" w:hAnsi="Arial" w:cs="Arial"/>
          <w:b/>
          <w:u w:val="single"/>
        </w:rPr>
        <w:t>TWO</w:t>
      </w:r>
      <w:r>
        <w:rPr>
          <w:rFonts w:ascii="Arial" w:eastAsia="Arial" w:hAnsi="Arial" w:cs="Arial"/>
          <w:b/>
        </w:rPr>
        <w:t xml:space="preserve"> of the following</w:t>
      </w:r>
      <w:r>
        <w:rPr>
          <w:rFonts w:ascii="Arial" w:eastAsia="Arial" w:hAnsi="Arial" w:cs="Arial"/>
          <w:b/>
        </w:rPr>
        <w:tab/>
        <w:t xml:space="preserve">     2x10=20</w:t>
      </w:r>
    </w:p>
    <w:p w:rsidR="00C52F18" w:rsidRDefault="00C52F18">
      <w:pPr>
        <w:spacing w:after="0" w:line="240" w:lineRule="auto"/>
        <w:ind w:left="1440"/>
        <w:rPr>
          <w:rFonts w:ascii="Arial" w:eastAsia="Arial" w:hAnsi="Arial" w:cs="Arial"/>
          <w:b/>
        </w:rPr>
      </w:pPr>
    </w:p>
    <w:p w:rsidR="00C52F18" w:rsidRDefault="007010C9">
      <w:pP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 Transcription</w:t>
      </w:r>
      <w:r w:rsidR="00474E9D">
        <w:rPr>
          <w:rFonts w:ascii="Arial" w:eastAsia="Arial" w:hAnsi="Arial" w:cs="Arial"/>
        </w:rPr>
        <w:t xml:space="preserve"> and Translation mechanism in prokaryotes</w:t>
      </w:r>
    </w:p>
    <w:p w:rsidR="00C52F18" w:rsidRDefault="00474E9D">
      <w:pP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21. </w:t>
      </w:r>
      <w:proofErr w:type="spellStart"/>
      <w:r>
        <w:rPr>
          <w:rFonts w:ascii="Arial" w:eastAsia="Arial" w:hAnsi="Arial" w:cs="Arial"/>
        </w:rPr>
        <w:t>Bt</w:t>
      </w:r>
      <w:proofErr w:type="spellEnd"/>
      <w:proofErr w:type="gramEnd"/>
      <w:r>
        <w:rPr>
          <w:rFonts w:ascii="Arial" w:eastAsia="Arial" w:hAnsi="Arial" w:cs="Arial"/>
        </w:rPr>
        <w:t xml:space="preserve"> cotton: Production and drawbacks</w:t>
      </w:r>
    </w:p>
    <w:p w:rsidR="00C52F18" w:rsidRDefault="00474E9D">
      <w:pPr>
        <w:spacing w:after="0" w:line="276" w:lineRule="auto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22. Floral dip method </w:t>
      </w:r>
    </w:p>
    <w:p w:rsidR="00C52F18" w:rsidRDefault="00C52F18">
      <w:pPr>
        <w:spacing w:after="0" w:line="276" w:lineRule="auto"/>
        <w:ind w:left="1440"/>
        <w:rPr>
          <w:rFonts w:ascii="Arial" w:eastAsia="Arial" w:hAnsi="Arial" w:cs="Arial"/>
        </w:rPr>
      </w:pPr>
    </w:p>
    <w:p w:rsidR="00C52F18" w:rsidRDefault="00C52F18">
      <w:pPr>
        <w:spacing w:after="0"/>
        <w:ind w:left="1440"/>
        <w:rPr>
          <w:rFonts w:ascii="Arial" w:eastAsia="Arial" w:hAnsi="Arial" w:cs="Arial"/>
          <w:b/>
          <w:u w:val="single"/>
        </w:rPr>
      </w:pPr>
    </w:p>
    <w:p w:rsidR="00C52F18" w:rsidRDefault="00C52F18">
      <w:pPr>
        <w:spacing w:after="0"/>
        <w:rPr>
          <w:rFonts w:ascii="Arial" w:eastAsia="Arial" w:hAnsi="Arial" w:cs="Arial"/>
          <w:b/>
          <w:u w:val="single"/>
        </w:rPr>
      </w:pPr>
    </w:p>
    <w:sectPr w:rsidR="00C52F18" w:rsidSect="00C52F18">
      <w:footerReference w:type="default" r:id="rId9"/>
      <w:pgSz w:w="11906" w:h="16838"/>
      <w:pgMar w:top="1440" w:right="1440" w:bottom="1440" w:left="2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0E" w:rsidRDefault="00F5030E" w:rsidP="00C52F18">
      <w:pPr>
        <w:spacing w:after="0" w:line="240" w:lineRule="auto"/>
      </w:pPr>
      <w:r>
        <w:separator/>
      </w:r>
    </w:p>
  </w:endnote>
  <w:endnote w:type="continuationSeparator" w:id="0">
    <w:p w:rsidR="00F5030E" w:rsidRDefault="00F5030E" w:rsidP="00C5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18" w:rsidRDefault="00474E9D">
    <w:pPr>
      <w:spacing w:after="0"/>
      <w:ind w:left="993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BO 5218_B_21</w:t>
    </w:r>
  </w:p>
  <w:p w:rsidR="00C52F18" w:rsidRDefault="00C52F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52F18" w:rsidRDefault="00C52F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0E" w:rsidRDefault="00F5030E" w:rsidP="00C52F18">
      <w:pPr>
        <w:spacing w:after="0" w:line="240" w:lineRule="auto"/>
      </w:pPr>
      <w:r>
        <w:separator/>
      </w:r>
    </w:p>
  </w:footnote>
  <w:footnote w:type="continuationSeparator" w:id="0">
    <w:p w:rsidR="00F5030E" w:rsidRDefault="00F5030E" w:rsidP="00C52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B2F01"/>
    <w:multiLevelType w:val="multilevel"/>
    <w:tmpl w:val="481E0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F18"/>
    <w:rsid w:val="00474E9D"/>
    <w:rsid w:val="007010C9"/>
    <w:rsid w:val="008F6CF7"/>
    <w:rsid w:val="009A26FE"/>
    <w:rsid w:val="009E3BCB"/>
    <w:rsid w:val="00B67FFD"/>
    <w:rsid w:val="00C52F18"/>
    <w:rsid w:val="00F5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D0D3A22-7521-4BB0-B604-94C516F5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F18"/>
  </w:style>
  <w:style w:type="paragraph" w:styleId="Heading1">
    <w:name w:val="heading 1"/>
    <w:basedOn w:val="Normal2"/>
    <w:next w:val="Normal2"/>
    <w:rsid w:val="00C52F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52F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52F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52F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52F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52F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52F18"/>
  </w:style>
  <w:style w:type="paragraph" w:styleId="Title">
    <w:name w:val="Title"/>
    <w:basedOn w:val="Normal2"/>
    <w:next w:val="Normal2"/>
    <w:rsid w:val="00C52F1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52F18"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Subtitle">
    <w:name w:val="Subtitle"/>
    <w:basedOn w:val="Normal"/>
    <w:next w:val="Normal"/>
    <w:rsid w:val="00C52F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t4XyuJQL80uYkQwkCRGbdItBg==">AMUW2mW02tt4/akA4ngWLloY7W5MZUNs8q7N6iG2wBwc2FGR42hBKbua/sMT+AJna0PdOCzQLeOmtjQY7pjwIutXT2z7IINK6h3ZPMP0TuTce4zKmDoavTk=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7</cp:revision>
  <dcterms:created xsi:type="dcterms:W3CDTF">2021-12-10T07:19:00Z</dcterms:created>
  <dcterms:modified xsi:type="dcterms:W3CDTF">2022-07-04T06:55:00Z</dcterms:modified>
</cp:coreProperties>
</file>