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29" w:rsidRDefault="00A00668" w:rsidP="00D05829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-335280</wp:posOffset>
            </wp:positionV>
            <wp:extent cx="994410" cy="944880"/>
            <wp:effectExtent l="19050" t="0" r="0" b="0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58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251.2pt;margin-top:-25.2pt;width:193.2pt;height:4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D05829" w:rsidRDefault="00D05829" w:rsidP="00D05829">
                  <w:r>
                    <w:t>Date:</w:t>
                  </w:r>
                </w:p>
                <w:p w:rsidR="00D05829" w:rsidRDefault="00D05829" w:rsidP="00D05829">
                  <w:r>
                    <w:t>Registration number:</w:t>
                  </w:r>
                </w:p>
              </w:txbxContent>
            </v:textbox>
          </v:shape>
        </w:pict>
      </w:r>
    </w:p>
    <w:p w:rsidR="00D05829" w:rsidRDefault="00D05829" w:rsidP="00A00668">
      <w:pPr>
        <w:spacing w:after="0"/>
        <w:rPr>
          <w:rFonts w:ascii="Arial" w:hAnsi="Arial" w:cs="Arial"/>
          <w:sz w:val="24"/>
          <w:szCs w:val="24"/>
        </w:rPr>
      </w:pPr>
    </w:p>
    <w:p w:rsidR="00D05829" w:rsidRDefault="00D05829" w:rsidP="00D058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5829" w:rsidRDefault="00A00668" w:rsidP="00D05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5829">
        <w:rPr>
          <w:rFonts w:ascii="Arial" w:hAnsi="Arial" w:cs="Arial"/>
          <w:sz w:val="24"/>
          <w:szCs w:val="24"/>
        </w:rPr>
        <w:t>ST. JOSEPH’S COLLEGE (AUTONOMOUS), BENGALURU-27</w:t>
      </w:r>
    </w:p>
    <w:p w:rsidR="00D05829" w:rsidRDefault="00D05829" w:rsidP="00D05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A0066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B.A. POLITICAL SCIENCE - III SEMESTER</w:t>
      </w:r>
    </w:p>
    <w:p w:rsidR="00D05829" w:rsidRDefault="00D05829" w:rsidP="00D058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:rsidR="00D05829" w:rsidRDefault="00D05829" w:rsidP="00D0582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January 2022)</w:t>
      </w:r>
    </w:p>
    <w:p w:rsidR="00D05829" w:rsidRPr="00A00668" w:rsidRDefault="00D05829" w:rsidP="00D058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D05829">
        <w:rPr>
          <w:rFonts w:ascii="Arial" w:hAnsi="Arial" w:cs="Arial"/>
          <w:b/>
          <w:sz w:val="24"/>
          <w:szCs w:val="24"/>
          <w:u w:val="single"/>
        </w:rPr>
        <w:t xml:space="preserve">PSA 318: </w:t>
      </w:r>
      <w:r w:rsidR="004833CB" w:rsidRPr="00D05829">
        <w:rPr>
          <w:rFonts w:ascii="Arial" w:hAnsi="Arial" w:cs="Arial"/>
          <w:b/>
          <w:sz w:val="24"/>
          <w:szCs w:val="24"/>
          <w:u w:val="single"/>
        </w:rPr>
        <w:t xml:space="preserve">Indian Constitution: Institutions </w:t>
      </w:r>
      <w:bookmarkEnd w:id="0"/>
    </w:p>
    <w:p w:rsidR="00D05829" w:rsidRDefault="00D05829" w:rsidP="00D058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 w:rsidR="00A00668">
        <w:rPr>
          <w:rFonts w:ascii="Arial" w:hAnsi="Arial" w:cs="Arial"/>
          <w:sz w:val="24"/>
          <w:szCs w:val="24"/>
        </w:rPr>
        <w:t>hrs</w:t>
      </w:r>
      <w:proofErr w:type="spellEnd"/>
      <w:r w:rsidR="00A00668">
        <w:rPr>
          <w:rFonts w:ascii="Arial" w:hAnsi="Arial" w:cs="Arial"/>
          <w:sz w:val="24"/>
          <w:szCs w:val="24"/>
        </w:rPr>
        <w:tab/>
      </w:r>
      <w:r w:rsidR="00A00668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A6A0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  <w:t>Max Marks-70</w:t>
      </w:r>
    </w:p>
    <w:p w:rsidR="00D05829" w:rsidRDefault="00D05829" w:rsidP="00D058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63C7" w:rsidRPr="00A00668" w:rsidRDefault="00A00668" w:rsidP="00A00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A1121">
        <w:rPr>
          <w:rFonts w:ascii="Arial" w:hAnsi="Arial" w:cs="Arial"/>
          <w:sz w:val="24"/>
          <w:szCs w:val="24"/>
        </w:rPr>
        <w:t>THIS PAPER CONTAINS ONE PRINTED PAGE AND THREE PARTS</w:t>
      </w:r>
    </w:p>
    <w:p w:rsidR="00DF63C7" w:rsidRDefault="00DF63C7" w:rsidP="00DF6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DF63C7" w:rsidRDefault="00DF63C7" w:rsidP="00DF6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any </w:t>
      </w:r>
      <w:r>
        <w:rPr>
          <w:rFonts w:ascii="Arial" w:hAnsi="Arial" w:cs="Arial"/>
          <w:b/>
          <w:sz w:val="24"/>
          <w:szCs w:val="24"/>
          <w:u w:val="single"/>
        </w:rPr>
        <w:t>Four</w:t>
      </w:r>
      <w:r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DF63C7" w:rsidRDefault="00DF63C7" w:rsidP="00DF6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about the composition of the Constituent Assembly.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Fundamental Duties of Citizens of India?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special Powers of </w:t>
      </w:r>
      <w:proofErr w:type="spellStart"/>
      <w:r>
        <w:rPr>
          <w:rFonts w:ascii="Arial" w:hAnsi="Arial" w:cs="Arial"/>
        </w:rPr>
        <w:t>Rajya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Sabha</w:t>
      </w:r>
      <w:proofErr w:type="spellEnd"/>
      <w:r>
        <w:rPr>
          <w:rFonts w:ascii="Arial" w:hAnsi="Arial" w:cs="Arial"/>
        </w:rPr>
        <w:t>?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features of the Union council of Ministers?</w:t>
      </w:r>
    </w:p>
    <w:p w:rsidR="00DF63C7" w:rsidRPr="00A00668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Judicial Review?</w:t>
      </w:r>
      <w:r w:rsidRPr="00A00668">
        <w:rPr>
          <w:rFonts w:ascii="Times New Roman" w:hAnsi="Times New Roman" w:cs="Times New Roman"/>
          <w:sz w:val="24"/>
          <w:szCs w:val="24"/>
        </w:rPr>
        <w:tab/>
      </w:r>
      <w:r w:rsidRPr="00A00668">
        <w:rPr>
          <w:rFonts w:ascii="Times New Roman" w:hAnsi="Times New Roman" w:cs="Times New Roman"/>
          <w:sz w:val="24"/>
          <w:szCs w:val="24"/>
        </w:rPr>
        <w:tab/>
      </w:r>
    </w:p>
    <w:p w:rsidR="00DF63C7" w:rsidRDefault="00DF63C7" w:rsidP="00DF6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DF63C7" w:rsidRDefault="00DF63C7" w:rsidP="00DF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>
        <w:rPr>
          <w:rFonts w:ascii="Arial" w:hAnsi="Arial" w:cs="Arial"/>
          <w:sz w:val="24"/>
          <w:szCs w:val="24"/>
          <w:u w:val="single"/>
        </w:rPr>
        <w:t xml:space="preserve">Answer any </w:t>
      </w:r>
      <w:r>
        <w:rPr>
          <w:rFonts w:ascii="Arial" w:hAnsi="Arial" w:cs="Arial"/>
          <w:b/>
          <w:sz w:val="24"/>
          <w:szCs w:val="24"/>
          <w:u w:val="single"/>
        </w:rPr>
        <w:t>Three</w:t>
      </w:r>
      <w:r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>(3x8=24)</w:t>
      </w:r>
    </w:p>
    <w:p w:rsidR="00DF63C7" w:rsidRDefault="00DF63C7" w:rsidP="00DF63C7">
      <w:pPr>
        <w:spacing w:after="0"/>
        <w:rPr>
          <w:rFonts w:ascii="Arial" w:hAnsi="Arial" w:cs="Arial"/>
        </w:rPr>
      </w:pP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“Indian constitution is Federal in form but Unitary in spirit” Discuss.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spellStart"/>
      <w:r>
        <w:rPr>
          <w:rFonts w:ascii="Arial" w:hAnsi="Arial" w:cs="Arial"/>
        </w:rPr>
        <w:t>Directiveprinciples</w:t>
      </w:r>
      <w:proofErr w:type="spellEnd"/>
      <w:r>
        <w:rPr>
          <w:rFonts w:ascii="Arial" w:hAnsi="Arial" w:cs="Arial"/>
        </w:rPr>
        <w:t xml:space="preserve"> of State Policy.? List out the </w:t>
      </w:r>
      <w:proofErr w:type="spellStart"/>
      <w:r>
        <w:rPr>
          <w:rFonts w:ascii="Arial" w:hAnsi="Arial" w:cs="Arial"/>
        </w:rPr>
        <w:t>Gandhian</w:t>
      </w:r>
      <w:proofErr w:type="spellEnd"/>
      <w:r>
        <w:rPr>
          <w:rFonts w:ascii="Arial" w:hAnsi="Arial" w:cs="Arial"/>
        </w:rPr>
        <w:t xml:space="preserve"> Principles. Differentiate between Directive principles of state policy and Fundamental Rights.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working of the Parliament and State Legislatures during the recent times.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method of Election of the President of India. Bring out his Emergency powers. </w:t>
      </w:r>
    </w:p>
    <w:p w:rsidR="00DF63C7" w:rsidRDefault="00DF63C7" w:rsidP="00DF63C7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:rsidR="00DF63C7" w:rsidRDefault="00DF63C7" w:rsidP="00DF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Answer any </w:t>
      </w:r>
      <w:r>
        <w:rPr>
          <w:rFonts w:ascii="Arial" w:hAnsi="Arial" w:cs="Arial"/>
          <w:b/>
          <w:sz w:val="24"/>
          <w:szCs w:val="24"/>
          <w:u w:val="single"/>
        </w:rPr>
        <w:t xml:space="preserve">Two </w:t>
      </w:r>
      <w:r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>
        <w:rPr>
          <w:rFonts w:ascii="Arial" w:hAnsi="Arial" w:cs="Arial"/>
          <w:sz w:val="24"/>
          <w:szCs w:val="24"/>
        </w:rPr>
        <w:t xml:space="preserve"> (2x15=30)</w:t>
      </w:r>
    </w:p>
    <w:p w:rsidR="00DF63C7" w:rsidRDefault="00DF63C7" w:rsidP="00DF63C7">
      <w:pPr>
        <w:spacing w:after="0"/>
        <w:rPr>
          <w:rFonts w:ascii="Arial" w:hAnsi="Arial" w:cs="Arial"/>
          <w:sz w:val="24"/>
          <w:szCs w:val="24"/>
        </w:rPr>
      </w:pP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Assess the importance of the Preamble of the Indian constitution.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Bring out the Constitutional provisions pertaining to citizenship. What are the new provisions incorporated to the Citizenship Act in the recent years?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Organization, Powers and Functions of the </w:t>
      </w:r>
      <w:proofErr w:type="spellStart"/>
      <w:r>
        <w:rPr>
          <w:rFonts w:ascii="Arial" w:hAnsi="Arial" w:cs="Arial"/>
        </w:rPr>
        <w:t>Lok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Sabha</w:t>
      </w:r>
      <w:proofErr w:type="spellEnd"/>
      <w:r>
        <w:rPr>
          <w:rFonts w:ascii="Arial" w:hAnsi="Arial" w:cs="Arial"/>
        </w:rPr>
        <w:t xml:space="preserve">. </w:t>
      </w:r>
    </w:p>
    <w:p w:rsidR="00DF63C7" w:rsidRDefault="00DF63C7" w:rsidP="00DF63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short notes on: ( in about 80 words each )</w:t>
      </w:r>
    </w:p>
    <w:p w:rsidR="00DF63C7" w:rsidRDefault="00DF63C7" w:rsidP="00DF63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 Minister and President Relations</w:t>
      </w:r>
    </w:p>
    <w:p w:rsidR="00DF63C7" w:rsidRDefault="00DF63C7" w:rsidP="00DF63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Lower Courts</w:t>
      </w:r>
    </w:p>
    <w:p w:rsidR="00DF63C7" w:rsidRDefault="00DF63C7" w:rsidP="00DF63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Judicial Reforms </w:t>
      </w:r>
    </w:p>
    <w:p w:rsidR="00DF63C7" w:rsidRDefault="00DF63C7" w:rsidP="00DF63C7">
      <w:pPr>
        <w:pStyle w:val="ListParagraph"/>
        <w:spacing w:after="0"/>
        <w:rPr>
          <w:rFonts w:ascii="Arial" w:hAnsi="Arial" w:cs="Arial"/>
        </w:rPr>
      </w:pPr>
    </w:p>
    <w:p w:rsidR="00DF63C7" w:rsidRDefault="00DF63C7" w:rsidP="00DF63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*****************</w:t>
      </w:r>
    </w:p>
    <w:p w:rsidR="00EE6F7A" w:rsidRDefault="00EE6F7A"/>
    <w:sectPr w:rsidR="00EE6F7A" w:rsidSect="0060593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F7" w:rsidRDefault="00F558F7" w:rsidP="00097C31">
      <w:pPr>
        <w:spacing w:after="0" w:line="240" w:lineRule="auto"/>
      </w:pPr>
      <w:r>
        <w:separator/>
      </w:r>
    </w:p>
  </w:endnote>
  <w:endnote w:type="continuationSeparator" w:id="0">
    <w:p w:rsidR="00F558F7" w:rsidRDefault="00F558F7" w:rsidP="000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31" w:rsidRPr="00097C31" w:rsidRDefault="00097C31" w:rsidP="00097C31">
    <w:pPr>
      <w:pStyle w:val="Footer"/>
      <w:jc w:val="right"/>
      <w:rPr>
        <w:lang w:val="en-IN"/>
      </w:rPr>
    </w:pPr>
    <w:r>
      <w:rPr>
        <w:lang w:val="en-IN"/>
      </w:rPr>
      <w:t>PSA 318-A-21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F7" w:rsidRDefault="00F558F7" w:rsidP="00097C31">
      <w:pPr>
        <w:spacing w:after="0" w:line="240" w:lineRule="auto"/>
      </w:pPr>
      <w:r>
        <w:separator/>
      </w:r>
    </w:p>
  </w:footnote>
  <w:footnote w:type="continuationSeparator" w:id="0">
    <w:p w:rsidR="00F558F7" w:rsidRDefault="00F558F7" w:rsidP="0009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53C"/>
    <w:multiLevelType w:val="hybridMultilevel"/>
    <w:tmpl w:val="EAFEBA48"/>
    <w:lvl w:ilvl="0" w:tplc="E1AE4FE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21121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3C7"/>
    <w:rsid w:val="00097C31"/>
    <w:rsid w:val="0012413E"/>
    <w:rsid w:val="002A6A0C"/>
    <w:rsid w:val="004833CB"/>
    <w:rsid w:val="004F3739"/>
    <w:rsid w:val="00605931"/>
    <w:rsid w:val="00A00668"/>
    <w:rsid w:val="00BA1121"/>
    <w:rsid w:val="00D05829"/>
    <w:rsid w:val="00DF63C7"/>
    <w:rsid w:val="00EE6F7A"/>
    <w:rsid w:val="00F558F7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1CDA3D2-B2F2-478B-B90A-C6DC489A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31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3C7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9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C31"/>
    <w:rPr>
      <w:rFonts w:cs="Arial Unicode MS"/>
    </w:rPr>
  </w:style>
  <w:style w:type="paragraph" w:styleId="Footer">
    <w:name w:val="footer"/>
    <w:basedOn w:val="Normal"/>
    <w:link w:val="FooterChar"/>
    <w:uiPriority w:val="99"/>
    <w:semiHidden/>
    <w:unhideWhenUsed/>
    <w:rsid w:val="0009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C31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22</cp:revision>
  <dcterms:created xsi:type="dcterms:W3CDTF">2022-01-04T07:48:00Z</dcterms:created>
  <dcterms:modified xsi:type="dcterms:W3CDTF">2022-06-28T04:47:00Z</dcterms:modified>
</cp:coreProperties>
</file>