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9D2F3" w14:textId="6EF54FB4" w:rsidR="00120795" w:rsidRDefault="00120795" w:rsidP="00120795">
      <w:pPr>
        <w:spacing w:after="0"/>
        <w:rPr>
          <w:rFonts w:ascii="Arial" w:hAnsi="Arial" w:cs="Arial"/>
          <w:b/>
          <w:sz w:val="24"/>
          <w:szCs w:val="24"/>
        </w:rPr>
      </w:pPr>
      <w:r w:rsidRPr="006823D0">
        <w:rPr>
          <w:rFonts w:ascii="Arial" w:eastAsia="Times New Roman" w:hAnsi="Arial" w:cs="Arial"/>
          <w:noProof/>
          <w:color w:val="000000"/>
          <w:sz w:val="24"/>
          <w:szCs w:val="24"/>
          <w:lang w:eastAsia="en-IN"/>
        </w:rPr>
        <mc:AlternateContent>
          <mc:Choice Requires="wps">
            <w:drawing>
              <wp:anchor distT="6096" distB="9906" distL="120396" distR="114681" simplePos="0" relativeHeight="251659264" behindDoc="0" locked="0" layoutInCell="1" allowOverlap="1" wp14:anchorId="03F6061C" wp14:editId="6E013924">
                <wp:simplePos x="0" y="0"/>
                <wp:positionH relativeFrom="column">
                  <wp:posOffset>4467225</wp:posOffset>
                </wp:positionH>
                <wp:positionV relativeFrom="paragraph">
                  <wp:posOffset>9525</wp:posOffset>
                </wp:positionV>
                <wp:extent cx="1914525" cy="581025"/>
                <wp:effectExtent l="0" t="0" r="28575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92F8F" w14:textId="77777777" w:rsidR="00CE00CA" w:rsidRDefault="00CE00CA" w:rsidP="00CE00C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53424715" w14:textId="2B14B419" w:rsidR="00CE00CA" w:rsidRDefault="00CE00CA" w:rsidP="00CE00C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  <w:r w:rsidR="00FD77C6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5-03-2022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606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1.75pt;margin-top:.75pt;width:150.75pt;height:45.75pt;z-index:251659264;visibility:visible;mso-wrap-style:square;mso-width-percent:0;mso-height-percent:0;mso-wrap-distance-left:9.48pt;mso-wrap-distance-top:.48pt;mso-wrap-distance-right:9.03pt;mso-wrap-distance-bottom:.7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">
                <v:textbox>
                  <w:txbxContent>
                    <w:p w14:paraId="1A192F8F" w14:textId="77777777" w:rsidR="00CE00CA" w:rsidRDefault="00CE00CA" w:rsidP="00CE00C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53424715" w14:textId="2B14B419" w:rsidR="00CE00CA" w:rsidRDefault="00CE00CA" w:rsidP="00CE00C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  <w:r w:rsidR="00FD77C6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5-03-2022</w:t>
                      </w:r>
                    </w:p>
                  </w:txbxContent>
                </v:textbox>
              </v:shape>
            </w:pict>
          </mc:Fallback>
        </mc:AlternateContent>
      </w:r>
    </w:p>
    <w:p w14:paraId="1A9D41AD" w14:textId="18F7EF51" w:rsidR="00120795" w:rsidRDefault="00120795" w:rsidP="00120795">
      <w:pPr>
        <w:spacing w:after="0"/>
        <w:rPr>
          <w:rFonts w:ascii="Arial" w:hAnsi="Arial" w:cs="Arial"/>
          <w:b/>
          <w:sz w:val="24"/>
          <w:szCs w:val="24"/>
        </w:rPr>
      </w:pPr>
      <w:r w:rsidRPr="006823D0">
        <w:rPr>
          <w:rFonts w:ascii="Arial" w:hAnsi="Arial" w:cs="Arial"/>
          <w:b/>
          <w:noProof/>
          <w:sz w:val="24"/>
          <w:szCs w:val="24"/>
          <w:lang w:eastAsia="en-IN"/>
        </w:rPr>
        <w:drawing>
          <wp:inline distT="0" distB="0" distL="0" distR="0" wp14:anchorId="7AA4AFBE" wp14:editId="0EC31763">
            <wp:extent cx="895350" cy="790575"/>
            <wp:effectExtent l="0" t="0" r="0" b="9525"/>
            <wp:docPr id="1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D4066" w14:textId="77777777" w:rsidR="00120795" w:rsidRDefault="00120795" w:rsidP="00CE00C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6542E3C" w14:textId="4AB53435" w:rsidR="00CE00CA" w:rsidRPr="006823D0" w:rsidRDefault="00CE00CA" w:rsidP="00CE00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23D0">
        <w:rPr>
          <w:rFonts w:ascii="Arial" w:hAnsi="Arial" w:cs="Arial"/>
          <w:b/>
          <w:sz w:val="24"/>
          <w:szCs w:val="24"/>
        </w:rPr>
        <w:t>ST JOSEPH’S COLLEGE (AUTONOMOUS), BANGALORE – 27</w:t>
      </w:r>
    </w:p>
    <w:p w14:paraId="367E6C38" w14:textId="2DADC39D" w:rsidR="00CE00CA" w:rsidRPr="006823D0" w:rsidRDefault="00DA58E1" w:rsidP="00CE00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</w:pPr>
      <w:r w:rsidRPr="006823D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BVOC (</w:t>
      </w:r>
      <w:r w:rsidR="006823D0" w:rsidRPr="006823D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DIGITAL MEDIA AND ANIMATION)</w:t>
      </w:r>
      <w:r w:rsidR="00CE00CA" w:rsidRPr="006823D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 – III SEMESTER</w:t>
      </w:r>
    </w:p>
    <w:p w14:paraId="18F3266C" w14:textId="77777777" w:rsidR="00447B1D" w:rsidRDefault="00447B1D" w:rsidP="00447B1D">
      <w:pPr>
        <w:spacing w:after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END SEMESTER EXAM: OCTOBER 2021</w:t>
      </w:r>
    </w:p>
    <w:p w14:paraId="4315B488" w14:textId="77777777" w:rsidR="00447B1D" w:rsidRDefault="00447B1D" w:rsidP="00447B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(Examination conducted in March 2022)</w:t>
      </w:r>
    </w:p>
    <w:p w14:paraId="67B29D59" w14:textId="514C43DA" w:rsidR="00CE00CA" w:rsidRPr="006823D0" w:rsidRDefault="00CE00CA" w:rsidP="00CE00C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</w:pPr>
      <w:bookmarkStart w:id="0" w:name="_GoBack"/>
      <w:r w:rsidRPr="006823D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VOA</w:t>
      </w:r>
      <w:r w:rsidR="00834CB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 3220/</w:t>
      </w:r>
      <w:r w:rsidRPr="006823D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3219: </w:t>
      </w:r>
      <w:r w:rsidR="00120795" w:rsidRPr="006823D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Animation Films</w:t>
      </w:r>
      <w:r w:rsidRPr="006823D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 -II</w:t>
      </w:r>
    </w:p>
    <w:bookmarkEnd w:id="0"/>
    <w:p w14:paraId="0609794D" w14:textId="77777777" w:rsidR="00CE00CA" w:rsidRPr="006823D0" w:rsidRDefault="00CE00CA" w:rsidP="00CE00CA">
      <w:pPr>
        <w:spacing w:after="0"/>
        <w:jc w:val="center"/>
        <w:rPr>
          <w:rFonts w:ascii="Arial" w:hAnsi="Arial" w:cs="Arial"/>
          <w:b/>
          <w:caps/>
          <w:sz w:val="24"/>
          <w:szCs w:val="24"/>
          <w:u w:val="single"/>
          <w:lang w:val="en-GB"/>
        </w:rPr>
      </w:pPr>
    </w:p>
    <w:p w14:paraId="4A4B4F33" w14:textId="77777777" w:rsidR="00CE00CA" w:rsidRPr="006823D0" w:rsidRDefault="00CE00CA" w:rsidP="00CE00C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23D0">
        <w:rPr>
          <w:rFonts w:ascii="Arial" w:hAnsi="Arial" w:cs="Arial"/>
          <w:b/>
          <w:bCs/>
          <w:sz w:val="24"/>
          <w:szCs w:val="24"/>
        </w:rPr>
        <w:t xml:space="preserve">Time: 2 ½ Hours </w:t>
      </w:r>
      <w:r w:rsidRPr="006823D0">
        <w:rPr>
          <w:rFonts w:ascii="Arial" w:hAnsi="Arial" w:cs="Arial"/>
          <w:b/>
          <w:bCs/>
          <w:sz w:val="24"/>
          <w:szCs w:val="24"/>
        </w:rPr>
        <w:tab/>
      </w:r>
      <w:r w:rsidRPr="006823D0">
        <w:rPr>
          <w:rFonts w:ascii="Arial" w:hAnsi="Arial" w:cs="Arial"/>
          <w:b/>
          <w:bCs/>
          <w:sz w:val="24"/>
          <w:szCs w:val="24"/>
        </w:rPr>
        <w:tab/>
      </w:r>
      <w:r w:rsidRPr="006823D0">
        <w:rPr>
          <w:rFonts w:ascii="Arial" w:hAnsi="Arial" w:cs="Arial"/>
          <w:b/>
          <w:bCs/>
          <w:sz w:val="24"/>
          <w:szCs w:val="24"/>
        </w:rPr>
        <w:tab/>
      </w:r>
      <w:r w:rsidRPr="006823D0">
        <w:rPr>
          <w:rFonts w:ascii="Arial" w:hAnsi="Arial" w:cs="Arial"/>
          <w:b/>
          <w:bCs/>
          <w:sz w:val="24"/>
          <w:szCs w:val="24"/>
        </w:rPr>
        <w:tab/>
      </w:r>
      <w:r w:rsidRPr="006823D0">
        <w:rPr>
          <w:rFonts w:ascii="Arial" w:hAnsi="Arial" w:cs="Arial"/>
          <w:b/>
          <w:bCs/>
          <w:sz w:val="24"/>
          <w:szCs w:val="24"/>
        </w:rPr>
        <w:tab/>
      </w:r>
      <w:r w:rsidRPr="006823D0">
        <w:rPr>
          <w:rFonts w:ascii="Arial" w:hAnsi="Arial" w:cs="Arial"/>
          <w:b/>
          <w:bCs/>
          <w:sz w:val="24"/>
          <w:szCs w:val="24"/>
        </w:rPr>
        <w:tab/>
      </w:r>
      <w:r w:rsidRPr="006823D0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6823D0">
        <w:rPr>
          <w:rFonts w:ascii="Arial" w:hAnsi="Arial" w:cs="Arial"/>
          <w:b/>
          <w:bCs/>
          <w:sz w:val="24"/>
          <w:szCs w:val="24"/>
        </w:rPr>
        <w:tab/>
        <w:t>Max Marks: 70</w:t>
      </w:r>
    </w:p>
    <w:p w14:paraId="462A38A2" w14:textId="77777777" w:rsidR="00CE00CA" w:rsidRPr="006823D0" w:rsidRDefault="00CE00CA" w:rsidP="00CE00CA">
      <w:pPr>
        <w:jc w:val="center"/>
        <w:rPr>
          <w:rFonts w:ascii="Arial" w:hAnsi="Arial" w:cs="Arial"/>
          <w:sz w:val="24"/>
          <w:szCs w:val="24"/>
        </w:rPr>
      </w:pPr>
      <w:r w:rsidRPr="006823D0">
        <w:rPr>
          <w:rFonts w:ascii="Arial" w:hAnsi="Arial" w:cs="Arial"/>
          <w:sz w:val="24"/>
          <w:szCs w:val="24"/>
        </w:rPr>
        <w:t xml:space="preserve">This question paper has </w:t>
      </w:r>
      <w:r w:rsidRPr="006823D0">
        <w:rPr>
          <w:rFonts w:ascii="Arial" w:hAnsi="Arial" w:cs="Arial"/>
          <w:b/>
          <w:sz w:val="24"/>
          <w:szCs w:val="24"/>
        </w:rPr>
        <w:t xml:space="preserve">ONE </w:t>
      </w:r>
      <w:r w:rsidRPr="006823D0">
        <w:rPr>
          <w:rFonts w:ascii="Arial" w:hAnsi="Arial" w:cs="Arial"/>
          <w:sz w:val="24"/>
          <w:szCs w:val="24"/>
        </w:rPr>
        <w:t xml:space="preserve">printed page and </w:t>
      </w:r>
      <w:r w:rsidRPr="006823D0">
        <w:rPr>
          <w:rFonts w:ascii="Arial" w:hAnsi="Arial" w:cs="Arial"/>
          <w:b/>
          <w:bCs/>
          <w:sz w:val="24"/>
          <w:szCs w:val="24"/>
        </w:rPr>
        <w:t>TWO</w:t>
      </w:r>
      <w:r w:rsidRPr="006823D0">
        <w:rPr>
          <w:rFonts w:ascii="Arial" w:hAnsi="Arial" w:cs="Arial"/>
          <w:b/>
          <w:sz w:val="24"/>
          <w:szCs w:val="24"/>
        </w:rPr>
        <w:t xml:space="preserve"> </w:t>
      </w:r>
      <w:r w:rsidRPr="006823D0">
        <w:rPr>
          <w:rFonts w:ascii="Arial" w:hAnsi="Arial" w:cs="Arial"/>
          <w:sz w:val="24"/>
          <w:szCs w:val="24"/>
        </w:rPr>
        <w:t>parts.</w:t>
      </w:r>
    </w:p>
    <w:tbl>
      <w:tblPr>
        <w:tblW w:w="8810" w:type="dxa"/>
        <w:tblInd w:w="108" w:type="dxa"/>
        <w:tblLook w:val="04A0" w:firstRow="1" w:lastRow="0" w:firstColumn="1" w:lastColumn="0" w:noHBand="0" w:noVBand="1"/>
      </w:tblPr>
      <w:tblGrid>
        <w:gridCol w:w="8810"/>
      </w:tblGrid>
      <w:tr w:rsidR="00CE00CA" w:rsidRPr="006823D0" w14:paraId="7A25F1B1" w14:textId="77777777" w:rsidTr="00E90AB9">
        <w:trPr>
          <w:trHeight w:val="300"/>
        </w:trPr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9411" w14:textId="77777777" w:rsidR="00CE00CA" w:rsidRPr="006823D0" w:rsidRDefault="00CE00CA" w:rsidP="00E90AB9">
            <w:pPr>
              <w:pStyle w:val="ListParagraph"/>
              <w:spacing w:after="0" w:line="240" w:lineRule="auto"/>
              <w:ind w:left="144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51CC1FAD" w14:textId="77777777" w:rsidR="00CE00CA" w:rsidRPr="006823D0" w:rsidRDefault="00CE00CA" w:rsidP="00E90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1EE7FEF9" w14:textId="7DA1B587" w:rsidR="00CE00CA" w:rsidRPr="006823D0" w:rsidRDefault="00CE00CA" w:rsidP="00CE00C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823D0">
              <w:rPr>
                <w:rFonts w:ascii="Arial" w:hAnsi="Arial" w:cs="Arial"/>
                <w:b/>
                <w:bCs/>
                <w:sz w:val="24"/>
                <w:szCs w:val="24"/>
              </w:rPr>
              <w:t>Write short note</w:t>
            </w:r>
            <w:r w:rsidR="006823D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6823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 </w:t>
            </w:r>
            <w:r w:rsidR="006823D0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6823D0">
              <w:rPr>
                <w:rFonts w:ascii="Arial" w:hAnsi="Arial" w:cs="Arial"/>
                <w:b/>
                <w:bCs/>
                <w:sz w:val="24"/>
                <w:szCs w:val="24"/>
              </w:rPr>
              <w:t>ny Five in 100 words each.     (5X6=30)</w:t>
            </w:r>
          </w:p>
          <w:p w14:paraId="452D691A" w14:textId="77777777" w:rsidR="00CE00CA" w:rsidRPr="006823D0" w:rsidRDefault="00CE00CA" w:rsidP="00E90AB9">
            <w:pPr>
              <w:pStyle w:val="ListParagraph"/>
              <w:spacing w:after="0" w:line="240" w:lineRule="auto"/>
              <w:ind w:left="92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CE00CA" w:rsidRPr="006823D0" w14:paraId="4574020D" w14:textId="77777777" w:rsidTr="00E90AB9">
        <w:trPr>
          <w:trHeight w:val="300"/>
        </w:trPr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5A127" w14:textId="77777777" w:rsidR="00CE00CA" w:rsidRPr="006823D0" w:rsidRDefault="00CE00CA" w:rsidP="00DA58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1CB61F0B" w14:textId="399CA524" w:rsidR="00CE00CA" w:rsidRPr="006823D0" w:rsidRDefault="00CE00CA" w:rsidP="00DA58E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823D0">
        <w:rPr>
          <w:rFonts w:ascii="Arial" w:hAnsi="Arial" w:cs="Arial"/>
          <w:sz w:val="24"/>
          <w:szCs w:val="24"/>
        </w:rPr>
        <w:t>Princess Mononoke (1997)</w:t>
      </w:r>
    </w:p>
    <w:p w14:paraId="11D1B9B2" w14:textId="77777777" w:rsidR="00CE00CA" w:rsidRPr="006823D0" w:rsidRDefault="00CE00CA" w:rsidP="00DA58E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823D0">
        <w:rPr>
          <w:rFonts w:ascii="Arial" w:hAnsi="Arial" w:cs="Arial"/>
          <w:sz w:val="24"/>
          <w:szCs w:val="24"/>
        </w:rPr>
        <w:t xml:space="preserve">Arthur and Steve </w:t>
      </w:r>
    </w:p>
    <w:p w14:paraId="35CDAD31" w14:textId="3973795E" w:rsidR="00CE00CA" w:rsidRPr="006823D0" w:rsidRDefault="00CE00CA" w:rsidP="00DA58E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823D0">
        <w:rPr>
          <w:rFonts w:ascii="Arial" w:hAnsi="Arial" w:cs="Arial"/>
          <w:sz w:val="24"/>
          <w:szCs w:val="24"/>
        </w:rPr>
        <w:t>Ernest &amp; Celestine (character)</w:t>
      </w:r>
    </w:p>
    <w:p w14:paraId="2E7A0E3D" w14:textId="1740A667" w:rsidR="00CE00CA" w:rsidRPr="006823D0" w:rsidRDefault="00CE00CA" w:rsidP="00DA58E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823D0">
        <w:rPr>
          <w:rFonts w:ascii="Arial" w:hAnsi="Arial" w:cs="Arial"/>
          <w:sz w:val="24"/>
          <w:szCs w:val="24"/>
        </w:rPr>
        <w:t xml:space="preserve">Boo and </w:t>
      </w:r>
      <w:proofErr w:type="spellStart"/>
      <w:r w:rsidRPr="006823D0">
        <w:rPr>
          <w:rFonts w:ascii="Arial" w:hAnsi="Arial" w:cs="Arial"/>
          <w:sz w:val="24"/>
          <w:szCs w:val="24"/>
        </w:rPr>
        <w:t>Sulley</w:t>
      </w:r>
      <w:proofErr w:type="spellEnd"/>
      <w:r w:rsidRPr="006823D0">
        <w:rPr>
          <w:rFonts w:ascii="Arial" w:hAnsi="Arial" w:cs="Arial"/>
          <w:sz w:val="24"/>
          <w:szCs w:val="24"/>
        </w:rPr>
        <w:t xml:space="preserve"> (character)</w:t>
      </w:r>
    </w:p>
    <w:p w14:paraId="1B81010B" w14:textId="77777777" w:rsidR="00CE00CA" w:rsidRPr="006823D0" w:rsidRDefault="00CE00CA" w:rsidP="00DA58E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823D0">
        <w:rPr>
          <w:rFonts w:ascii="Arial" w:hAnsi="Arial" w:cs="Arial"/>
          <w:sz w:val="24"/>
          <w:szCs w:val="24"/>
        </w:rPr>
        <w:t>Mise</w:t>
      </w:r>
      <w:proofErr w:type="spellEnd"/>
      <w:r w:rsidRPr="006823D0">
        <w:rPr>
          <w:rFonts w:ascii="Arial" w:hAnsi="Arial" w:cs="Arial"/>
          <w:sz w:val="24"/>
          <w:szCs w:val="24"/>
        </w:rPr>
        <w:t xml:space="preserve">-en-scene </w:t>
      </w:r>
    </w:p>
    <w:p w14:paraId="3F11D664" w14:textId="2FCEAFC5" w:rsidR="00CE00CA" w:rsidRPr="006823D0" w:rsidRDefault="00CE00CA" w:rsidP="00DA58E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823D0">
        <w:rPr>
          <w:rFonts w:ascii="Arial" w:hAnsi="Arial" w:cs="Arial"/>
          <w:sz w:val="24"/>
          <w:szCs w:val="24"/>
        </w:rPr>
        <w:t>Code 2319 in the film Monster Inc (2001)</w:t>
      </w:r>
    </w:p>
    <w:p w14:paraId="2A5A9A8A" w14:textId="77777777" w:rsidR="00CE00CA" w:rsidRPr="006823D0" w:rsidRDefault="00CE00CA" w:rsidP="00CE00CA">
      <w:pPr>
        <w:pStyle w:val="ListParagraph"/>
        <w:rPr>
          <w:rFonts w:ascii="Arial" w:hAnsi="Arial" w:cs="Arial"/>
          <w:sz w:val="24"/>
          <w:szCs w:val="24"/>
        </w:rPr>
      </w:pPr>
    </w:p>
    <w:p w14:paraId="70E75C4C" w14:textId="6D9957EB" w:rsidR="00CE00CA" w:rsidRPr="006823D0" w:rsidRDefault="00CE00CA" w:rsidP="00CE00C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6823D0">
        <w:rPr>
          <w:rFonts w:ascii="Arial" w:hAnsi="Arial" w:cs="Arial"/>
          <w:b/>
          <w:sz w:val="24"/>
          <w:szCs w:val="24"/>
        </w:rPr>
        <w:t>Answer any four in 150 words each</w:t>
      </w:r>
      <w:r w:rsidRPr="006823D0">
        <w:rPr>
          <w:rFonts w:ascii="Arial" w:hAnsi="Arial" w:cs="Arial"/>
          <w:b/>
          <w:sz w:val="24"/>
          <w:szCs w:val="24"/>
        </w:rPr>
        <w:tab/>
      </w:r>
      <w:r w:rsidRPr="006823D0">
        <w:rPr>
          <w:rFonts w:ascii="Arial" w:hAnsi="Arial" w:cs="Arial"/>
          <w:b/>
          <w:sz w:val="24"/>
          <w:szCs w:val="24"/>
        </w:rPr>
        <w:tab/>
      </w:r>
      <w:r w:rsidRPr="006823D0">
        <w:rPr>
          <w:rFonts w:ascii="Arial" w:hAnsi="Arial" w:cs="Arial"/>
          <w:b/>
          <w:sz w:val="24"/>
          <w:szCs w:val="24"/>
        </w:rPr>
        <w:tab/>
      </w:r>
      <w:r w:rsidRPr="006823D0">
        <w:rPr>
          <w:rFonts w:ascii="Arial" w:hAnsi="Arial" w:cs="Arial"/>
          <w:b/>
          <w:sz w:val="24"/>
          <w:szCs w:val="24"/>
        </w:rPr>
        <w:tab/>
        <w:t>(4x10=40)</w:t>
      </w:r>
    </w:p>
    <w:p w14:paraId="76CCCA57" w14:textId="77777777" w:rsidR="00CE00CA" w:rsidRPr="006823D0" w:rsidRDefault="00CE00CA" w:rsidP="00DA58E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297B59D4" w14:textId="77777777" w:rsidR="00CE00CA" w:rsidRPr="006823D0" w:rsidRDefault="00CE00CA" w:rsidP="00DA58E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823D0">
        <w:rPr>
          <w:rFonts w:ascii="Arial" w:hAnsi="Arial" w:cs="Arial"/>
          <w:sz w:val="24"/>
          <w:szCs w:val="24"/>
        </w:rPr>
        <w:t>What does the 2003 film Tokyo Godfather communicate to you? Elaborate on your answer.</w:t>
      </w:r>
    </w:p>
    <w:p w14:paraId="7C31D4FB" w14:textId="77777777" w:rsidR="00CE00CA" w:rsidRPr="006823D0" w:rsidRDefault="00CE00CA" w:rsidP="00DA58E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823D0">
        <w:rPr>
          <w:rFonts w:ascii="Arial" w:hAnsi="Arial" w:cs="Arial"/>
          <w:sz w:val="24"/>
          <w:szCs w:val="24"/>
        </w:rPr>
        <w:t>What is Eve’s responsibility? Is she more important than Wall-E?</w:t>
      </w:r>
    </w:p>
    <w:p w14:paraId="1EC49F84" w14:textId="5CA825A4" w:rsidR="00CE00CA" w:rsidRPr="006823D0" w:rsidRDefault="00CE00CA" w:rsidP="00DA58E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823D0">
        <w:rPr>
          <w:rFonts w:ascii="Arial" w:hAnsi="Arial" w:cs="Arial"/>
          <w:sz w:val="24"/>
          <w:szCs w:val="24"/>
        </w:rPr>
        <w:t xml:space="preserve">Explain the characteristics of characters Santa Claus and Arthur in the film </w:t>
      </w:r>
      <w:proofErr w:type="spellStart"/>
      <w:r w:rsidRPr="006823D0">
        <w:rPr>
          <w:rFonts w:ascii="Arial" w:hAnsi="Arial" w:cs="Arial"/>
          <w:sz w:val="24"/>
          <w:szCs w:val="24"/>
        </w:rPr>
        <w:t>Arther</w:t>
      </w:r>
      <w:proofErr w:type="spellEnd"/>
      <w:r w:rsidRPr="006823D0">
        <w:rPr>
          <w:rFonts w:ascii="Arial" w:hAnsi="Arial" w:cs="Arial"/>
          <w:sz w:val="24"/>
          <w:szCs w:val="24"/>
        </w:rPr>
        <w:t xml:space="preserve"> Christmas (2011).</w:t>
      </w:r>
    </w:p>
    <w:p w14:paraId="78284804" w14:textId="0B9DC26E" w:rsidR="00CE00CA" w:rsidRPr="006823D0" w:rsidRDefault="00CE00CA" w:rsidP="00DA58E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823D0">
        <w:rPr>
          <w:rFonts w:ascii="Arial" w:hAnsi="Arial" w:cs="Arial"/>
          <w:sz w:val="24"/>
          <w:szCs w:val="24"/>
        </w:rPr>
        <w:t xml:space="preserve">What were the most memorable things in the movie </w:t>
      </w:r>
      <w:r w:rsidRPr="006823D0">
        <w:rPr>
          <w:rFonts w:ascii="Arial" w:hAnsi="Arial" w:cs="Arial"/>
          <w:i/>
          <w:iCs/>
          <w:sz w:val="24"/>
          <w:szCs w:val="24"/>
        </w:rPr>
        <w:t xml:space="preserve">I lost my </w:t>
      </w:r>
      <w:r w:rsidR="00DA58E1" w:rsidRPr="006823D0">
        <w:rPr>
          <w:rFonts w:ascii="Arial" w:hAnsi="Arial" w:cs="Arial"/>
          <w:i/>
          <w:iCs/>
          <w:sz w:val="24"/>
          <w:szCs w:val="24"/>
        </w:rPr>
        <w:t>body (</w:t>
      </w:r>
      <w:r w:rsidRPr="006823D0">
        <w:rPr>
          <w:rFonts w:ascii="Arial" w:hAnsi="Arial" w:cs="Arial"/>
          <w:i/>
          <w:iCs/>
          <w:sz w:val="24"/>
          <w:szCs w:val="24"/>
        </w:rPr>
        <w:t>2019)</w:t>
      </w:r>
      <w:r w:rsidRPr="006823D0">
        <w:rPr>
          <w:rFonts w:ascii="Arial" w:hAnsi="Arial" w:cs="Arial"/>
          <w:sz w:val="24"/>
          <w:szCs w:val="24"/>
        </w:rPr>
        <w:t>? What story does it communicate to you?</w:t>
      </w:r>
    </w:p>
    <w:p w14:paraId="3C5FC314" w14:textId="6A27D12F" w:rsidR="00CE00CA" w:rsidRPr="006823D0" w:rsidRDefault="00CE00CA" w:rsidP="00DA58E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6823D0">
        <w:rPr>
          <w:rFonts w:ascii="Arial" w:hAnsi="Arial" w:cs="Arial"/>
          <w:sz w:val="24"/>
          <w:szCs w:val="24"/>
        </w:rPr>
        <w:t xml:space="preserve">Write down how Ben, Saoirse, their father, and grandmother change their character throughout the film, </w:t>
      </w:r>
      <w:r w:rsidR="00AE0F18" w:rsidRPr="006823D0">
        <w:rPr>
          <w:rFonts w:ascii="Arial" w:hAnsi="Arial" w:cs="Arial"/>
          <w:i/>
          <w:iCs/>
          <w:sz w:val="24"/>
          <w:szCs w:val="24"/>
        </w:rPr>
        <w:t>S</w:t>
      </w:r>
      <w:r w:rsidRPr="006823D0">
        <w:rPr>
          <w:rFonts w:ascii="Arial" w:hAnsi="Arial" w:cs="Arial"/>
          <w:i/>
          <w:iCs/>
          <w:sz w:val="24"/>
          <w:szCs w:val="24"/>
        </w:rPr>
        <w:t xml:space="preserve">ong of the </w:t>
      </w:r>
      <w:proofErr w:type="gramStart"/>
      <w:r w:rsidR="00DA58E1" w:rsidRPr="006823D0">
        <w:rPr>
          <w:rFonts w:ascii="Arial" w:hAnsi="Arial" w:cs="Arial"/>
          <w:i/>
          <w:iCs/>
          <w:sz w:val="24"/>
          <w:szCs w:val="24"/>
        </w:rPr>
        <w:t>Sea(</w:t>
      </w:r>
      <w:proofErr w:type="gramEnd"/>
      <w:r w:rsidR="00DA58E1" w:rsidRPr="006823D0">
        <w:rPr>
          <w:rFonts w:ascii="Arial" w:hAnsi="Arial" w:cs="Arial"/>
          <w:i/>
          <w:iCs/>
          <w:sz w:val="24"/>
          <w:szCs w:val="24"/>
        </w:rPr>
        <w:t>2014</w:t>
      </w:r>
      <w:r w:rsidR="00AE0F18" w:rsidRPr="006823D0">
        <w:rPr>
          <w:rFonts w:ascii="Arial" w:hAnsi="Arial" w:cs="Arial"/>
          <w:i/>
          <w:iCs/>
          <w:sz w:val="24"/>
          <w:szCs w:val="24"/>
        </w:rPr>
        <w:t>)</w:t>
      </w:r>
      <w:r w:rsidRPr="006823D0">
        <w:rPr>
          <w:rFonts w:ascii="Arial" w:hAnsi="Arial" w:cs="Arial"/>
          <w:sz w:val="24"/>
          <w:szCs w:val="24"/>
        </w:rPr>
        <w:t xml:space="preserve"> .</w:t>
      </w:r>
    </w:p>
    <w:p w14:paraId="40CBB965" w14:textId="77777777" w:rsidR="00CE00CA" w:rsidRPr="006823D0" w:rsidRDefault="00CE00CA" w:rsidP="00CE00CA">
      <w:pPr>
        <w:rPr>
          <w:rFonts w:ascii="Arial" w:hAnsi="Arial" w:cs="Arial"/>
          <w:sz w:val="24"/>
          <w:szCs w:val="24"/>
        </w:rPr>
      </w:pPr>
    </w:p>
    <w:p w14:paraId="5307D24D" w14:textId="64311109" w:rsidR="00B53E1B" w:rsidRPr="006823D0" w:rsidRDefault="00120795">
      <w:pPr>
        <w:rPr>
          <w:rFonts w:ascii="Arial" w:hAnsi="Arial" w:cs="Arial"/>
        </w:rPr>
      </w:pPr>
    </w:p>
    <w:p w14:paraId="49677610" w14:textId="21291DF4" w:rsidR="00AE0F18" w:rsidRPr="006823D0" w:rsidRDefault="00AE0F18">
      <w:pPr>
        <w:rPr>
          <w:rFonts w:ascii="Arial" w:hAnsi="Arial" w:cs="Arial"/>
        </w:rPr>
      </w:pPr>
    </w:p>
    <w:p w14:paraId="416EE0D3" w14:textId="1D671B48" w:rsidR="00AE0F18" w:rsidRPr="006823D0" w:rsidRDefault="00AE0F18" w:rsidP="00834CB7">
      <w:pPr>
        <w:jc w:val="right"/>
        <w:rPr>
          <w:rFonts w:ascii="Arial" w:hAnsi="Arial" w:cs="Arial"/>
        </w:rPr>
      </w:pPr>
      <w:r w:rsidRPr="006823D0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VOA_</w:t>
      </w:r>
      <w:r w:rsidR="00834CB7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3220/</w:t>
      </w:r>
      <w:r w:rsidRPr="006823D0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3219_A</w:t>
      </w:r>
    </w:p>
    <w:sectPr w:rsidR="00AE0F18" w:rsidRPr="00682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B4D15"/>
    <w:multiLevelType w:val="hybridMultilevel"/>
    <w:tmpl w:val="22D6E88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B72A3"/>
    <w:multiLevelType w:val="hybridMultilevel"/>
    <w:tmpl w:val="9EDE40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826A2"/>
    <w:multiLevelType w:val="hybridMultilevel"/>
    <w:tmpl w:val="D2861A2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CA"/>
    <w:rsid w:val="000B2238"/>
    <w:rsid w:val="00120795"/>
    <w:rsid w:val="00447B1D"/>
    <w:rsid w:val="006823D0"/>
    <w:rsid w:val="00834CB7"/>
    <w:rsid w:val="00AE0F18"/>
    <w:rsid w:val="00CE00CA"/>
    <w:rsid w:val="00DA58E1"/>
    <w:rsid w:val="00E34C7C"/>
    <w:rsid w:val="00FD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4B6E"/>
  <w15:chartTrackingRefBased/>
  <w15:docId w15:val="{7644ABD8-307A-42E2-9E6C-C871C69A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0CA"/>
    <w:pPr>
      <w:spacing w:after="200" w:line="276" w:lineRule="auto"/>
    </w:pPr>
    <w:rPr>
      <w:rFonts w:ascii="Angsana New" w:eastAsia="Calibri" w:hAnsi="Angsana New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0C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E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 Dsouza</dc:creator>
  <cp:keywords/>
  <dc:description/>
  <cp:lastModifiedBy>LIBDL-13</cp:lastModifiedBy>
  <cp:revision>9</cp:revision>
  <dcterms:created xsi:type="dcterms:W3CDTF">2022-01-13T05:40:00Z</dcterms:created>
  <dcterms:modified xsi:type="dcterms:W3CDTF">2022-07-07T05:25:00Z</dcterms:modified>
</cp:coreProperties>
</file>