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64F5D" w14:textId="77777777" w:rsidR="00FF17E8" w:rsidRPr="00C44083" w:rsidRDefault="00FF17E8" w:rsidP="00FF17E8">
      <w:pPr>
        <w:rPr>
          <w:rFonts w:ascii="Arial" w:hAnsi="Arial" w:cs="Arial"/>
          <w:b/>
          <w:bCs/>
        </w:rPr>
      </w:pPr>
      <w:r w:rsidRPr="00C44083">
        <w:rPr>
          <w:rFonts w:ascii="Arial" w:hAnsi="Arial" w:cs="Arial"/>
          <w:noProof/>
        </w:rPr>
        <mc:AlternateContent>
          <mc:Choice Requires="wps">
            <w:drawing>
              <wp:anchor distT="0" distB="0" distL="114300" distR="114300" simplePos="0" relativeHeight="251658240" behindDoc="0" locked="0" layoutInCell="1" allowOverlap="1" wp14:anchorId="519A1676" wp14:editId="1F5C82F6">
                <wp:simplePos x="0" y="0"/>
                <wp:positionH relativeFrom="column">
                  <wp:posOffset>3825875</wp:posOffset>
                </wp:positionH>
                <wp:positionV relativeFrom="paragraph">
                  <wp:posOffset>107315</wp:posOffset>
                </wp:positionV>
                <wp:extent cx="2479675" cy="756285"/>
                <wp:effectExtent l="3175" t="5715"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1A809B00" w14:textId="77777777" w:rsidR="00910583" w:rsidRDefault="00910583" w:rsidP="00FF17E8">
                            <w:r>
                              <w:t>Register Number:</w:t>
                            </w:r>
                          </w:p>
                          <w:p w14:paraId="52C70B04" w14:textId="5FE5C9EF" w:rsidR="00910583" w:rsidRPr="00A00F7D" w:rsidRDefault="00910583" w:rsidP="00FF17E8">
                            <w:pPr>
                              <w:rPr>
                                <w:b/>
                                <w:sz w:val="32"/>
                                <w:szCs w:val="32"/>
                              </w:rPr>
                            </w:pPr>
                            <w:r>
                              <w:t>DATE:</w:t>
                            </w:r>
                            <w:r w:rsidR="00813F5E">
                              <w:t>04-03-2022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1676"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B95+rJKgIAAFAEAAAOAAAAAAAAAAAAAAAAAC4CAABkcnMv&#10;ZTJvRG9jLnhtbFBLAQItABQABgAIAAAAIQDXpKIA3wAAAAoBAAAPAAAAAAAAAAAAAAAAAIQEAABk&#10;cnMvZG93bnJldi54bWxQSwUGAAAAAAQABADzAAAAkAUAAAAA&#10;">
                <v:textbox>
                  <w:txbxContent>
                    <w:p w14:paraId="1A809B00" w14:textId="77777777" w:rsidR="00910583" w:rsidRDefault="00910583" w:rsidP="00FF17E8">
                      <w:r>
                        <w:t>Register Number:</w:t>
                      </w:r>
                    </w:p>
                    <w:p w14:paraId="52C70B04" w14:textId="5FE5C9EF" w:rsidR="00910583" w:rsidRPr="00A00F7D" w:rsidRDefault="00910583" w:rsidP="00FF17E8">
                      <w:pPr>
                        <w:rPr>
                          <w:b/>
                          <w:sz w:val="32"/>
                          <w:szCs w:val="32"/>
                        </w:rPr>
                      </w:pPr>
                      <w:r>
                        <w:t>DATE:</w:t>
                      </w:r>
                      <w:r w:rsidR="00813F5E">
                        <w:t>04-03-2022</w:t>
                      </w:r>
                    </w:p>
                  </w:txbxContent>
                </v:textbox>
              </v:shape>
            </w:pict>
          </mc:Fallback>
        </mc:AlternateContent>
      </w:r>
      <w:r w:rsidRPr="00C44083">
        <w:rPr>
          <w:rFonts w:ascii="Arial" w:hAnsi="Arial" w:cs="Arial"/>
          <w:b/>
          <w:noProof/>
        </w:rPr>
        <w:drawing>
          <wp:inline distT="0" distB="0" distL="0" distR="0" wp14:anchorId="3B18E5E5" wp14:editId="45384374">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064DB910" w14:textId="77777777" w:rsidR="003C10F0" w:rsidRDefault="003C10F0" w:rsidP="00FF17E8">
      <w:pPr>
        <w:spacing w:after="0"/>
        <w:jc w:val="center"/>
        <w:rPr>
          <w:rFonts w:ascii="Arial" w:hAnsi="Arial" w:cs="Arial"/>
          <w:b/>
          <w:bCs/>
        </w:rPr>
      </w:pPr>
    </w:p>
    <w:p w14:paraId="682F90B4" w14:textId="77777777" w:rsidR="00FF17E8" w:rsidRPr="00C44083" w:rsidRDefault="00FF17E8" w:rsidP="00FF17E8">
      <w:pPr>
        <w:spacing w:after="0"/>
        <w:jc w:val="center"/>
        <w:rPr>
          <w:rFonts w:ascii="Arial" w:hAnsi="Arial" w:cs="Arial"/>
          <w:b/>
          <w:bCs/>
        </w:rPr>
      </w:pPr>
      <w:r w:rsidRPr="00C44083">
        <w:rPr>
          <w:rFonts w:ascii="Arial" w:hAnsi="Arial" w:cs="Arial"/>
          <w:b/>
          <w:bCs/>
        </w:rPr>
        <w:t>ST. JOSEPH’S COLLEGE (AUTONOMOUS), BANGALORE-27</w:t>
      </w:r>
    </w:p>
    <w:p w14:paraId="03CF3537" w14:textId="5889FECF" w:rsidR="00FF17E8" w:rsidRPr="00C44083" w:rsidRDefault="00F9785F" w:rsidP="00FF17E8">
      <w:pPr>
        <w:spacing w:after="0"/>
        <w:contextualSpacing/>
        <w:jc w:val="center"/>
        <w:rPr>
          <w:rFonts w:ascii="Arial" w:hAnsi="Arial" w:cs="Arial"/>
          <w:b/>
        </w:rPr>
      </w:pPr>
      <w:r w:rsidRPr="00C44083">
        <w:rPr>
          <w:rFonts w:ascii="Arial" w:hAnsi="Arial" w:cs="Arial"/>
          <w:b/>
        </w:rPr>
        <w:t>BCom IFA</w:t>
      </w:r>
      <w:r w:rsidR="00FF17E8" w:rsidRPr="00C44083">
        <w:rPr>
          <w:rFonts w:ascii="Arial" w:hAnsi="Arial" w:cs="Arial"/>
          <w:b/>
        </w:rPr>
        <w:t xml:space="preserve"> – </w:t>
      </w:r>
      <w:r w:rsidR="00D7694A" w:rsidRPr="00C44083">
        <w:rPr>
          <w:rFonts w:ascii="Arial" w:hAnsi="Arial" w:cs="Arial"/>
          <w:b/>
        </w:rPr>
        <w:t>I</w:t>
      </w:r>
      <w:r w:rsidR="00FF17E8" w:rsidRPr="00C44083">
        <w:rPr>
          <w:rFonts w:ascii="Arial" w:hAnsi="Arial" w:cs="Arial"/>
          <w:b/>
        </w:rPr>
        <w:t xml:space="preserve"> SEMESTER</w:t>
      </w:r>
    </w:p>
    <w:p w14:paraId="6D21453D" w14:textId="77777777" w:rsidR="00F11473" w:rsidRPr="00C44083" w:rsidRDefault="00F11473" w:rsidP="00F11473">
      <w:pPr>
        <w:spacing w:after="0"/>
        <w:jc w:val="center"/>
        <w:rPr>
          <w:rFonts w:ascii="Arial" w:hAnsi="Arial" w:cs="Arial"/>
        </w:rPr>
      </w:pPr>
      <w:r w:rsidRPr="00C44083">
        <w:rPr>
          <w:rFonts w:ascii="Arial" w:hAnsi="Arial" w:cs="Arial"/>
        </w:rPr>
        <w:t>SEMESTER EXAMINATION: OCTOBER 2021</w:t>
      </w:r>
    </w:p>
    <w:p w14:paraId="306A2AE0" w14:textId="630ECB5C" w:rsidR="00F11473" w:rsidRPr="00C44083" w:rsidRDefault="00F11473" w:rsidP="00EB6A77">
      <w:pPr>
        <w:spacing w:after="0"/>
        <w:jc w:val="center"/>
        <w:rPr>
          <w:rFonts w:ascii="Arial" w:hAnsi="Arial" w:cs="Arial"/>
        </w:rPr>
      </w:pPr>
      <w:r w:rsidRPr="00C44083">
        <w:rPr>
          <w:rFonts w:ascii="Arial" w:hAnsi="Arial" w:cs="Arial"/>
        </w:rPr>
        <w:t xml:space="preserve">(Examination conducted in </w:t>
      </w:r>
      <w:r w:rsidR="00125D88">
        <w:rPr>
          <w:rFonts w:ascii="Arial" w:hAnsi="Arial" w:cs="Arial"/>
        </w:rPr>
        <w:t>Febr</w:t>
      </w:r>
      <w:r w:rsidRPr="00C44083">
        <w:rPr>
          <w:rFonts w:ascii="Arial" w:hAnsi="Arial" w:cs="Arial"/>
        </w:rPr>
        <w:t>uary-March 202</w:t>
      </w:r>
      <w:r w:rsidR="00EB6A77" w:rsidRPr="00C44083">
        <w:rPr>
          <w:rFonts w:ascii="Arial" w:hAnsi="Arial" w:cs="Arial"/>
        </w:rPr>
        <w:t>2</w:t>
      </w:r>
      <w:r w:rsidRPr="00C44083">
        <w:rPr>
          <w:rFonts w:ascii="Arial" w:hAnsi="Arial" w:cs="Arial"/>
        </w:rPr>
        <w:t>)</w:t>
      </w:r>
    </w:p>
    <w:p w14:paraId="12820AF6" w14:textId="01047B58" w:rsidR="00FF17E8" w:rsidRPr="00C44083" w:rsidRDefault="006C7914" w:rsidP="00FF17E8">
      <w:pPr>
        <w:spacing w:line="240" w:lineRule="auto"/>
        <w:jc w:val="center"/>
        <w:rPr>
          <w:rFonts w:ascii="Arial" w:hAnsi="Arial" w:cs="Arial"/>
          <w:b/>
          <w:u w:val="single"/>
        </w:rPr>
      </w:pPr>
      <w:bookmarkStart w:id="0" w:name="_GoBack"/>
      <w:r w:rsidRPr="00C44083">
        <w:rPr>
          <w:rFonts w:ascii="Arial" w:hAnsi="Arial" w:cs="Arial"/>
          <w:b/>
          <w:u w:val="single"/>
        </w:rPr>
        <w:t>BC</w:t>
      </w:r>
      <w:r w:rsidR="003C10F0">
        <w:rPr>
          <w:rFonts w:ascii="Arial" w:hAnsi="Arial" w:cs="Arial"/>
          <w:b/>
          <w:u w:val="single"/>
        </w:rPr>
        <w:t xml:space="preserve"> </w:t>
      </w:r>
      <w:r w:rsidRPr="00C44083">
        <w:rPr>
          <w:rFonts w:ascii="Arial" w:hAnsi="Arial" w:cs="Arial"/>
          <w:b/>
          <w:u w:val="single"/>
        </w:rPr>
        <w:t>IFA</w:t>
      </w:r>
      <w:r w:rsidR="003C10F0">
        <w:rPr>
          <w:rFonts w:ascii="Arial" w:hAnsi="Arial" w:cs="Arial"/>
          <w:b/>
          <w:u w:val="single"/>
        </w:rPr>
        <w:t xml:space="preserve"> </w:t>
      </w:r>
      <w:r w:rsidRPr="00C44083">
        <w:rPr>
          <w:rFonts w:ascii="Arial" w:hAnsi="Arial" w:cs="Arial"/>
          <w:b/>
          <w:u w:val="single"/>
        </w:rPr>
        <w:t>1121</w:t>
      </w:r>
      <w:r w:rsidR="00FF17E8" w:rsidRPr="00C44083">
        <w:rPr>
          <w:rFonts w:ascii="Arial" w:hAnsi="Arial" w:cs="Arial"/>
          <w:b/>
          <w:u w:val="single"/>
        </w:rPr>
        <w:t xml:space="preserve">: </w:t>
      </w:r>
      <w:r w:rsidR="003C10F0" w:rsidRPr="00C44083">
        <w:rPr>
          <w:rFonts w:ascii="Arial" w:hAnsi="Arial" w:cs="Arial"/>
          <w:b/>
          <w:u w:val="single"/>
        </w:rPr>
        <w:t>Financial Accounting</w:t>
      </w:r>
    </w:p>
    <w:bookmarkEnd w:id="0"/>
    <w:p w14:paraId="5746B76C" w14:textId="3A867B96" w:rsidR="00FF17E8" w:rsidRPr="00C44083" w:rsidRDefault="00FF17E8" w:rsidP="00FF17E8">
      <w:pPr>
        <w:pStyle w:val="Title"/>
        <w:outlineLvl w:val="0"/>
        <w:rPr>
          <w:rFonts w:ascii="Arial" w:hAnsi="Arial" w:cs="Arial"/>
          <w:sz w:val="22"/>
          <w:szCs w:val="22"/>
        </w:rPr>
      </w:pPr>
      <w:r w:rsidRPr="00C44083">
        <w:rPr>
          <w:rFonts w:ascii="Arial" w:hAnsi="Arial" w:cs="Arial"/>
          <w:sz w:val="22"/>
          <w:szCs w:val="22"/>
        </w:rPr>
        <w:t>Time-</w:t>
      </w:r>
      <w:r w:rsidR="0023028F" w:rsidRPr="00C44083">
        <w:rPr>
          <w:rFonts w:ascii="Arial" w:hAnsi="Arial" w:cs="Arial"/>
          <w:sz w:val="22"/>
          <w:szCs w:val="22"/>
        </w:rPr>
        <w:t xml:space="preserve"> </w:t>
      </w:r>
      <w:r w:rsidR="007C132C" w:rsidRPr="00C44083">
        <w:rPr>
          <w:rFonts w:ascii="Arial" w:hAnsi="Arial" w:cs="Arial"/>
          <w:sz w:val="22"/>
          <w:szCs w:val="22"/>
        </w:rPr>
        <w:t>3</w:t>
      </w:r>
      <w:r w:rsidRPr="00C44083">
        <w:rPr>
          <w:rFonts w:ascii="Arial" w:hAnsi="Arial" w:cs="Arial"/>
          <w:sz w:val="22"/>
          <w:szCs w:val="22"/>
        </w:rPr>
        <w:t>hrs</w:t>
      </w:r>
      <w:r w:rsidRPr="00C44083">
        <w:rPr>
          <w:rFonts w:ascii="Arial" w:hAnsi="Arial" w:cs="Arial"/>
          <w:sz w:val="22"/>
          <w:szCs w:val="22"/>
        </w:rPr>
        <w:tab/>
      </w:r>
      <w:r w:rsidRPr="00C44083">
        <w:rPr>
          <w:rFonts w:ascii="Arial" w:hAnsi="Arial" w:cs="Arial"/>
          <w:sz w:val="22"/>
          <w:szCs w:val="22"/>
        </w:rPr>
        <w:tab/>
      </w:r>
      <w:r w:rsidRPr="00C44083">
        <w:rPr>
          <w:rFonts w:ascii="Arial" w:hAnsi="Arial" w:cs="Arial"/>
          <w:sz w:val="22"/>
          <w:szCs w:val="22"/>
        </w:rPr>
        <w:tab/>
      </w:r>
      <w:r w:rsidRPr="00C44083">
        <w:rPr>
          <w:rFonts w:ascii="Arial" w:hAnsi="Arial" w:cs="Arial"/>
          <w:sz w:val="22"/>
          <w:szCs w:val="22"/>
        </w:rPr>
        <w:tab/>
      </w:r>
      <w:r w:rsidR="007C132C" w:rsidRPr="00C44083">
        <w:rPr>
          <w:rFonts w:ascii="Arial" w:hAnsi="Arial" w:cs="Arial"/>
          <w:sz w:val="22"/>
          <w:szCs w:val="22"/>
        </w:rPr>
        <w:t xml:space="preserve"> </w:t>
      </w:r>
      <w:r w:rsidRPr="00C44083">
        <w:rPr>
          <w:rFonts w:ascii="Arial" w:hAnsi="Arial" w:cs="Arial"/>
          <w:sz w:val="22"/>
          <w:szCs w:val="22"/>
        </w:rPr>
        <w:tab/>
        <w:t>Max Marks-</w:t>
      </w:r>
      <w:r w:rsidR="007C132C" w:rsidRPr="00C44083">
        <w:rPr>
          <w:rFonts w:ascii="Arial" w:hAnsi="Arial" w:cs="Arial"/>
          <w:sz w:val="22"/>
          <w:szCs w:val="22"/>
        </w:rPr>
        <w:t>10</w:t>
      </w:r>
      <w:r w:rsidR="0023028F" w:rsidRPr="00C44083">
        <w:rPr>
          <w:rFonts w:ascii="Arial" w:hAnsi="Arial" w:cs="Arial"/>
          <w:sz w:val="22"/>
          <w:szCs w:val="22"/>
        </w:rPr>
        <w:t>0</w:t>
      </w:r>
    </w:p>
    <w:p w14:paraId="0CC88E15" w14:textId="31F5EF48" w:rsidR="00350475" w:rsidRPr="00C44083" w:rsidRDefault="00350475" w:rsidP="00350475">
      <w:pPr>
        <w:ind w:left="360" w:hanging="360"/>
        <w:jc w:val="center"/>
        <w:rPr>
          <w:rFonts w:ascii="Arial" w:hAnsi="Arial" w:cs="Arial"/>
          <w:u w:val="single"/>
        </w:rPr>
      </w:pPr>
      <w:r w:rsidRPr="00C44083">
        <w:rPr>
          <w:rFonts w:ascii="Arial" w:hAnsi="Arial" w:cs="Arial"/>
          <w:b/>
        </w:rPr>
        <w:t xml:space="preserve">This paper contains </w:t>
      </w:r>
      <w:r w:rsidR="001A206F">
        <w:rPr>
          <w:rFonts w:ascii="Arial" w:hAnsi="Arial" w:cs="Arial"/>
          <w:b/>
          <w:color w:val="000000" w:themeColor="text1"/>
          <w:u w:val="single"/>
        </w:rPr>
        <w:t>6</w:t>
      </w:r>
      <w:r w:rsidR="00991617" w:rsidRPr="00C44083">
        <w:rPr>
          <w:rFonts w:ascii="Arial" w:hAnsi="Arial" w:cs="Arial"/>
          <w:b/>
          <w:color w:val="000000" w:themeColor="text1"/>
        </w:rPr>
        <w:t xml:space="preserve"> </w:t>
      </w:r>
      <w:r w:rsidRPr="00C44083">
        <w:rPr>
          <w:rFonts w:ascii="Arial" w:hAnsi="Arial" w:cs="Arial"/>
          <w:b/>
        </w:rPr>
        <w:t>printed pages and four parts</w:t>
      </w:r>
    </w:p>
    <w:p w14:paraId="04FF63CB" w14:textId="77777777" w:rsidR="00350475" w:rsidRPr="00C44083" w:rsidRDefault="00350475" w:rsidP="00350475">
      <w:pPr>
        <w:jc w:val="center"/>
        <w:rPr>
          <w:rFonts w:ascii="Arial" w:hAnsi="Arial" w:cs="Arial"/>
          <w:b/>
        </w:rPr>
      </w:pPr>
      <w:r w:rsidRPr="00C44083">
        <w:rPr>
          <w:rFonts w:ascii="Arial" w:hAnsi="Arial" w:cs="Arial"/>
          <w:b/>
        </w:rPr>
        <w:t xml:space="preserve">Section A </w:t>
      </w:r>
    </w:p>
    <w:p w14:paraId="54A42402" w14:textId="4759D744" w:rsidR="00350475" w:rsidRPr="00C44083" w:rsidRDefault="00350475" w:rsidP="00350475">
      <w:pPr>
        <w:rPr>
          <w:rFonts w:ascii="Arial" w:hAnsi="Arial" w:cs="Arial"/>
          <w:b/>
        </w:rPr>
      </w:pPr>
      <w:r w:rsidRPr="00C44083">
        <w:rPr>
          <w:rFonts w:ascii="Arial" w:hAnsi="Arial" w:cs="Arial"/>
          <w:b/>
        </w:rPr>
        <w:t xml:space="preserve">I. </w:t>
      </w:r>
      <w:r w:rsidRPr="00C44083">
        <w:rPr>
          <w:rFonts w:ascii="Arial" w:hAnsi="Arial" w:cs="Arial"/>
        </w:rPr>
        <w:t xml:space="preserve">Answer </w:t>
      </w:r>
      <w:r w:rsidRPr="00C44083">
        <w:rPr>
          <w:rFonts w:ascii="Arial" w:hAnsi="Arial" w:cs="Arial"/>
          <w:b/>
          <w:i/>
        </w:rPr>
        <w:t xml:space="preserve">any five </w:t>
      </w:r>
      <w:r w:rsidRPr="00C44083">
        <w:rPr>
          <w:rFonts w:ascii="Arial" w:hAnsi="Arial" w:cs="Arial"/>
        </w:rPr>
        <w:t xml:space="preserve">of the following </w:t>
      </w:r>
      <w:r w:rsidRPr="00C44083">
        <w:rPr>
          <w:rFonts w:ascii="Arial" w:hAnsi="Arial" w:cs="Arial"/>
        </w:rPr>
        <w:tab/>
      </w:r>
      <w:r w:rsidRPr="00C44083">
        <w:rPr>
          <w:rFonts w:ascii="Arial" w:hAnsi="Arial" w:cs="Arial"/>
        </w:rPr>
        <w:tab/>
      </w:r>
      <w:r w:rsidRPr="00C44083">
        <w:rPr>
          <w:rFonts w:ascii="Arial" w:hAnsi="Arial" w:cs="Arial"/>
        </w:rPr>
        <w:tab/>
        <w:t xml:space="preserve">       </w:t>
      </w:r>
      <w:r w:rsidR="00547E47" w:rsidRPr="00C44083">
        <w:rPr>
          <w:rFonts w:ascii="Arial" w:hAnsi="Arial" w:cs="Arial"/>
        </w:rPr>
        <w:t xml:space="preserve">           </w:t>
      </w:r>
      <w:r w:rsidRPr="00C44083">
        <w:rPr>
          <w:rFonts w:ascii="Arial" w:hAnsi="Arial" w:cs="Arial"/>
        </w:rPr>
        <w:t>(</w:t>
      </w:r>
      <w:r w:rsidR="00A93889" w:rsidRPr="00C44083">
        <w:rPr>
          <w:rFonts w:ascii="Arial" w:hAnsi="Arial" w:cs="Arial"/>
          <w:b/>
        </w:rPr>
        <w:t>2</w:t>
      </w:r>
      <w:r w:rsidRPr="00C44083">
        <w:rPr>
          <w:rFonts w:ascii="Arial" w:hAnsi="Arial" w:cs="Arial"/>
          <w:b/>
        </w:rPr>
        <w:t xml:space="preserve"> x 5 = </w:t>
      </w:r>
      <w:r w:rsidR="00A93889" w:rsidRPr="00C44083">
        <w:rPr>
          <w:rFonts w:ascii="Arial" w:hAnsi="Arial" w:cs="Arial"/>
          <w:b/>
        </w:rPr>
        <w:t>10</w:t>
      </w:r>
      <w:r w:rsidRPr="00C44083">
        <w:rPr>
          <w:rFonts w:ascii="Arial" w:hAnsi="Arial" w:cs="Arial"/>
          <w:b/>
        </w:rPr>
        <w:t xml:space="preserve"> marks)</w:t>
      </w:r>
    </w:p>
    <w:p w14:paraId="76DB2E64" w14:textId="56F98BA3" w:rsidR="0023028F" w:rsidRPr="00C44083" w:rsidRDefault="002B3825" w:rsidP="0023028F">
      <w:pPr>
        <w:pStyle w:val="ListParagraph"/>
        <w:numPr>
          <w:ilvl w:val="0"/>
          <w:numId w:val="1"/>
        </w:numPr>
        <w:rPr>
          <w:rFonts w:ascii="Arial" w:hAnsi="Arial" w:cs="Arial"/>
          <w:sz w:val="22"/>
          <w:szCs w:val="22"/>
        </w:rPr>
      </w:pPr>
      <w:r w:rsidRPr="00C44083">
        <w:rPr>
          <w:rFonts w:ascii="Arial" w:hAnsi="Arial" w:cs="Arial"/>
          <w:sz w:val="22"/>
          <w:szCs w:val="22"/>
        </w:rPr>
        <w:t xml:space="preserve">What </w:t>
      </w:r>
      <w:r w:rsidR="00F9785F" w:rsidRPr="00C44083">
        <w:rPr>
          <w:rFonts w:ascii="Arial" w:hAnsi="Arial" w:cs="Arial"/>
          <w:sz w:val="22"/>
          <w:szCs w:val="22"/>
        </w:rPr>
        <w:t>is meant</w:t>
      </w:r>
      <w:r w:rsidRPr="00C44083">
        <w:rPr>
          <w:rFonts w:ascii="Arial" w:hAnsi="Arial" w:cs="Arial"/>
          <w:sz w:val="22"/>
          <w:szCs w:val="22"/>
        </w:rPr>
        <w:t xml:space="preserve"> by Timeliness?</w:t>
      </w:r>
    </w:p>
    <w:p w14:paraId="34673138" w14:textId="77777777" w:rsidR="0064300D" w:rsidRPr="00C44083" w:rsidRDefault="0064300D" w:rsidP="002B3825">
      <w:pPr>
        <w:pStyle w:val="ListParagraph"/>
        <w:rPr>
          <w:rFonts w:ascii="Arial" w:hAnsi="Arial" w:cs="Arial"/>
          <w:b/>
          <w:sz w:val="22"/>
          <w:szCs w:val="22"/>
        </w:rPr>
      </w:pPr>
    </w:p>
    <w:p w14:paraId="5F474A7B" w14:textId="0C6BD2BD" w:rsidR="00213882" w:rsidRPr="00C44083" w:rsidRDefault="00213882" w:rsidP="00213882">
      <w:pPr>
        <w:pStyle w:val="ListParagraph"/>
        <w:numPr>
          <w:ilvl w:val="0"/>
          <w:numId w:val="1"/>
        </w:numPr>
        <w:rPr>
          <w:rFonts w:ascii="Arial" w:hAnsi="Arial" w:cs="Arial"/>
          <w:b/>
          <w:sz w:val="22"/>
          <w:szCs w:val="22"/>
        </w:rPr>
      </w:pPr>
      <w:r w:rsidRPr="00C44083">
        <w:rPr>
          <w:rFonts w:ascii="Arial" w:hAnsi="Arial" w:cs="Arial"/>
          <w:bCs/>
          <w:sz w:val="22"/>
          <w:szCs w:val="22"/>
        </w:rPr>
        <w:t>What is purchase order?</w:t>
      </w:r>
    </w:p>
    <w:p w14:paraId="466F02D5" w14:textId="77777777" w:rsidR="00213882" w:rsidRPr="00C44083" w:rsidRDefault="00213882" w:rsidP="00213882">
      <w:pPr>
        <w:pStyle w:val="NoSpacing"/>
        <w:ind w:left="720"/>
        <w:jc w:val="both"/>
        <w:rPr>
          <w:rFonts w:ascii="Arial" w:hAnsi="Arial" w:cs="Arial"/>
          <w:color w:val="202124"/>
          <w:shd w:val="clear" w:color="auto" w:fill="FFFFFF"/>
        </w:rPr>
      </w:pPr>
    </w:p>
    <w:p w14:paraId="054A8F86" w14:textId="706A0590" w:rsidR="00213882" w:rsidRPr="00C44083" w:rsidRDefault="00F9785F" w:rsidP="00213882">
      <w:pPr>
        <w:pStyle w:val="NoSpacing"/>
        <w:numPr>
          <w:ilvl w:val="0"/>
          <w:numId w:val="1"/>
        </w:numPr>
        <w:jc w:val="both"/>
        <w:rPr>
          <w:rFonts w:ascii="Arial" w:hAnsi="Arial" w:cs="Arial"/>
          <w:bCs/>
        </w:rPr>
      </w:pPr>
      <w:r w:rsidRPr="00C44083">
        <w:rPr>
          <w:rFonts w:ascii="Arial" w:hAnsi="Arial" w:cs="Arial"/>
          <w:bCs/>
        </w:rPr>
        <w:t xml:space="preserve">Give the meaning of </w:t>
      </w:r>
      <w:r w:rsidR="00213882" w:rsidRPr="00C44083">
        <w:rPr>
          <w:rFonts w:ascii="Arial" w:hAnsi="Arial" w:cs="Arial"/>
          <w:bCs/>
        </w:rPr>
        <w:t xml:space="preserve">business entity concept? </w:t>
      </w:r>
    </w:p>
    <w:p w14:paraId="56ACEA74" w14:textId="4E08FFC7" w:rsidR="0023028F" w:rsidRPr="00C44083" w:rsidRDefault="0023028F" w:rsidP="00213882">
      <w:pPr>
        <w:pStyle w:val="ListParagraph"/>
        <w:rPr>
          <w:rFonts w:ascii="Arial" w:hAnsi="Arial" w:cs="Arial"/>
          <w:b/>
          <w:sz w:val="22"/>
          <w:szCs w:val="22"/>
        </w:rPr>
      </w:pPr>
    </w:p>
    <w:p w14:paraId="423B6C67" w14:textId="33D2961B" w:rsidR="0023028F" w:rsidRPr="00C44083" w:rsidRDefault="00AE4FFE" w:rsidP="0023028F">
      <w:pPr>
        <w:pStyle w:val="ListParagraph"/>
        <w:numPr>
          <w:ilvl w:val="0"/>
          <w:numId w:val="1"/>
        </w:numPr>
        <w:rPr>
          <w:rFonts w:ascii="Arial" w:hAnsi="Arial" w:cs="Arial"/>
          <w:b/>
          <w:sz w:val="22"/>
          <w:szCs w:val="22"/>
        </w:rPr>
      </w:pPr>
      <w:r w:rsidRPr="00C44083">
        <w:rPr>
          <w:rFonts w:ascii="Arial" w:hAnsi="Arial" w:cs="Arial"/>
          <w:bCs/>
          <w:sz w:val="22"/>
          <w:szCs w:val="22"/>
        </w:rPr>
        <w:t xml:space="preserve">What </w:t>
      </w:r>
      <w:r w:rsidR="00F9785F" w:rsidRPr="00C44083">
        <w:rPr>
          <w:rFonts w:ascii="Arial" w:hAnsi="Arial" w:cs="Arial"/>
          <w:bCs/>
          <w:sz w:val="22"/>
          <w:szCs w:val="22"/>
        </w:rPr>
        <w:t>is meant by</w:t>
      </w:r>
      <w:r w:rsidRPr="00C44083">
        <w:rPr>
          <w:rFonts w:ascii="Arial" w:hAnsi="Arial" w:cs="Arial"/>
          <w:bCs/>
          <w:sz w:val="22"/>
          <w:szCs w:val="22"/>
        </w:rPr>
        <w:t xml:space="preserve"> statement of profit or loss?</w:t>
      </w:r>
      <w:r w:rsidR="00213882" w:rsidRPr="00C44083">
        <w:rPr>
          <w:rFonts w:ascii="Arial" w:hAnsi="Arial" w:cs="Arial"/>
          <w:bCs/>
          <w:sz w:val="22"/>
          <w:szCs w:val="22"/>
        </w:rPr>
        <w:t xml:space="preserve"> </w:t>
      </w:r>
    </w:p>
    <w:p w14:paraId="024B7BB5" w14:textId="77777777" w:rsidR="00AE4FFE" w:rsidRPr="00C44083" w:rsidRDefault="00AE4FFE" w:rsidP="00AE4FFE">
      <w:pPr>
        <w:pStyle w:val="ListParagraph"/>
        <w:rPr>
          <w:rFonts w:ascii="Arial" w:hAnsi="Arial" w:cs="Arial"/>
          <w:b/>
          <w:sz w:val="22"/>
          <w:szCs w:val="22"/>
        </w:rPr>
      </w:pPr>
    </w:p>
    <w:p w14:paraId="19FBCDA2" w14:textId="68890B06" w:rsidR="0023028F" w:rsidRPr="00C44083" w:rsidRDefault="004D6356" w:rsidP="0023028F">
      <w:pPr>
        <w:pStyle w:val="ListParagraph"/>
        <w:numPr>
          <w:ilvl w:val="0"/>
          <w:numId w:val="1"/>
        </w:numPr>
        <w:rPr>
          <w:rFonts w:ascii="Arial" w:hAnsi="Arial" w:cs="Arial"/>
          <w:b/>
          <w:sz w:val="22"/>
          <w:szCs w:val="22"/>
        </w:rPr>
      </w:pPr>
      <w:r w:rsidRPr="00C44083">
        <w:rPr>
          <w:rFonts w:ascii="Arial" w:hAnsi="Arial" w:cs="Arial"/>
          <w:sz w:val="22"/>
          <w:szCs w:val="22"/>
        </w:rPr>
        <w:t xml:space="preserve">What is </w:t>
      </w:r>
      <w:r w:rsidR="00F77CF2" w:rsidRPr="00C44083">
        <w:rPr>
          <w:rFonts w:ascii="Arial" w:hAnsi="Arial" w:cs="Arial"/>
          <w:sz w:val="22"/>
          <w:szCs w:val="22"/>
        </w:rPr>
        <w:t xml:space="preserve">disposal of </w:t>
      </w:r>
      <w:r w:rsidRPr="00C44083">
        <w:rPr>
          <w:rFonts w:ascii="Arial" w:hAnsi="Arial" w:cs="Arial"/>
          <w:sz w:val="22"/>
          <w:szCs w:val="22"/>
        </w:rPr>
        <w:t>non-current asset?</w:t>
      </w:r>
    </w:p>
    <w:p w14:paraId="7D0C9D35" w14:textId="77777777" w:rsidR="00EC6B8C" w:rsidRPr="00C44083" w:rsidRDefault="00EC6B8C" w:rsidP="00F77CF2">
      <w:pPr>
        <w:pStyle w:val="ListParagraph"/>
        <w:jc w:val="both"/>
        <w:rPr>
          <w:rFonts w:ascii="Arial" w:hAnsi="Arial" w:cs="Arial"/>
          <w:b/>
          <w:sz w:val="22"/>
          <w:szCs w:val="22"/>
        </w:rPr>
      </w:pPr>
    </w:p>
    <w:p w14:paraId="23FBB237" w14:textId="77777777" w:rsidR="00F9785F" w:rsidRPr="00C44083" w:rsidRDefault="00F9785F" w:rsidP="00F9785F">
      <w:pPr>
        <w:pStyle w:val="ListParagraph"/>
        <w:numPr>
          <w:ilvl w:val="0"/>
          <w:numId w:val="1"/>
        </w:numPr>
        <w:pBdr>
          <w:top w:val="nil"/>
          <w:left w:val="nil"/>
          <w:bottom w:val="nil"/>
          <w:right w:val="nil"/>
          <w:between w:val="nil"/>
        </w:pBdr>
        <w:spacing w:line="360" w:lineRule="auto"/>
        <w:jc w:val="both"/>
        <w:rPr>
          <w:rFonts w:ascii="Arial" w:eastAsia="Arial" w:hAnsi="Arial" w:cs="Arial"/>
          <w:sz w:val="22"/>
          <w:szCs w:val="22"/>
        </w:rPr>
      </w:pPr>
      <w:r w:rsidRPr="00C44083">
        <w:rPr>
          <w:rFonts w:ascii="Arial" w:eastAsia="Arial" w:hAnsi="Arial" w:cs="Arial"/>
          <w:sz w:val="22"/>
          <w:szCs w:val="22"/>
        </w:rPr>
        <w:t xml:space="preserve">Are the following statements about sales tax </w:t>
      </w:r>
      <w:r w:rsidRPr="00C44083">
        <w:rPr>
          <w:rFonts w:ascii="Arial" w:eastAsia="Arial" w:hAnsi="Arial" w:cs="Arial"/>
          <w:b/>
          <w:bCs/>
          <w:sz w:val="22"/>
          <w:szCs w:val="22"/>
        </w:rPr>
        <w:t>true or false</w:t>
      </w:r>
      <w:r w:rsidRPr="00C44083">
        <w:rPr>
          <w:rFonts w:ascii="Arial" w:eastAsia="Arial" w:hAnsi="Arial" w:cs="Arial"/>
          <w:sz w:val="22"/>
          <w:szCs w:val="22"/>
        </w:rPr>
        <w:t>?</w:t>
      </w:r>
    </w:p>
    <w:p w14:paraId="09F0BA55" w14:textId="77777777" w:rsidR="00F9785F" w:rsidRPr="00C44083" w:rsidRDefault="00F9785F" w:rsidP="00F9785F">
      <w:pPr>
        <w:pStyle w:val="ListParagraph"/>
        <w:numPr>
          <w:ilvl w:val="0"/>
          <w:numId w:val="19"/>
        </w:numPr>
        <w:pBdr>
          <w:top w:val="nil"/>
          <w:left w:val="nil"/>
          <w:bottom w:val="nil"/>
          <w:right w:val="nil"/>
          <w:between w:val="nil"/>
        </w:pBdr>
        <w:spacing w:line="360" w:lineRule="auto"/>
        <w:jc w:val="both"/>
        <w:rPr>
          <w:rFonts w:ascii="Arial" w:eastAsia="Arial" w:hAnsi="Arial" w:cs="Arial"/>
          <w:sz w:val="22"/>
          <w:szCs w:val="22"/>
        </w:rPr>
      </w:pPr>
      <w:r w:rsidRPr="00C44083">
        <w:rPr>
          <w:rFonts w:ascii="Arial" w:eastAsia="Arial" w:hAnsi="Arial" w:cs="Arial"/>
          <w:sz w:val="22"/>
          <w:szCs w:val="22"/>
        </w:rPr>
        <w:t>Sales tax is a form of indirect taxation</w:t>
      </w:r>
    </w:p>
    <w:p w14:paraId="7328F3E4" w14:textId="77777777" w:rsidR="00F9785F" w:rsidRPr="00C44083" w:rsidRDefault="00F9785F" w:rsidP="00F9785F">
      <w:pPr>
        <w:pStyle w:val="ListParagraph"/>
        <w:numPr>
          <w:ilvl w:val="0"/>
          <w:numId w:val="19"/>
        </w:numPr>
        <w:pBdr>
          <w:top w:val="nil"/>
          <w:left w:val="nil"/>
          <w:bottom w:val="nil"/>
          <w:right w:val="nil"/>
          <w:between w:val="nil"/>
        </w:pBdr>
        <w:spacing w:line="360" w:lineRule="auto"/>
        <w:jc w:val="both"/>
        <w:rPr>
          <w:rFonts w:ascii="Arial" w:eastAsia="Arial" w:hAnsi="Arial" w:cs="Arial"/>
          <w:sz w:val="22"/>
          <w:szCs w:val="22"/>
        </w:rPr>
      </w:pPr>
      <w:r w:rsidRPr="00C44083">
        <w:rPr>
          <w:rFonts w:ascii="Arial" w:eastAsia="Arial" w:hAnsi="Arial" w:cs="Arial"/>
          <w:sz w:val="22"/>
          <w:szCs w:val="22"/>
        </w:rPr>
        <w:t>If input tax exceeds output tax the difference is payable to the tax authorities</w:t>
      </w:r>
    </w:p>
    <w:p w14:paraId="052167B2" w14:textId="77777777" w:rsidR="00F9785F" w:rsidRPr="00C44083" w:rsidRDefault="00F9785F" w:rsidP="00F9785F">
      <w:pPr>
        <w:pStyle w:val="ListParagraph"/>
        <w:numPr>
          <w:ilvl w:val="0"/>
          <w:numId w:val="19"/>
        </w:numPr>
        <w:pBdr>
          <w:top w:val="nil"/>
          <w:left w:val="nil"/>
          <w:bottom w:val="nil"/>
          <w:right w:val="nil"/>
          <w:between w:val="nil"/>
        </w:pBdr>
        <w:spacing w:line="360" w:lineRule="auto"/>
        <w:jc w:val="both"/>
        <w:rPr>
          <w:rFonts w:ascii="Arial" w:eastAsia="Arial" w:hAnsi="Arial" w:cs="Arial"/>
          <w:sz w:val="22"/>
          <w:szCs w:val="22"/>
        </w:rPr>
      </w:pPr>
      <w:r w:rsidRPr="00C44083">
        <w:rPr>
          <w:rFonts w:ascii="Arial" w:eastAsia="Arial" w:hAnsi="Arial" w:cs="Arial"/>
          <w:sz w:val="22"/>
          <w:szCs w:val="22"/>
        </w:rPr>
        <w:t>Sales tax is included in the reported sales and purchases of a sales tax registered business</w:t>
      </w:r>
    </w:p>
    <w:p w14:paraId="6D93C07F" w14:textId="77777777" w:rsidR="00F9785F" w:rsidRPr="00CB128B" w:rsidRDefault="00F9785F" w:rsidP="00F9785F">
      <w:pPr>
        <w:pStyle w:val="ListParagraph"/>
        <w:numPr>
          <w:ilvl w:val="0"/>
          <w:numId w:val="19"/>
        </w:numPr>
        <w:pBdr>
          <w:top w:val="nil"/>
          <w:left w:val="nil"/>
          <w:bottom w:val="nil"/>
          <w:right w:val="nil"/>
          <w:between w:val="nil"/>
        </w:pBdr>
        <w:spacing w:line="360" w:lineRule="auto"/>
        <w:jc w:val="right"/>
        <w:rPr>
          <w:rFonts w:ascii="Arial" w:hAnsi="Arial" w:cs="Arial"/>
          <w:b/>
          <w:sz w:val="22"/>
          <w:szCs w:val="22"/>
        </w:rPr>
      </w:pPr>
      <w:r w:rsidRPr="00C44083">
        <w:rPr>
          <w:rFonts w:ascii="Arial" w:eastAsia="Arial" w:hAnsi="Arial" w:cs="Arial"/>
          <w:sz w:val="22"/>
          <w:szCs w:val="22"/>
        </w:rPr>
        <w:t>Sales tax cannot be recovered on some purchases</w:t>
      </w:r>
      <w:r w:rsidRPr="00C44083">
        <w:rPr>
          <w:rFonts w:ascii="Arial" w:eastAsia="Arial" w:hAnsi="Arial" w:cs="Arial"/>
          <w:sz w:val="22"/>
          <w:szCs w:val="22"/>
        </w:rPr>
        <w:tab/>
      </w:r>
      <w:r w:rsidRPr="00C44083">
        <w:rPr>
          <w:rFonts w:ascii="Arial" w:eastAsia="Arial" w:hAnsi="Arial" w:cs="Arial"/>
          <w:sz w:val="22"/>
          <w:szCs w:val="22"/>
        </w:rPr>
        <w:tab/>
        <w:t xml:space="preserve"> </w:t>
      </w:r>
      <w:r w:rsidRPr="00CB128B">
        <w:rPr>
          <w:rFonts w:ascii="Arial" w:hAnsi="Arial" w:cs="Arial"/>
          <w:b/>
          <w:sz w:val="22"/>
          <w:szCs w:val="22"/>
        </w:rPr>
        <w:t>(0.5 marks each)</w:t>
      </w:r>
    </w:p>
    <w:p w14:paraId="5B6E1D50" w14:textId="77777777" w:rsidR="00876398" w:rsidRPr="00C44083" w:rsidRDefault="00876398" w:rsidP="00876398">
      <w:pPr>
        <w:pStyle w:val="ListParagraph"/>
        <w:rPr>
          <w:rFonts w:ascii="Arial" w:hAnsi="Arial" w:cs="Arial"/>
          <w:b/>
          <w:sz w:val="22"/>
          <w:szCs w:val="22"/>
        </w:rPr>
      </w:pPr>
    </w:p>
    <w:p w14:paraId="3F930113" w14:textId="518FB78D" w:rsidR="00350475" w:rsidRPr="00C44083" w:rsidRDefault="00350475" w:rsidP="0023028F">
      <w:pPr>
        <w:pStyle w:val="ListParagraph"/>
        <w:jc w:val="center"/>
        <w:rPr>
          <w:rFonts w:ascii="Arial" w:hAnsi="Arial" w:cs="Arial"/>
          <w:b/>
          <w:sz w:val="22"/>
          <w:szCs w:val="22"/>
        </w:rPr>
      </w:pPr>
      <w:r w:rsidRPr="00C44083">
        <w:rPr>
          <w:rFonts w:ascii="Arial" w:hAnsi="Arial" w:cs="Arial"/>
          <w:b/>
          <w:sz w:val="22"/>
          <w:szCs w:val="22"/>
        </w:rPr>
        <w:t>Section B</w:t>
      </w:r>
    </w:p>
    <w:p w14:paraId="059CFDFD" w14:textId="64A5A35C" w:rsidR="00350475" w:rsidRPr="00C44083" w:rsidRDefault="00350475" w:rsidP="00350475">
      <w:pPr>
        <w:rPr>
          <w:rFonts w:ascii="Arial" w:hAnsi="Arial" w:cs="Arial"/>
          <w:b/>
        </w:rPr>
      </w:pPr>
      <w:r w:rsidRPr="00C44083">
        <w:rPr>
          <w:rFonts w:ascii="Arial" w:hAnsi="Arial" w:cs="Arial"/>
          <w:b/>
        </w:rPr>
        <w:t xml:space="preserve">II. </w:t>
      </w:r>
      <w:r w:rsidRPr="00C44083">
        <w:rPr>
          <w:rFonts w:ascii="Arial" w:hAnsi="Arial" w:cs="Arial"/>
        </w:rPr>
        <w:t xml:space="preserve">Answer </w:t>
      </w:r>
      <w:r w:rsidRPr="00C44083">
        <w:rPr>
          <w:rFonts w:ascii="Arial" w:hAnsi="Arial" w:cs="Arial"/>
          <w:b/>
          <w:i/>
        </w:rPr>
        <w:t xml:space="preserve">any </w:t>
      </w:r>
      <w:r w:rsidR="007C132C" w:rsidRPr="00C44083">
        <w:rPr>
          <w:rFonts w:ascii="Arial" w:hAnsi="Arial" w:cs="Arial"/>
          <w:b/>
          <w:i/>
        </w:rPr>
        <w:t>six</w:t>
      </w:r>
      <w:r w:rsidRPr="00C44083">
        <w:rPr>
          <w:rFonts w:ascii="Arial" w:hAnsi="Arial" w:cs="Arial"/>
          <w:b/>
          <w:i/>
        </w:rPr>
        <w:t xml:space="preserve"> </w:t>
      </w:r>
      <w:r w:rsidRPr="00C44083">
        <w:rPr>
          <w:rFonts w:ascii="Arial" w:hAnsi="Arial" w:cs="Arial"/>
        </w:rPr>
        <w:t xml:space="preserve">of the following </w:t>
      </w:r>
      <w:r w:rsidRPr="00C44083">
        <w:rPr>
          <w:rFonts w:ascii="Arial" w:hAnsi="Arial" w:cs="Arial"/>
        </w:rPr>
        <w:tab/>
      </w:r>
      <w:r w:rsidRPr="00C44083">
        <w:rPr>
          <w:rFonts w:ascii="Arial" w:hAnsi="Arial" w:cs="Arial"/>
        </w:rPr>
        <w:tab/>
      </w:r>
      <w:r w:rsidRPr="00C44083">
        <w:rPr>
          <w:rFonts w:ascii="Arial" w:hAnsi="Arial" w:cs="Arial"/>
        </w:rPr>
        <w:tab/>
        <w:t xml:space="preserve">        </w:t>
      </w:r>
      <w:r w:rsidR="00A93889" w:rsidRPr="00C44083">
        <w:rPr>
          <w:rFonts w:ascii="Arial" w:hAnsi="Arial" w:cs="Arial"/>
        </w:rPr>
        <w:t xml:space="preserve">        </w:t>
      </w:r>
      <w:r w:rsidR="00547E47" w:rsidRPr="00C44083">
        <w:rPr>
          <w:rFonts w:ascii="Arial" w:hAnsi="Arial" w:cs="Arial"/>
        </w:rPr>
        <w:t xml:space="preserve">  </w:t>
      </w:r>
      <w:r w:rsidR="00A93889" w:rsidRPr="00C44083">
        <w:rPr>
          <w:rFonts w:ascii="Arial" w:hAnsi="Arial" w:cs="Arial"/>
        </w:rPr>
        <w:t>(</w:t>
      </w:r>
      <w:r w:rsidR="007C132C" w:rsidRPr="00C44083">
        <w:rPr>
          <w:rFonts w:ascii="Arial" w:hAnsi="Arial" w:cs="Arial"/>
          <w:b/>
        </w:rPr>
        <w:t>5 x 6</w:t>
      </w:r>
      <w:r w:rsidRPr="00C44083">
        <w:rPr>
          <w:rFonts w:ascii="Arial" w:hAnsi="Arial" w:cs="Arial"/>
          <w:b/>
        </w:rPr>
        <w:t xml:space="preserve"> = </w:t>
      </w:r>
      <w:r w:rsidR="007C132C" w:rsidRPr="00C44083">
        <w:rPr>
          <w:rFonts w:ascii="Arial" w:hAnsi="Arial" w:cs="Arial"/>
          <w:b/>
        </w:rPr>
        <w:t>30</w:t>
      </w:r>
      <w:r w:rsidRPr="00C44083">
        <w:rPr>
          <w:rFonts w:ascii="Arial" w:hAnsi="Arial" w:cs="Arial"/>
          <w:b/>
        </w:rPr>
        <w:t xml:space="preserve"> marks)</w:t>
      </w:r>
    </w:p>
    <w:p w14:paraId="0740D187" w14:textId="5BB0FA65" w:rsidR="00F9785F" w:rsidRPr="00C44083" w:rsidRDefault="00F9785F" w:rsidP="00F9785F">
      <w:pPr>
        <w:pStyle w:val="ListParagraph"/>
        <w:numPr>
          <w:ilvl w:val="0"/>
          <w:numId w:val="1"/>
        </w:numPr>
        <w:spacing w:line="360" w:lineRule="auto"/>
        <w:jc w:val="both"/>
        <w:rPr>
          <w:rFonts w:ascii="Arial" w:hAnsi="Arial" w:cs="Arial"/>
          <w:sz w:val="22"/>
          <w:szCs w:val="22"/>
        </w:rPr>
      </w:pPr>
      <w:r w:rsidRPr="00C44083">
        <w:rPr>
          <w:rFonts w:ascii="Arial" w:hAnsi="Arial" w:cs="Arial"/>
          <w:sz w:val="22"/>
          <w:szCs w:val="22"/>
        </w:rPr>
        <w:t>Classify the following items into current</w:t>
      </w:r>
      <w:r w:rsidR="004F31F2">
        <w:rPr>
          <w:rFonts w:ascii="Arial" w:hAnsi="Arial" w:cs="Arial"/>
          <w:sz w:val="22"/>
          <w:szCs w:val="22"/>
        </w:rPr>
        <w:t xml:space="preserve"> assets</w:t>
      </w:r>
      <w:r w:rsidRPr="00C44083">
        <w:rPr>
          <w:rFonts w:ascii="Arial" w:hAnsi="Arial" w:cs="Arial"/>
          <w:sz w:val="22"/>
          <w:szCs w:val="22"/>
        </w:rPr>
        <w:t>, non-current assets, current liabilities and non-current liabilities:</w:t>
      </w:r>
    </w:p>
    <w:tbl>
      <w:tblPr>
        <w:tblStyle w:val="TableGrid"/>
        <w:tblW w:w="0" w:type="auto"/>
        <w:tblInd w:w="720" w:type="dxa"/>
        <w:tblLook w:val="04A0" w:firstRow="1" w:lastRow="0" w:firstColumn="1" w:lastColumn="0" w:noHBand="0" w:noVBand="1"/>
      </w:tblPr>
      <w:tblGrid>
        <w:gridCol w:w="4261"/>
        <w:gridCol w:w="4261"/>
      </w:tblGrid>
      <w:tr w:rsidR="00F9785F" w:rsidRPr="00C44083" w14:paraId="29128CD3" w14:textId="77777777" w:rsidTr="0002602E">
        <w:tc>
          <w:tcPr>
            <w:tcW w:w="4261" w:type="dxa"/>
          </w:tcPr>
          <w:p w14:paraId="5CB2CBA2" w14:textId="77777777" w:rsidR="00F9785F" w:rsidRPr="00C44083" w:rsidRDefault="00F9785F" w:rsidP="00F9785F">
            <w:pPr>
              <w:pStyle w:val="ListParagraph"/>
              <w:numPr>
                <w:ilvl w:val="0"/>
                <w:numId w:val="20"/>
              </w:numPr>
              <w:spacing w:line="360" w:lineRule="auto"/>
              <w:jc w:val="both"/>
              <w:rPr>
                <w:rFonts w:ascii="Arial" w:hAnsi="Arial" w:cs="Arial"/>
                <w:sz w:val="22"/>
                <w:szCs w:val="22"/>
              </w:rPr>
            </w:pPr>
            <w:r w:rsidRPr="00C44083">
              <w:rPr>
                <w:rFonts w:ascii="Arial" w:hAnsi="Arial" w:cs="Arial"/>
                <w:sz w:val="22"/>
                <w:szCs w:val="22"/>
              </w:rPr>
              <w:t>Premises</w:t>
            </w:r>
          </w:p>
          <w:p w14:paraId="523AEA68" w14:textId="77777777" w:rsidR="00F9785F" w:rsidRPr="00C44083" w:rsidRDefault="00F9785F" w:rsidP="00F9785F">
            <w:pPr>
              <w:pStyle w:val="ListParagraph"/>
              <w:numPr>
                <w:ilvl w:val="0"/>
                <w:numId w:val="20"/>
              </w:numPr>
              <w:spacing w:line="360" w:lineRule="auto"/>
              <w:jc w:val="both"/>
              <w:rPr>
                <w:rFonts w:ascii="Arial" w:hAnsi="Arial" w:cs="Arial"/>
                <w:sz w:val="22"/>
                <w:szCs w:val="22"/>
              </w:rPr>
            </w:pPr>
            <w:r w:rsidRPr="00C44083">
              <w:rPr>
                <w:rFonts w:ascii="Arial" w:hAnsi="Arial" w:cs="Arial"/>
                <w:sz w:val="22"/>
                <w:szCs w:val="22"/>
              </w:rPr>
              <w:t>Debtors</w:t>
            </w:r>
          </w:p>
          <w:p w14:paraId="393F687B" w14:textId="77777777" w:rsidR="00F9785F" w:rsidRPr="00C44083" w:rsidRDefault="00F9785F" w:rsidP="00F9785F">
            <w:pPr>
              <w:pStyle w:val="ListParagraph"/>
              <w:numPr>
                <w:ilvl w:val="0"/>
                <w:numId w:val="20"/>
              </w:numPr>
              <w:spacing w:line="360" w:lineRule="auto"/>
              <w:jc w:val="both"/>
              <w:rPr>
                <w:rFonts w:ascii="Arial" w:hAnsi="Arial" w:cs="Arial"/>
                <w:sz w:val="22"/>
                <w:szCs w:val="22"/>
              </w:rPr>
            </w:pPr>
            <w:r w:rsidRPr="00C44083">
              <w:rPr>
                <w:rFonts w:ascii="Arial" w:hAnsi="Arial" w:cs="Arial"/>
                <w:sz w:val="22"/>
                <w:szCs w:val="22"/>
              </w:rPr>
              <w:t>Bank Overdraft</w:t>
            </w:r>
          </w:p>
          <w:p w14:paraId="50980236" w14:textId="77777777" w:rsidR="00F9785F" w:rsidRPr="00C44083" w:rsidRDefault="00F9785F" w:rsidP="00F9785F">
            <w:pPr>
              <w:pStyle w:val="ListParagraph"/>
              <w:numPr>
                <w:ilvl w:val="0"/>
                <w:numId w:val="20"/>
              </w:numPr>
              <w:spacing w:line="360" w:lineRule="auto"/>
              <w:jc w:val="both"/>
              <w:rPr>
                <w:rFonts w:ascii="Arial" w:hAnsi="Arial" w:cs="Arial"/>
                <w:sz w:val="22"/>
                <w:szCs w:val="22"/>
              </w:rPr>
            </w:pPr>
            <w:r w:rsidRPr="00C44083">
              <w:rPr>
                <w:rFonts w:ascii="Arial" w:hAnsi="Arial" w:cs="Arial"/>
                <w:sz w:val="22"/>
                <w:szCs w:val="22"/>
              </w:rPr>
              <w:t>Payables</w:t>
            </w:r>
          </w:p>
          <w:p w14:paraId="7299AF0D" w14:textId="77777777" w:rsidR="00F9785F" w:rsidRPr="00C44083" w:rsidRDefault="00F9785F" w:rsidP="00F9785F">
            <w:pPr>
              <w:pStyle w:val="ListParagraph"/>
              <w:numPr>
                <w:ilvl w:val="0"/>
                <w:numId w:val="20"/>
              </w:numPr>
              <w:spacing w:line="360" w:lineRule="auto"/>
              <w:jc w:val="both"/>
              <w:rPr>
                <w:rFonts w:ascii="Arial" w:hAnsi="Arial" w:cs="Arial"/>
                <w:sz w:val="22"/>
                <w:szCs w:val="22"/>
              </w:rPr>
            </w:pPr>
            <w:r w:rsidRPr="00C44083">
              <w:rPr>
                <w:rFonts w:ascii="Arial" w:hAnsi="Arial" w:cs="Arial"/>
                <w:sz w:val="22"/>
                <w:szCs w:val="22"/>
              </w:rPr>
              <w:t>Loan payable in one year</w:t>
            </w:r>
          </w:p>
        </w:tc>
        <w:tc>
          <w:tcPr>
            <w:tcW w:w="4261" w:type="dxa"/>
          </w:tcPr>
          <w:p w14:paraId="0CDD72F9" w14:textId="77777777" w:rsidR="00F9785F" w:rsidRPr="00C44083" w:rsidRDefault="00F9785F" w:rsidP="00F9785F">
            <w:pPr>
              <w:pStyle w:val="ListParagraph"/>
              <w:numPr>
                <w:ilvl w:val="0"/>
                <w:numId w:val="20"/>
              </w:numPr>
              <w:spacing w:line="360" w:lineRule="auto"/>
              <w:jc w:val="both"/>
              <w:rPr>
                <w:rFonts w:ascii="Arial" w:hAnsi="Arial" w:cs="Arial"/>
                <w:sz w:val="22"/>
                <w:szCs w:val="22"/>
              </w:rPr>
            </w:pPr>
            <w:r w:rsidRPr="00C44083">
              <w:rPr>
                <w:rFonts w:ascii="Arial" w:hAnsi="Arial" w:cs="Arial"/>
                <w:sz w:val="22"/>
                <w:szCs w:val="22"/>
              </w:rPr>
              <w:t>Delivery Car</w:t>
            </w:r>
          </w:p>
          <w:p w14:paraId="269067A4" w14:textId="77777777" w:rsidR="00F9785F" w:rsidRPr="00C44083" w:rsidRDefault="00F9785F" w:rsidP="00F9785F">
            <w:pPr>
              <w:pStyle w:val="ListParagraph"/>
              <w:numPr>
                <w:ilvl w:val="0"/>
                <w:numId w:val="20"/>
              </w:numPr>
              <w:spacing w:line="360" w:lineRule="auto"/>
              <w:jc w:val="both"/>
              <w:rPr>
                <w:rFonts w:ascii="Arial" w:hAnsi="Arial" w:cs="Arial"/>
                <w:sz w:val="22"/>
                <w:szCs w:val="22"/>
              </w:rPr>
            </w:pPr>
            <w:r w:rsidRPr="00C44083">
              <w:rPr>
                <w:rFonts w:ascii="Arial" w:hAnsi="Arial" w:cs="Arial"/>
                <w:sz w:val="22"/>
                <w:szCs w:val="22"/>
              </w:rPr>
              <w:t>Creditors</w:t>
            </w:r>
          </w:p>
          <w:p w14:paraId="0CE4C65D" w14:textId="77777777" w:rsidR="00F9785F" w:rsidRPr="00C44083" w:rsidRDefault="00F9785F" w:rsidP="00F9785F">
            <w:pPr>
              <w:pStyle w:val="ListParagraph"/>
              <w:numPr>
                <w:ilvl w:val="0"/>
                <w:numId w:val="20"/>
              </w:numPr>
              <w:spacing w:line="360" w:lineRule="auto"/>
              <w:jc w:val="both"/>
              <w:rPr>
                <w:rFonts w:ascii="Arial" w:hAnsi="Arial" w:cs="Arial"/>
                <w:sz w:val="22"/>
                <w:szCs w:val="22"/>
              </w:rPr>
            </w:pPr>
            <w:r w:rsidRPr="00C44083">
              <w:rPr>
                <w:rFonts w:ascii="Arial" w:hAnsi="Arial" w:cs="Arial"/>
                <w:sz w:val="22"/>
                <w:szCs w:val="22"/>
              </w:rPr>
              <w:t>Debenture</w:t>
            </w:r>
          </w:p>
          <w:p w14:paraId="3F9A91B6" w14:textId="77777777" w:rsidR="00F9785F" w:rsidRPr="00C44083" w:rsidRDefault="00F9785F" w:rsidP="00F9785F">
            <w:pPr>
              <w:pStyle w:val="ListParagraph"/>
              <w:numPr>
                <w:ilvl w:val="0"/>
                <w:numId w:val="20"/>
              </w:numPr>
              <w:spacing w:line="360" w:lineRule="auto"/>
              <w:jc w:val="both"/>
              <w:rPr>
                <w:rFonts w:ascii="Arial" w:hAnsi="Arial" w:cs="Arial"/>
                <w:sz w:val="22"/>
                <w:szCs w:val="22"/>
              </w:rPr>
            </w:pPr>
            <w:r w:rsidRPr="00C44083">
              <w:rPr>
                <w:rFonts w:ascii="Arial" w:hAnsi="Arial" w:cs="Arial"/>
                <w:sz w:val="22"/>
                <w:szCs w:val="22"/>
              </w:rPr>
              <w:t>Cash</w:t>
            </w:r>
          </w:p>
          <w:p w14:paraId="27D4C83D" w14:textId="77777777" w:rsidR="00F9785F" w:rsidRPr="00C44083" w:rsidRDefault="00F9785F" w:rsidP="00F9785F">
            <w:pPr>
              <w:pStyle w:val="ListParagraph"/>
              <w:numPr>
                <w:ilvl w:val="0"/>
                <w:numId w:val="20"/>
              </w:numPr>
              <w:spacing w:line="360" w:lineRule="auto"/>
              <w:jc w:val="both"/>
              <w:rPr>
                <w:rFonts w:ascii="Arial" w:hAnsi="Arial" w:cs="Arial"/>
                <w:sz w:val="22"/>
                <w:szCs w:val="22"/>
              </w:rPr>
            </w:pPr>
            <w:r w:rsidRPr="00C44083">
              <w:rPr>
                <w:rFonts w:ascii="Arial" w:hAnsi="Arial" w:cs="Arial"/>
                <w:sz w:val="22"/>
                <w:szCs w:val="22"/>
              </w:rPr>
              <w:t>Stock</w:t>
            </w:r>
          </w:p>
        </w:tc>
      </w:tr>
    </w:tbl>
    <w:p w14:paraId="24BFDCC3" w14:textId="77777777" w:rsidR="00547FF4" w:rsidRPr="00C44083" w:rsidRDefault="00547FF4" w:rsidP="00547FF4">
      <w:pPr>
        <w:pStyle w:val="ListParagraph"/>
        <w:ind w:left="1080"/>
        <w:jc w:val="both"/>
        <w:rPr>
          <w:rFonts w:ascii="Arial" w:hAnsi="Arial" w:cs="Arial"/>
          <w:sz w:val="22"/>
          <w:szCs w:val="22"/>
        </w:rPr>
      </w:pPr>
    </w:p>
    <w:p w14:paraId="1E3AA7AE" w14:textId="5F53677C" w:rsidR="00C44083" w:rsidRPr="00C44083" w:rsidRDefault="00C44083" w:rsidP="00C44083">
      <w:pPr>
        <w:pStyle w:val="ListParagraph"/>
        <w:numPr>
          <w:ilvl w:val="0"/>
          <w:numId w:val="1"/>
        </w:numPr>
        <w:pBdr>
          <w:top w:val="nil"/>
          <w:left w:val="nil"/>
          <w:bottom w:val="nil"/>
          <w:right w:val="nil"/>
          <w:between w:val="nil"/>
        </w:pBdr>
        <w:spacing w:line="360" w:lineRule="auto"/>
        <w:jc w:val="both"/>
        <w:rPr>
          <w:rFonts w:ascii="Arial" w:eastAsia="Arial" w:hAnsi="Arial" w:cs="Arial"/>
          <w:bCs/>
          <w:sz w:val="22"/>
          <w:szCs w:val="22"/>
        </w:rPr>
      </w:pPr>
      <w:r w:rsidRPr="00C44083">
        <w:rPr>
          <w:rFonts w:ascii="Arial" w:eastAsia="Arial" w:hAnsi="Arial" w:cs="Arial"/>
          <w:bCs/>
          <w:sz w:val="22"/>
          <w:szCs w:val="22"/>
        </w:rPr>
        <w:lastRenderedPageBreak/>
        <w:t>Snehal uses the imprest method of accounting for petty cash. She counted the petty cash and there was $66∙00 in hand at the end of the month. There were also the following petty cash vouchers:</w:t>
      </w:r>
    </w:p>
    <w:p w14:paraId="4B3F8432" w14:textId="77777777" w:rsidR="00C44083" w:rsidRPr="00C44083" w:rsidRDefault="00C44083" w:rsidP="00C44083">
      <w:pPr>
        <w:pBdr>
          <w:top w:val="nil"/>
          <w:left w:val="nil"/>
          <w:bottom w:val="nil"/>
          <w:right w:val="nil"/>
          <w:between w:val="nil"/>
        </w:pBdr>
        <w:spacing w:after="0" w:line="360" w:lineRule="auto"/>
        <w:ind w:left="709"/>
        <w:rPr>
          <w:rFonts w:ascii="Arial" w:eastAsia="Arial" w:hAnsi="Arial" w:cs="Arial"/>
          <w:bCs/>
        </w:rPr>
      </w:pPr>
      <w:r w:rsidRPr="00C44083">
        <w:rPr>
          <w:rFonts w:ascii="Arial" w:eastAsia="Arial" w:hAnsi="Arial" w:cs="Arial"/>
          <w:bCs/>
        </w:rPr>
        <w:t xml:space="preserve">Sundry purchases   $22.00  </w:t>
      </w:r>
    </w:p>
    <w:p w14:paraId="5EBF3EAA" w14:textId="77777777" w:rsidR="00C44083" w:rsidRPr="00C44083" w:rsidRDefault="00C44083" w:rsidP="00C44083">
      <w:pPr>
        <w:pBdr>
          <w:top w:val="nil"/>
          <w:left w:val="nil"/>
          <w:bottom w:val="nil"/>
          <w:right w:val="nil"/>
          <w:between w:val="nil"/>
        </w:pBdr>
        <w:spacing w:after="0" w:line="360" w:lineRule="auto"/>
        <w:ind w:left="709"/>
        <w:rPr>
          <w:rFonts w:ascii="Arial" w:eastAsia="Arial" w:hAnsi="Arial" w:cs="Arial"/>
          <w:bCs/>
        </w:rPr>
      </w:pPr>
      <w:r w:rsidRPr="00C44083">
        <w:rPr>
          <w:rFonts w:ascii="Arial" w:eastAsia="Arial" w:hAnsi="Arial" w:cs="Arial"/>
          <w:bCs/>
        </w:rPr>
        <w:t xml:space="preserve">Loan to sales manager   $10.00  </w:t>
      </w:r>
    </w:p>
    <w:p w14:paraId="69D3EB0E" w14:textId="77777777" w:rsidR="00C44083" w:rsidRPr="00C44083" w:rsidRDefault="00C44083" w:rsidP="00C44083">
      <w:pPr>
        <w:pBdr>
          <w:top w:val="nil"/>
          <w:left w:val="nil"/>
          <w:bottom w:val="nil"/>
          <w:right w:val="nil"/>
          <w:between w:val="nil"/>
        </w:pBdr>
        <w:spacing w:after="0" w:line="360" w:lineRule="auto"/>
        <w:ind w:left="709"/>
        <w:rPr>
          <w:rFonts w:ascii="Arial" w:eastAsia="Arial" w:hAnsi="Arial" w:cs="Arial"/>
          <w:bCs/>
        </w:rPr>
      </w:pPr>
      <w:r w:rsidRPr="00C44083">
        <w:rPr>
          <w:rFonts w:ascii="Arial" w:eastAsia="Arial" w:hAnsi="Arial" w:cs="Arial"/>
          <w:bCs/>
        </w:rPr>
        <w:t xml:space="preserve">Purchase of staff drinks   $19.00  </w:t>
      </w:r>
    </w:p>
    <w:p w14:paraId="01ED5620" w14:textId="77777777" w:rsidR="00C44083" w:rsidRPr="00C44083" w:rsidRDefault="00C44083" w:rsidP="00C44083">
      <w:pPr>
        <w:pBdr>
          <w:top w:val="nil"/>
          <w:left w:val="nil"/>
          <w:bottom w:val="nil"/>
          <w:right w:val="nil"/>
          <w:between w:val="nil"/>
        </w:pBdr>
        <w:spacing w:after="0" w:line="360" w:lineRule="auto"/>
        <w:ind w:left="709"/>
        <w:rPr>
          <w:rFonts w:ascii="Arial" w:eastAsia="Arial" w:hAnsi="Arial" w:cs="Arial"/>
          <w:bCs/>
        </w:rPr>
      </w:pPr>
      <w:r w:rsidRPr="00C44083">
        <w:rPr>
          <w:rFonts w:ascii="Arial" w:eastAsia="Arial" w:hAnsi="Arial" w:cs="Arial"/>
          <w:bCs/>
        </w:rPr>
        <w:t xml:space="preserve">Sundry sales receipts   $47.00  </w:t>
      </w:r>
    </w:p>
    <w:p w14:paraId="090DBB88" w14:textId="77777777" w:rsidR="00C44083" w:rsidRPr="00C44083" w:rsidRDefault="00C44083" w:rsidP="00C44083">
      <w:pPr>
        <w:pBdr>
          <w:top w:val="nil"/>
          <w:left w:val="nil"/>
          <w:bottom w:val="nil"/>
          <w:right w:val="nil"/>
          <w:between w:val="nil"/>
        </w:pBdr>
        <w:spacing w:after="0" w:line="360" w:lineRule="auto"/>
        <w:ind w:left="709"/>
        <w:rPr>
          <w:rFonts w:ascii="Arial" w:eastAsia="Arial" w:hAnsi="Arial" w:cs="Arial"/>
          <w:b/>
        </w:rPr>
      </w:pPr>
      <w:r w:rsidRPr="00C44083">
        <w:rPr>
          <w:rFonts w:ascii="Arial" w:eastAsia="Arial" w:hAnsi="Arial" w:cs="Arial"/>
          <w:b/>
        </w:rPr>
        <w:t>Compute Snehal’s imprest amount?</w:t>
      </w:r>
    </w:p>
    <w:p w14:paraId="24F423DE" w14:textId="7E32ACEA" w:rsidR="00C44083" w:rsidRPr="00C44083" w:rsidRDefault="00C44083" w:rsidP="00C44083">
      <w:pPr>
        <w:pStyle w:val="ListParagraph"/>
        <w:numPr>
          <w:ilvl w:val="0"/>
          <w:numId w:val="1"/>
        </w:numPr>
        <w:pBdr>
          <w:top w:val="nil"/>
          <w:left w:val="nil"/>
          <w:bottom w:val="nil"/>
          <w:right w:val="nil"/>
          <w:between w:val="nil"/>
        </w:pBdr>
        <w:spacing w:line="360" w:lineRule="auto"/>
        <w:jc w:val="both"/>
        <w:rPr>
          <w:rFonts w:ascii="Arial" w:eastAsia="Arial" w:hAnsi="Arial" w:cs="Arial"/>
          <w:bCs/>
          <w:sz w:val="22"/>
          <w:szCs w:val="22"/>
        </w:rPr>
      </w:pPr>
      <w:r w:rsidRPr="00C44083">
        <w:rPr>
          <w:rFonts w:ascii="Arial" w:eastAsia="Arial" w:hAnsi="Arial" w:cs="Arial"/>
          <w:bCs/>
          <w:sz w:val="22"/>
          <w:szCs w:val="22"/>
        </w:rPr>
        <w:t>An organisation’s inventory at 1 July was 15 units at a cost of $3.00 each. The following movements occur:</w:t>
      </w:r>
    </w:p>
    <w:p w14:paraId="4510CDC5" w14:textId="77777777" w:rsidR="00C44083" w:rsidRPr="00C44083" w:rsidRDefault="00C44083" w:rsidP="00C44083">
      <w:pPr>
        <w:pBdr>
          <w:top w:val="nil"/>
          <w:left w:val="nil"/>
          <w:bottom w:val="nil"/>
          <w:right w:val="nil"/>
          <w:between w:val="nil"/>
        </w:pBdr>
        <w:spacing w:after="0" w:line="360" w:lineRule="auto"/>
        <w:ind w:left="709"/>
        <w:rPr>
          <w:rFonts w:ascii="Arial" w:eastAsia="Arial" w:hAnsi="Arial" w:cs="Arial"/>
          <w:bCs/>
        </w:rPr>
      </w:pPr>
      <w:r w:rsidRPr="00C44083">
        <w:rPr>
          <w:rFonts w:ascii="Arial" w:eastAsia="Arial" w:hAnsi="Arial" w:cs="Arial"/>
          <w:bCs/>
        </w:rPr>
        <w:t>3 July 20X4 - 5 units sold at $3.30 each</w:t>
      </w:r>
    </w:p>
    <w:p w14:paraId="30B2DB67" w14:textId="77777777" w:rsidR="00C44083" w:rsidRPr="00C44083" w:rsidRDefault="00C44083" w:rsidP="00C44083">
      <w:pPr>
        <w:pBdr>
          <w:top w:val="nil"/>
          <w:left w:val="nil"/>
          <w:bottom w:val="nil"/>
          <w:right w:val="nil"/>
          <w:between w:val="nil"/>
        </w:pBdr>
        <w:spacing w:after="0" w:line="360" w:lineRule="auto"/>
        <w:ind w:left="709"/>
        <w:rPr>
          <w:rFonts w:ascii="Arial" w:eastAsia="Arial" w:hAnsi="Arial" w:cs="Arial"/>
          <w:bCs/>
        </w:rPr>
      </w:pPr>
      <w:r w:rsidRPr="00C44083">
        <w:rPr>
          <w:rFonts w:ascii="Arial" w:eastAsia="Arial" w:hAnsi="Arial" w:cs="Arial"/>
          <w:bCs/>
        </w:rPr>
        <w:t>8 July 20X4 - 10 units bought at $3.50 each</w:t>
      </w:r>
    </w:p>
    <w:p w14:paraId="5897DA47" w14:textId="77777777" w:rsidR="00C44083" w:rsidRPr="00C44083" w:rsidRDefault="00C44083" w:rsidP="00C44083">
      <w:pPr>
        <w:pBdr>
          <w:top w:val="nil"/>
          <w:left w:val="nil"/>
          <w:bottom w:val="nil"/>
          <w:right w:val="nil"/>
          <w:between w:val="nil"/>
        </w:pBdr>
        <w:spacing w:after="0" w:line="360" w:lineRule="auto"/>
        <w:ind w:left="709"/>
        <w:rPr>
          <w:rFonts w:ascii="Arial" w:eastAsia="Arial" w:hAnsi="Arial" w:cs="Arial"/>
          <w:bCs/>
        </w:rPr>
      </w:pPr>
      <w:r w:rsidRPr="00C44083">
        <w:rPr>
          <w:rFonts w:ascii="Arial" w:eastAsia="Arial" w:hAnsi="Arial" w:cs="Arial"/>
          <w:bCs/>
        </w:rPr>
        <w:t>12 July 20X4 - 8 units sold at $4.00 each</w:t>
      </w:r>
    </w:p>
    <w:p w14:paraId="549DCA28" w14:textId="77777777" w:rsidR="00C44083" w:rsidRPr="00C44083" w:rsidRDefault="00C44083" w:rsidP="00C44083">
      <w:pPr>
        <w:pBdr>
          <w:top w:val="nil"/>
          <w:left w:val="nil"/>
          <w:bottom w:val="nil"/>
          <w:right w:val="nil"/>
          <w:between w:val="nil"/>
        </w:pBdr>
        <w:spacing w:after="0" w:line="360" w:lineRule="auto"/>
        <w:ind w:left="709"/>
        <w:jc w:val="both"/>
        <w:rPr>
          <w:rFonts w:ascii="Arial" w:eastAsia="Arial" w:hAnsi="Arial" w:cs="Arial"/>
          <w:bCs/>
        </w:rPr>
      </w:pPr>
      <w:r w:rsidRPr="00C44083">
        <w:rPr>
          <w:rFonts w:ascii="Arial" w:eastAsia="Arial" w:hAnsi="Arial" w:cs="Arial"/>
          <w:bCs/>
        </w:rPr>
        <w:t>Compute the value of closing inventory at 31 July, if the FIFO method of inventory</w:t>
      </w:r>
    </w:p>
    <w:p w14:paraId="44613DBE" w14:textId="77777777" w:rsidR="00C44083" w:rsidRPr="00C44083" w:rsidRDefault="00C44083" w:rsidP="00C44083">
      <w:pPr>
        <w:pBdr>
          <w:top w:val="nil"/>
          <w:left w:val="nil"/>
          <w:bottom w:val="nil"/>
          <w:right w:val="nil"/>
          <w:between w:val="nil"/>
        </w:pBdr>
        <w:spacing w:after="0" w:line="360" w:lineRule="auto"/>
        <w:ind w:left="709"/>
        <w:rPr>
          <w:rFonts w:ascii="Arial" w:eastAsia="Arial" w:hAnsi="Arial" w:cs="Arial"/>
          <w:bCs/>
        </w:rPr>
      </w:pPr>
      <w:r w:rsidRPr="00C44083">
        <w:rPr>
          <w:rFonts w:ascii="Arial" w:eastAsia="Arial" w:hAnsi="Arial" w:cs="Arial"/>
          <w:bCs/>
        </w:rPr>
        <w:t>valuation is used.</w:t>
      </w:r>
    </w:p>
    <w:p w14:paraId="3525C984" w14:textId="77777777" w:rsidR="0063037B" w:rsidRPr="00C44083" w:rsidRDefault="0063037B" w:rsidP="0063037B">
      <w:pPr>
        <w:pStyle w:val="ListParagraph"/>
        <w:numPr>
          <w:ilvl w:val="0"/>
          <w:numId w:val="1"/>
        </w:numPr>
        <w:jc w:val="both"/>
        <w:rPr>
          <w:rFonts w:ascii="Arial" w:hAnsi="Arial" w:cs="Arial"/>
          <w:sz w:val="22"/>
          <w:szCs w:val="22"/>
        </w:rPr>
      </w:pPr>
      <w:r w:rsidRPr="00C44083">
        <w:rPr>
          <w:rFonts w:ascii="Arial" w:hAnsi="Arial" w:cs="Arial"/>
          <w:sz w:val="22"/>
          <w:szCs w:val="22"/>
        </w:rPr>
        <w:t>Lawrence has extracted the following balances from his accounting records:</w:t>
      </w:r>
    </w:p>
    <w:tbl>
      <w:tblPr>
        <w:tblStyle w:val="TableGrid"/>
        <w:tblW w:w="2830" w:type="pct"/>
        <w:tblInd w:w="704" w:type="dxa"/>
        <w:tblLook w:val="04A0" w:firstRow="1" w:lastRow="0" w:firstColumn="1" w:lastColumn="0" w:noHBand="0" w:noVBand="1"/>
      </w:tblPr>
      <w:tblGrid>
        <w:gridCol w:w="3342"/>
        <w:gridCol w:w="1889"/>
      </w:tblGrid>
      <w:tr w:rsidR="0063037B" w:rsidRPr="00C44083" w14:paraId="192779B0" w14:textId="77777777" w:rsidTr="000D2E75">
        <w:trPr>
          <w:trHeight w:val="394"/>
        </w:trPr>
        <w:tc>
          <w:tcPr>
            <w:tcW w:w="3194" w:type="pct"/>
          </w:tcPr>
          <w:p w14:paraId="05B0AA9E" w14:textId="77777777" w:rsidR="0063037B" w:rsidRPr="00C44083" w:rsidRDefault="0063037B" w:rsidP="000D2E75">
            <w:pPr>
              <w:jc w:val="center"/>
              <w:rPr>
                <w:rFonts w:ascii="Arial" w:hAnsi="Arial" w:cs="Arial"/>
                <w:b/>
                <w:bCs/>
              </w:rPr>
            </w:pPr>
            <w:r w:rsidRPr="00C44083">
              <w:rPr>
                <w:rFonts w:ascii="Arial" w:hAnsi="Arial" w:cs="Arial"/>
                <w:b/>
                <w:bCs/>
              </w:rPr>
              <w:t>Particular</w:t>
            </w:r>
          </w:p>
        </w:tc>
        <w:tc>
          <w:tcPr>
            <w:tcW w:w="1806" w:type="pct"/>
          </w:tcPr>
          <w:p w14:paraId="658E24D2" w14:textId="77777777" w:rsidR="0063037B" w:rsidRPr="00C44083" w:rsidRDefault="0063037B" w:rsidP="000D2E75">
            <w:pPr>
              <w:jc w:val="center"/>
              <w:rPr>
                <w:rFonts w:ascii="Arial" w:hAnsi="Arial" w:cs="Arial"/>
                <w:b/>
                <w:bCs/>
              </w:rPr>
            </w:pPr>
            <w:r w:rsidRPr="00C44083">
              <w:rPr>
                <w:rFonts w:ascii="Arial" w:hAnsi="Arial" w:cs="Arial"/>
                <w:b/>
                <w:bCs/>
              </w:rPr>
              <w:t>Amount in $</w:t>
            </w:r>
          </w:p>
        </w:tc>
      </w:tr>
      <w:tr w:rsidR="0063037B" w:rsidRPr="00C44083" w14:paraId="31BCC72B" w14:textId="77777777" w:rsidTr="000D2E75">
        <w:tc>
          <w:tcPr>
            <w:tcW w:w="3194" w:type="pct"/>
          </w:tcPr>
          <w:p w14:paraId="1A740FE9" w14:textId="77777777" w:rsidR="0063037B" w:rsidRPr="00C44083" w:rsidRDefault="0063037B" w:rsidP="000D2E75">
            <w:pPr>
              <w:rPr>
                <w:rFonts w:ascii="Arial" w:hAnsi="Arial" w:cs="Arial"/>
              </w:rPr>
            </w:pPr>
            <w:r w:rsidRPr="00C44083">
              <w:rPr>
                <w:rFonts w:ascii="Arial" w:hAnsi="Arial" w:cs="Arial"/>
              </w:rPr>
              <w:t>Property, plant and equipment</w:t>
            </w:r>
          </w:p>
        </w:tc>
        <w:tc>
          <w:tcPr>
            <w:tcW w:w="1806" w:type="pct"/>
          </w:tcPr>
          <w:p w14:paraId="71930F3F" w14:textId="77777777" w:rsidR="0063037B" w:rsidRPr="00C44083" w:rsidRDefault="0063037B" w:rsidP="000D2E75">
            <w:pPr>
              <w:rPr>
                <w:rFonts w:ascii="Arial" w:hAnsi="Arial" w:cs="Arial"/>
              </w:rPr>
            </w:pPr>
            <w:r w:rsidRPr="00C44083">
              <w:rPr>
                <w:rFonts w:ascii="Arial" w:hAnsi="Arial" w:cs="Arial"/>
              </w:rPr>
              <w:t>209,000</w:t>
            </w:r>
          </w:p>
        </w:tc>
      </w:tr>
      <w:tr w:rsidR="0063037B" w:rsidRPr="00C44083" w14:paraId="693A23AC" w14:textId="77777777" w:rsidTr="000D2E75">
        <w:tc>
          <w:tcPr>
            <w:tcW w:w="3194" w:type="pct"/>
          </w:tcPr>
          <w:p w14:paraId="32318A06" w14:textId="77777777" w:rsidR="0063037B" w:rsidRPr="00C44083" w:rsidRDefault="0063037B" w:rsidP="000D2E75">
            <w:pPr>
              <w:rPr>
                <w:rFonts w:ascii="Arial" w:hAnsi="Arial" w:cs="Arial"/>
              </w:rPr>
            </w:pPr>
            <w:r w:rsidRPr="00C44083">
              <w:rPr>
                <w:rFonts w:ascii="Arial" w:hAnsi="Arial" w:cs="Arial"/>
              </w:rPr>
              <w:t>Inventory</w:t>
            </w:r>
          </w:p>
        </w:tc>
        <w:tc>
          <w:tcPr>
            <w:tcW w:w="1806" w:type="pct"/>
          </w:tcPr>
          <w:p w14:paraId="3188D402" w14:textId="77777777" w:rsidR="0063037B" w:rsidRPr="00C44083" w:rsidRDefault="0063037B" w:rsidP="000D2E75">
            <w:pPr>
              <w:rPr>
                <w:rFonts w:ascii="Arial" w:hAnsi="Arial" w:cs="Arial"/>
              </w:rPr>
            </w:pPr>
            <w:r w:rsidRPr="00C44083">
              <w:rPr>
                <w:rFonts w:ascii="Arial" w:hAnsi="Arial" w:cs="Arial"/>
              </w:rPr>
              <w:t>4,600</w:t>
            </w:r>
          </w:p>
        </w:tc>
      </w:tr>
      <w:tr w:rsidR="0063037B" w:rsidRPr="00C44083" w14:paraId="07A785DB" w14:textId="77777777" w:rsidTr="000D2E75">
        <w:tc>
          <w:tcPr>
            <w:tcW w:w="3194" w:type="pct"/>
          </w:tcPr>
          <w:p w14:paraId="76775A3E" w14:textId="77777777" w:rsidR="0063037B" w:rsidRPr="00C44083" w:rsidRDefault="0063037B" w:rsidP="000D2E75">
            <w:pPr>
              <w:rPr>
                <w:rFonts w:ascii="Arial" w:hAnsi="Arial" w:cs="Arial"/>
              </w:rPr>
            </w:pPr>
            <w:r w:rsidRPr="00C44083">
              <w:rPr>
                <w:rFonts w:ascii="Arial" w:hAnsi="Arial" w:cs="Arial"/>
              </w:rPr>
              <w:t>Payables</w:t>
            </w:r>
          </w:p>
        </w:tc>
        <w:tc>
          <w:tcPr>
            <w:tcW w:w="1806" w:type="pct"/>
          </w:tcPr>
          <w:p w14:paraId="5BCDF7C7" w14:textId="77777777" w:rsidR="0063037B" w:rsidRPr="00C44083" w:rsidRDefault="0063037B" w:rsidP="000D2E75">
            <w:pPr>
              <w:rPr>
                <w:rFonts w:ascii="Arial" w:hAnsi="Arial" w:cs="Arial"/>
              </w:rPr>
            </w:pPr>
            <w:r w:rsidRPr="00C44083">
              <w:rPr>
                <w:rFonts w:ascii="Arial" w:hAnsi="Arial" w:cs="Arial"/>
              </w:rPr>
              <w:t>6,300</w:t>
            </w:r>
          </w:p>
        </w:tc>
      </w:tr>
      <w:tr w:rsidR="0063037B" w:rsidRPr="00C44083" w14:paraId="26434266" w14:textId="77777777" w:rsidTr="000D2E75">
        <w:tc>
          <w:tcPr>
            <w:tcW w:w="3194" w:type="pct"/>
          </w:tcPr>
          <w:p w14:paraId="40C6E000" w14:textId="77777777" w:rsidR="0063037B" w:rsidRPr="00C44083" w:rsidRDefault="0063037B" w:rsidP="000D2E75">
            <w:pPr>
              <w:rPr>
                <w:rFonts w:ascii="Arial" w:hAnsi="Arial" w:cs="Arial"/>
              </w:rPr>
            </w:pPr>
            <w:r w:rsidRPr="00C44083">
              <w:rPr>
                <w:rFonts w:ascii="Arial" w:hAnsi="Arial" w:cs="Arial"/>
              </w:rPr>
              <w:t>Receivables</w:t>
            </w:r>
          </w:p>
        </w:tc>
        <w:tc>
          <w:tcPr>
            <w:tcW w:w="1806" w:type="pct"/>
          </w:tcPr>
          <w:p w14:paraId="288C37BE" w14:textId="77777777" w:rsidR="0063037B" w:rsidRPr="00C44083" w:rsidRDefault="0063037B" w:rsidP="000D2E75">
            <w:pPr>
              <w:rPr>
                <w:rFonts w:ascii="Arial" w:hAnsi="Arial" w:cs="Arial"/>
              </w:rPr>
            </w:pPr>
            <w:r w:rsidRPr="00C44083">
              <w:rPr>
                <w:rFonts w:ascii="Arial" w:hAnsi="Arial" w:cs="Arial"/>
              </w:rPr>
              <w:t>5,900</w:t>
            </w:r>
          </w:p>
        </w:tc>
      </w:tr>
      <w:tr w:rsidR="0063037B" w:rsidRPr="00C44083" w14:paraId="3ADD79E5" w14:textId="77777777" w:rsidTr="000D2E75">
        <w:tc>
          <w:tcPr>
            <w:tcW w:w="3194" w:type="pct"/>
          </w:tcPr>
          <w:p w14:paraId="7D571CBE" w14:textId="77777777" w:rsidR="0063037B" w:rsidRPr="00C44083" w:rsidRDefault="0063037B" w:rsidP="000D2E75">
            <w:pPr>
              <w:rPr>
                <w:rFonts w:ascii="Arial" w:hAnsi="Arial" w:cs="Arial"/>
              </w:rPr>
            </w:pPr>
            <w:r w:rsidRPr="00C44083">
              <w:rPr>
                <w:rFonts w:ascii="Arial" w:hAnsi="Arial" w:cs="Arial"/>
              </w:rPr>
              <w:t>Bank overdraft</w:t>
            </w:r>
          </w:p>
        </w:tc>
        <w:tc>
          <w:tcPr>
            <w:tcW w:w="1806" w:type="pct"/>
          </w:tcPr>
          <w:p w14:paraId="11F68F20" w14:textId="77777777" w:rsidR="0063037B" w:rsidRPr="00C44083" w:rsidRDefault="0063037B" w:rsidP="000D2E75">
            <w:pPr>
              <w:rPr>
                <w:rFonts w:ascii="Arial" w:hAnsi="Arial" w:cs="Arial"/>
              </w:rPr>
            </w:pPr>
            <w:r w:rsidRPr="00C44083">
              <w:rPr>
                <w:rFonts w:ascii="Arial" w:hAnsi="Arial" w:cs="Arial"/>
              </w:rPr>
              <w:t>790</w:t>
            </w:r>
          </w:p>
        </w:tc>
      </w:tr>
      <w:tr w:rsidR="0063037B" w:rsidRPr="00C44083" w14:paraId="18135B33" w14:textId="77777777" w:rsidTr="000D2E75">
        <w:tc>
          <w:tcPr>
            <w:tcW w:w="3194" w:type="pct"/>
          </w:tcPr>
          <w:p w14:paraId="5D9A13AA" w14:textId="77777777" w:rsidR="0063037B" w:rsidRPr="00C44083" w:rsidRDefault="0063037B" w:rsidP="000D2E75">
            <w:pPr>
              <w:rPr>
                <w:rFonts w:ascii="Arial" w:hAnsi="Arial" w:cs="Arial"/>
              </w:rPr>
            </w:pPr>
            <w:r w:rsidRPr="00C44083">
              <w:rPr>
                <w:rFonts w:ascii="Arial" w:hAnsi="Arial" w:cs="Arial"/>
              </w:rPr>
              <w:t>Loan</w:t>
            </w:r>
          </w:p>
        </w:tc>
        <w:tc>
          <w:tcPr>
            <w:tcW w:w="1806" w:type="pct"/>
          </w:tcPr>
          <w:p w14:paraId="7AF159EA" w14:textId="77777777" w:rsidR="0063037B" w:rsidRPr="00C44083" w:rsidRDefault="0063037B" w:rsidP="000D2E75">
            <w:pPr>
              <w:rPr>
                <w:rFonts w:ascii="Arial" w:hAnsi="Arial" w:cs="Arial"/>
              </w:rPr>
            </w:pPr>
            <w:r w:rsidRPr="00C44083">
              <w:rPr>
                <w:rFonts w:ascii="Arial" w:hAnsi="Arial" w:cs="Arial"/>
              </w:rPr>
              <w:t>50,000</w:t>
            </w:r>
          </w:p>
        </w:tc>
      </w:tr>
      <w:tr w:rsidR="0063037B" w:rsidRPr="00C44083" w14:paraId="58185CD9" w14:textId="77777777" w:rsidTr="000D2E75">
        <w:tc>
          <w:tcPr>
            <w:tcW w:w="3194" w:type="pct"/>
          </w:tcPr>
          <w:p w14:paraId="399E6A4D" w14:textId="77777777" w:rsidR="0063037B" w:rsidRPr="00C44083" w:rsidRDefault="0063037B" w:rsidP="000D2E75">
            <w:pPr>
              <w:rPr>
                <w:rFonts w:ascii="Arial" w:hAnsi="Arial" w:cs="Arial"/>
              </w:rPr>
            </w:pPr>
            <w:r w:rsidRPr="00C44083">
              <w:rPr>
                <w:rFonts w:ascii="Arial" w:hAnsi="Arial" w:cs="Arial"/>
              </w:rPr>
              <w:t>Capital</w:t>
            </w:r>
          </w:p>
        </w:tc>
        <w:tc>
          <w:tcPr>
            <w:tcW w:w="1806" w:type="pct"/>
          </w:tcPr>
          <w:p w14:paraId="0D60DD59" w14:textId="77777777" w:rsidR="0063037B" w:rsidRPr="00C44083" w:rsidRDefault="0063037B" w:rsidP="000D2E75">
            <w:pPr>
              <w:rPr>
                <w:rFonts w:ascii="Arial" w:hAnsi="Arial" w:cs="Arial"/>
              </w:rPr>
            </w:pPr>
            <w:r w:rsidRPr="00C44083">
              <w:rPr>
                <w:rFonts w:ascii="Arial" w:hAnsi="Arial" w:cs="Arial"/>
              </w:rPr>
              <w:t>100,000</w:t>
            </w:r>
          </w:p>
        </w:tc>
      </w:tr>
      <w:tr w:rsidR="0063037B" w:rsidRPr="00C44083" w14:paraId="3DE78CD0" w14:textId="77777777" w:rsidTr="000D2E75">
        <w:tc>
          <w:tcPr>
            <w:tcW w:w="3194" w:type="pct"/>
          </w:tcPr>
          <w:p w14:paraId="39AECF8B" w14:textId="77777777" w:rsidR="0063037B" w:rsidRPr="00C44083" w:rsidRDefault="0063037B" w:rsidP="000D2E75">
            <w:pPr>
              <w:rPr>
                <w:rFonts w:ascii="Arial" w:hAnsi="Arial" w:cs="Arial"/>
              </w:rPr>
            </w:pPr>
            <w:r w:rsidRPr="00C44083">
              <w:rPr>
                <w:rFonts w:ascii="Arial" w:hAnsi="Arial" w:cs="Arial"/>
              </w:rPr>
              <w:t>Drawings</w:t>
            </w:r>
          </w:p>
        </w:tc>
        <w:tc>
          <w:tcPr>
            <w:tcW w:w="1806" w:type="pct"/>
          </w:tcPr>
          <w:p w14:paraId="025CD1C1" w14:textId="77777777" w:rsidR="0063037B" w:rsidRPr="00C44083" w:rsidRDefault="0063037B" w:rsidP="000D2E75">
            <w:pPr>
              <w:rPr>
                <w:rFonts w:ascii="Arial" w:hAnsi="Arial" w:cs="Arial"/>
              </w:rPr>
            </w:pPr>
            <w:r w:rsidRPr="00C44083">
              <w:rPr>
                <w:rFonts w:ascii="Arial" w:hAnsi="Arial" w:cs="Arial"/>
              </w:rPr>
              <w:t>23,000</w:t>
            </w:r>
          </w:p>
        </w:tc>
      </w:tr>
      <w:tr w:rsidR="0063037B" w:rsidRPr="00C44083" w14:paraId="73555B87" w14:textId="77777777" w:rsidTr="000D2E75">
        <w:tc>
          <w:tcPr>
            <w:tcW w:w="3194" w:type="pct"/>
          </w:tcPr>
          <w:p w14:paraId="7711EE23" w14:textId="77777777" w:rsidR="0063037B" w:rsidRPr="00C44083" w:rsidRDefault="0063037B" w:rsidP="000D2E75">
            <w:pPr>
              <w:rPr>
                <w:rFonts w:ascii="Arial" w:hAnsi="Arial" w:cs="Arial"/>
              </w:rPr>
            </w:pPr>
            <w:r w:rsidRPr="00C44083">
              <w:rPr>
                <w:rFonts w:ascii="Arial" w:hAnsi="Arial" w:cs="Arial"/>
              </w:rPr>
              <w:t>Sales</w:t>
            </w:r>
          </w:p>
        </w:tc>
        <w:tc>
          <w:tcPr>
            <w:tcW w:w="1806" w:type="pct"/>
          </w:tcPr>
          <w:p w14:paraId="05E9BF1C" w14:textId="77777777" w:rsidR="0063037B" w:rsidRPr="00C44083" w:rsidRDefault="0063037B" w:rsidP="000D2E75">
            <w:pPr>
              <w:rPr>
                <w:rFonts w:ascii="Arial" w:hAnsi="Arial" w:cs="Arial"/>
              </w:rPr>
            </w:pPr>
            <w:r w:rsidRPr="00C44083">
              <w:rPr>
                <w:rFonts w:ascii="Arial" w:hAnsi="Arial" w:cs="Arial"/>
              </w:rPr>
              <w:t>330,000</w:t>
            </w:r>
          </w:p>
        </w:tc>
      </w:tr>
      <w:tr w:rsidR="0063037B" w:rsidRPr="00C44083" w14:paraId="1F9009AF" w14:textId="77777777" w:rsidTr="000D2E75">
        <w:tc>
          <w:tcPr>
            <w:tcW w:w="3194" w:type="pct"/>
          </w:tcPr>
          <w:p w14:paraId="2CA53963" w14:textId="77777777" w:rsidR="0063037B" w:rsidRPr="00C44083" w:rsidRDefault="0063037B" w:rsidP="000D2E75">
            <w:pPr>
              <w:rPr>
                <w:rFonts w:ascii="Arial" w:hAnsi="Arial" w:cs="Arial"/>
              </w:rPr>
            </w:pPr>
            <w:r w:rsidRPr="00C44083">
              <w:rPr>
                <w:rFonts w:ascii="Arial" w:hAnsi="Arial" w:cs="Arial"/>
              </w:rPr>
              <w:t>Purchases</w:t>
            </w:r>
          </w:p>
        </w:tc>
        <w:tc>
          <w:tcPr>
            <w:tcW w:w="1806" w:type="pct"/>
          </w:tcPr>
          <w:p w14:paraId="599761CE" w14:textId="77777777" w:rsidR="0063037B" w:rsidRPr="00C44083" w:rsidRDefault="0063037B" w:rsidP="000D2E75">
            <w:pPr>
              <w:rPr>
                <w:rFonts w:ascii="Arial" w:hAnsi="Arial" w:cs="Arial"/>
              </w:rPr>
            </w:pPr>
            <w:r w:rsidRPr="00C44083">
              <w:rPr>
                <w:rFonts w:ascii="Arial" w:hAnsi="Arial" w:cs="Arial"/>
              </w:rPr>
              <w:t>168,200</w:t>
            </w:r>
          </w:p>
        </w:tc>
      </w:tr>
      <w:tr w:rsidR="0063037B" w:rsidRPr="00C44083" w14:paraId="761AD61D" w14:textId="77777777" w:rsidTr="000D2E75">
        <w:tc>
          <w:tcPr>
            <w:tcW w:w="3194" w:type="pct"/>
          </w:tcPr>
          <w:p w14:paraId="73D03CFD" w14:textId="77777777" w:rsidR="0063037B" w:rsidRPr="00C44083" w:rsidRDefault="0063037B" w:rsidP="000D2E75">
            <w:pPr>
              <w:rPr>
                <w:rFonts w:ascii="Arial" w:hAnsi="Arial" w:cs="Arial"/>
              </w:rPr>
            </w:pPr>
            <w:r w:rsidRPr="00C44083">
              <w:rPr>
                <w:rFonts w:ascii="Arial" w:hAnsi="Arial" w:cs="Arial"/>
              </w:rPr>
              <w:t>Sales returns</w:t>
            </w:r>
          </w:p>
        </w:tc>
        <w:tc>
          <w:tcPr>
            <w:tcW w:w="1806" w:type="pct"/>
          </w:tcPr>
          <w:p w14:paraId="16C09B84" w14:textId="77777777" w:rsidR="0063037B" w:rsidRPr="00C44083" w:rsidRDefault="0063037B" w:rsidP="000D2E75">
            <w:pPr>
              <w:rPr>
                <w:rFonts w:ascii="Arial" w:hAnsi="Arial" w:cs="Arial"/>
              </w:rPr>
            </w:pPr>
            <w:r w:rsidRPr="00C44083">
              <w:rPr>
                <w:rFonts w:ascii="Arial" w:hAnsi="Arial" w:cs="Arial"/>
              </w:rPr>
              <w:t>7,000</w:t>
            </w:r>
          </w:p>
        </w:tc>
      </w:tr>
      <w:tr w:rsidR="0063037B" w:rsidRPr="00C44083" w14:paraId="1609BF33" w14:textId="77777777" w:rsidTr="000D2E75">
        <w:tc>
          <w:tcPr>
            <w:tcW w:w="3194" w:type="pct"/>
          </w:tcPr>
          <w:p w14:paraId="7E951B74" w14:textId="792086EA" w:rsidR="0063037B" w:rsidRPr="00C44083" w:rsidRDefault="0063037B" w:rsidP="000D2E75">
            <w:pPr>
              <w:rPr>
                <w:rFonts w:ascii="Arial" w:hAnsi="Arial" w:cs="Arial"/>
              </w:rPr>
            </w:pPr>
            <w:r w:rsidRPr="00C44083">
              <w:rPr>
                <w:rFonts w:ascii="Arial" w:hAnsi="Arial" w:cs="Arial"/>
              </w:rPr>
              <w:t xml:space="preserve">Discounts </w:t>
            </w:r>
          </w:p>
        </w:tc>
        <w:tc>
          <w:tcPr>
            <w:tcW w:w="1806" w:type="pct"/>
          </w:tcPr>
          <w:p w14:paraId="394B3A56" w14:textId="77777777" w:rsidR="0063037B" w:rsidRPr="00C44083" w:rsidRDefault="0063037B" w:rsidP="000D2E75">
            <w:pPr>
              <w:rPr>
                <w:rFonts w:ascii="Arial" w:hAnsi="Arial" w:cs="Arial"/>
                <w:b/>
                <w:bCs/>
              </w:rPr>
            </w:pPr>
            <w:r w:rsidRPr="00C44083">
              <w:rPr>
                <w:rFonts w:ascii="Arial" w:hAnsi="Arial" w:cs="Arial"/>
                <w:b/>
                <w:bCs/>
              </w:rPr>
              <w:t>?</w:t>
            </w:r>
          </w:p>
        </w:tc>
      </w:tr>
      <w:tr w:rsidR="0063037B" w:rsidRPr="00C44083" w14:paraId="5D434406" w14:textId="77777777" w:rsidTr="000D2E75">
        <w:tc>
          <w:tcPr>
            <w:tcW w:w="3194" w:type="pct"/>
          </w:tcPr>
          <w:p w14:paraId="0EF8C5B9" w14:textId="77777777" w:rsidR="0063037B" w:rsidRPr="00C44083" w:rsidRDefault="0063037B" w:rsidP="000D2E75">
            <w:pPr>
              <w:rPr>
                <w:rFonts w:ascii="Arial" w:hAnsi="Arial" w:cs="Arial"/>
              </w:rPr>
            </w:pPr>
            <w:r w:rsidRPr="00C44083">
              <w:rPr>
                <w:rFonts w:ascii="Arial" w:hAnsi="Arial" w:cs="Arial"/>
              </w:rPr>
              <w:t>Sundry expenses</w:t>
            </w:r>
          </w:p>
        </w:tc>
        <w:tc>
          <w:tcPr>
            <w:tcW w:w="1806" w:type="pct"/>
          </w:tcPr>
          <w:p w14:paraId="78C5F48A" w14:textId="77777777" w:rsidR="0063037B" w:rsidRPr="00C44083" w:rsidRDefault="0063037B" w:rsidP="000D2E75">
            <w:pPr>
              <w:rPr>
                <w:rFonts w:ascii="Arial" w:hAnsi="Arial" w:cs="Arial"/>
              </w:rPr>
            </w:pPr>
            <w:r w:rsidRPr="00C44083">
              <w:rPr>
                <w:rFonts w:ascii="Arial" w:hAnsi="Arial" w:cs="Arial"/>
              </w:rPr>
              <w:t>73,890</w:t>
            </w:r>
          </w:p>
        </w:tc>
      </w:tr>
    </w:tbl>
    <w:p w14:paraId="1FF3A963" w14:textId="3644754A" w:rsidR="0063037B" w:rsidRPr="00C44083" w:rsidRDefault="0063037B" w:rsidP="00B84411">
      <w:pPr>
        <w:pStyle w:val="NoSpacing"/>
        <w:jc w:val="both"/>
        <w:rPr>
          <w:rFonts w:ascii="Arial" w:hAnsi="Arial" w:cs="Arial"/>
          <w:bCs/>
          <w:color w:val="FF0000"/>
        </w:rPr>
      </w:pPr>
    </w:p>
    <w:p w14:paraId="4178E174" w14:textId="4F8BF551" w:rsidR="007C132C" w:rsidRPr="00C44083" w:rsidRDefault="0063037B" w:rsidP="0052557F">
      <w:pPr>
        <w:pStyle w:val="ListParagraph"/>
        <w:spacing w:line="360" w:lineRule="auto"/>
        <w:jc w:val="both"/>
        <w:rPr>
          <w:rFonts w:ascii="Arial" w:hAnsi="Arial" w:cs="Arial"/>
          <w:sz w:val="22"/>
          <w:szCs w:val="22"/>
        </w:rPr>
      </w:pPr>
      <w:r w:rsidRPr="00C44083">
        <w:rPr>
          <w:rFonts w:ascii="Arial" w:hAnsi="Arial" w:cs="Arial"/>
          <w:sz w:val="22"/>
          <w:szCs w:val="22"/>
        </w:rPr>
        <w:t xml:space="preserve">He has forgotten to extract the balance on the discount account. When this is included, the totals of the trial balance will agree. What </w:t>
      </w:r>
      <w:r w:rsidR="00C44083" w:rsidRPr="00C44083">
        <w:rPr>
          <w:rFonts w:ascii="Arial" w:hAnsi="Arial" w:cs="Arial"/>
          <w:sz w:val="22"/>
          <w:szCs w:val="22"/>
        </w:rPr>
        <w:t>i</w:t>
      </w:r>
      <w:r w:rsidRPr="00C44083">
        <w:rPr>
          <w:rFonts w:ascii="Arial" w:hAnsi="Arial" w:cs="Arial"/>
          <w:sz w:val="22"/>
          <w:szCs w:val="22"/>
        </w:rPr>
        <w:t>s the balance on the discount account?</w:t>
      </w:r>
    </w:p>
    <w:p w14:paraId="0CAB017F" w14:textId="679CD15A" w:rsidR="00C44083" w:rsidRPr="00C44083" w:rsidRDefault="00C44083" w:rsidP="00C44083">
      <w:pPr>
        <w:pStyle w:val="ListParagraph"/>
        <w:numPr>
          <w:ilvl w:val="0"/>
          <w:numId w:val="1"/>
        </w:numPr>
        <w:pBdr>
          <w:top w:val="nil"/>
          <w:left w:val="nil"/>
          <w:bottom w:val="nil"/>
          <w:right w:val="nil"/>
          <w:between w:val="nil"/>
        </w:pBdr>
        <w:spacing w:line="360" w:lineRule="auto"/>
        <w:jc w:val="both"/>
        <w:rPr>
          <w:rFonts w:ascii="Arial" w:eastAsia="Arial" w:hAnsi="Arial" w:cs="Arial"/>
          <w:bCs/>
          <w:sz w:val="22"/>
          <w:szCs w:val="22"/>
        </w:rPr>
      </w:pPr>
      <w:r w:rsidRPr="00C44083">
        <w:rPr>
          <w:rFonts w:ascii="Arial" w:eastAsia="Arial" w:hAnsi="Arial" w:cs="Arial"/>
          <w:bCs/>
          <w:sz w:val="22"/>
          <w:szCs w:val="22"/>
        </w:rPr>
        <w:lastRenderedPageBreak/>
        <w:t xml:space="preserve">Nightingale Co has prepared financial statements for the year ended 30 September 20X8. The financial statements were approved by the directors on 12 January 20X9 and issued to the shareholders on 20 February 20X9. In this scenario, classify the following into </w:t>
      </w:r>
      <w:r w:rsidRPr="00C44083">
        <w:rPr>
          <w:rFonts w:ascii="Arial" w:eastAsia="Arial" w:hAnsi="Arial" w:cs="Arial"/>
          <w:b/>
          <w:sz w:val="22"/>
          <w:szCs w:val="22"/>
        </w:rPr>
        <w:t xml:space="preserve">Adjusting </w:t>
      </w:r>
      <w:r w:rsidRPr="00C44083">
        <w:rPr>
          <w:rFonts w:ascii="Arial" w:eastAsia="Arial" w:hAnsi="Arial" w:cs="Arial"/>
          <w:bCs/>
          <w:sz w:val="22"/>
          <w:szCs w:val="22"/>
        </w:rPr>
        <w:t xml:space="preserve">and </w:t>
      </w:r>
      <w:r w:rsidRPr="00C44083">
        <w:rPr>
          <w:rFonts w:ascii="Arial" w:eastAsia="Arial" w:hAnsi="Arial" w:cs="Arial"/>
          <w:b/>
          <w:sz w:val="22"/>
          <w:szCs w:val="22"/>
        </w:rPr>
        <w:t xml:space="preserve">Non-Adjusting </w:t>
      </w:r>
      <w:r w:rsidRPr="00C44083">
        <w:rPr>
          <w:rFonts w:ascii="Arial" w:eastAsia="Arial" w:hAnsi="Arial" w:cs="Arial"/>
          <w:bCs/>
          <w:sz w:val="22"/>
          <w:szCs w:val="22"/>
        </w:rPr>
        <w:t>events after the reporting period</w:t>
      </w:r>
      <w:r w:rsidR="004F31F2">
        <w:rPr>
          <w:rFonts w:ascii="Arial" w:eastAsia="Arial" w:hAnsi="Arial" w:cs="Arial"/>
          <w:bCs/>
          <w:sz w:val="22"/>
          <w:szCs w:val="22"/>
        </w:rPr>
        <w:t xml:space="preserve">. </w:t>
      </w:r>
      <w:r w:rsidR="004F31F2" w:rsidRPr="004F31F2">
        <w:rPr>
          <w:rFonts w:ascii="Arial" w:eastAsia="Arial" w:hAnsi="Arial" w:cs="Arial"/>
          <w:b/>
          <w:sz w:val="22"/>
          <w:szCs w:val="22"/>
        </w:rPr>
        <w:t>(Justify your answer).</w:t>
      </w:r>
    </w:p>
    <w:p w14:paraId="17651BC3" w14:textId="77777777" w:rsidR="00C44083" w:rsidRPr="00C44083" w:rsidRDefault="00C44083" w:rsidP="00C44083">
      <w:pPr>
        <w:pStyle w:val="ListParagraph"/>
        <w:numPr>
          <w:ilvl w:val="0"/>
          <w:numId w:val="22"/>
        </w:numPr>
        <w:pBdr>
          <w:top w:val="nil"/>
          <w:left w:val="nil"/>
          <w:bottom w:val="nil"/>
          <w:right w:val="nil"/>
          <w:between w:val="nil"/>
        </w:pBdr>
        <w:spacing w:line="360" w:lineRule="auto"/>
        <w:ind w:left="1134" w:hanging="425"/>
        <w:jc w:val="both"/>
        <w:rPr>
          <w:rFonts w:ascii="Arial" w:eastAsia="Arial" w:hAnsi="Arial" w:cs="Arial"/>
          <w:bCs/>
          <w:sz w:val="22"/>
          <w:szCs w:val="22"/>
        </w:rPr>
      </w:pPr>
      <w:r w:rsidRPr="00C44083">
        <w:rPr>
          <w:rFonts w:ascii="Arial" w:eastAsia="Arial" w:hAnsi="Arial" w:cs="Arial"/>
          <w:bCs/>
          <w:sz w:val="22"/>
          <w:szCs w:val="22"/>
        </w:rPr>
        <w:t>A flood on 3 October 20X8 that destroyed a relatively small quantity of inventory which had cost $1,700.</w:t>
      </w:r>
    </w:p>
    <w:p w14:paraId="1CE6D6C7" w14:textId="77777777" w:rsidR="00C44083" w:rsidRPr="00C44083" w:rsidRDefault="00C44083" w:rsidP="00C44083">
      <w:pPr>
        <w:pStyle w:val="ListParagraph"/>
        <w:numPr>
          <w:ilvl w:val="0"/>
          <w:numId w:val="22"/>
        </w:numPr>
        <w:pBdr>
          <w:top w:val="nil"/>
          <w:left w:val="nil"/>
          <w:bottom w:val="nil"/>
          <w:right w:val="nil"/>
          <w:between w:val="nil"/>
        </w:pBdr>
        <w:spacing w:line="360" w:lineRule="auto"/>
        <w:ind w:left="1134" w:hanging="425"/>
        <w:jc w:val="both"/>
        <w:rPr>
          <w:rFonts w:ascii="Arial" w:eastAsia="Arial" w:hAnsi="Arial" w:cs="Arial"/>
          <w:bCs/>
          <w:sz w:val="22"/>
          <w:szCs w:val="22"/>
        </w:rPr>
      </w:pPr>
      <w:r w:rsidRPr="00C44083">
        <w:rPr>
          <w:rFonts w:ascii="Arial" w:eastAsia="Arial" w:hAnsi="Arial" w:cs="Arial"/>
          <w:bCs/>
          <w:sz w:val="22"/>
          <w:szCs w:val="22"/>
        </w:rPr>
        <w:t>A credit customer with a balance outstanding at 30 September 20X8 was declared insolvent on 20 December 20X8.</w:t>
      </w:r>
    </w:p>
    <w:p w14:paraId="5ECA64B3" w14:textId="77777777" w:rsidR="00C44083" w:rsidRPr="00C44083" w:rsidRDefault="00C44083" w:rsidP="00C44083">
      <w:pPr>
        <w:pStyle w:val="ListParagraph"/>
        <w:numPr>
          <w:ilvl w:val="0"/>
          <w:numId w:val="22"/>
        </w:numPr>
        <w:pBdr>
          <w:top w:val="nil"/>
          <w:left w:val="nil"/>
          <w:bottom w:val="nil"/>
          <w:right w:val="nil"/>
          <w:between w:val="nil"/>
        </w:pBdr>
        <w:spacing w:line="360" w:lineRule="auto"/>
        <w:ind w:left="1134" w:hanging="425"/>
        <w:jc w:val="both"/>
        <w:rPr>
          <w:rFonts w:ascii="Arial" w:eastAsia="Arial" w:hAnsi="Arial" w:cs="Arial"/>
          <w:bCs/>
          <w:sz w:val="22"/>
          <w:szCs w:val="22"/>
        </w:rPr>
      </w:pPr>
      <w:r w:rsidRPr="00C44083">
        <w:rPr>
          <w:rFonts w:ascii="Arial" w:eastAsia="Arial" w:hAnsi="Arial" w:cs="Arial"/>
          <w:bCs/>
          <w:sz w:val="22"/>
          <w:szCs w:val="22"/>
        </w:rPr>
        <w:t>Inventory valued at a cost of $800 at 30 September 20X8 was sold for $650 on 11 November 20X8.</w:t>
      </w:r>
    </w:p>
    <w:p w14:paraId="15860567" w14:textId="77777777" w:rsidR="00C44083" w:rsidRPr="00C44083" w:rsidRDefault="00C44083" w:rsidP="00C44083">
      <w:pPr>
        <w:pStyle w:val="ListParagraph"/>
        <w:numPr>
          <w:ilvl w:val="0"/>
          <w:numId w:val="22"/>
        </w:numPr>
        <w:pBdr>
          <w:top w:val="nil"/>
          <w:left w:val="nil"/>
          <w:bottom w:val="nil"/>
          <w:right w:val="nil"/>
          <w:between w:val="nil"/>
        </w:pBdr>
        <w:spacing w:line="360" w:lineRule="auto"/>
        <w:ind w:left="1134" w:hanging="425"/>
        <w:jc w:val="both"/>
        <w:rPr>
          <w:rFonts w:ascii="Arial" w:eastAsia="Arial" w:hAnsi="Arial" w:cs="Arial"/>
          <w:bCs/>
          <w:sz w:val="22"/>
          <w:szCs w:val="22"/>
        </w:rPr>
      </w:pPr>
      <w:r w:rsidRPr="00C44083">
        <w:rPr>
          <w:rFonts w:ascii="Arial" w:eastAsia="Arial" w:hAnsi="Arial" w:cs="Arial"/>
          <w:bCs/>
          <w:sz w:val="22"/>
          <w:szCs w:val="22"/>
        </w:rPr>
        <w:t>A dividend on equity shares of 4 cents per share was declared on 1 December 20X8.</w:t>
      </w:r>
    </w:p>
    <w:p w14:paraId="17A2669F" w14:textId="5189FE75" w:rsidR="00D971C6" w:rsidRPr="00C44083" w:rsidRDefault="00C44083" w:rsidP="00C44083">
      <w:pPr>
        <w:pStyle w:val="ListParagraph"/>
        <w:jc w:val="both"/>
        <w:rPr>
          <w:rFonts w:ascii="Arial" w:hAnsi="Arial" w:cs="Arial"/>
          <w:sz w:val="22"/>
          <w:szCs w:val="22"/>
        </w:rPr>
      </w:pPr>
      <w:r w:rsidRPr="00C44083">
        <w:rPr>
          <w:rFonts w:ascii="Arial" w:eastAsia="Arial" w:hAnsi="Arial" w:cs="Arial"/>
          <w:bCs/>
          <w:sz w:val="22"/>
          <w:szCs w:val="22"/>
        </w:rPr>
        <w:t>All of the capital of a competitor Ninoy Co. was acquired on 18</w:t>
      </w:r>
      <w:r w:rsidRPr="00C44083">
        <w:rPr>
          <w:rFonts w:ascii="Arial" w:eastAsia="Arial" w:hAnsi="Arial" w:cs="Arial"/>
          <w:bCs/>
          <w:sz w:val="22"/>
          <w:szCs w:val="22"/>
          <w:vertAlign w:val="superscript"/>
        </w:rPr>
        <w:t>th</w:t>
      </w:r>
      <w:r w:rsidRPr="00C44083">
        <w:rPr>
          <w:rFonts w:ascii="Arial" w:eastAsia="Arial" w:hAnsi="Arial" w:cs="Arial"/>
          <w:bCs/>
          <w:sz w:val="22"/>
          <w:szCs w:val="22"/>
        </w:rPr>
        <w:t xml:space="preserve"> October 20X8.</w:t>
      </w:r>
    </w:p>
    <w:p w14:paraId="2882671C" w14:textId="77777777" w:rsidR="00DD208F" w:rsidRPr="00C44083" w:rsidRDefault="00DD208F" w:rsidP="00D971C6">
      <w:pPr>
        <w:pStyle w:val="ListParagraph"/>
        <w:jc w:val="both"/>
        <w:rPr>
          <w:rFonts w:ascii="Arial" w:hAnsi="Arial" w:cs="Arial"/>
          <w:sz w:val="22"/>
          <w:szCs w:val="22"/>
        </w:rPr>
      </w:pPr>
    </w:p>
    <w:p w14:paraId="0C236636" w14:textId="07B2420C" w:rsidR="00A56ACB" w:rsidRPr="00C44083" w:rsidRDefault="00A56ACB" w:rsidP="004F31F2">
      <w:pPr>
        <w:pStyle w:val="ListParagraph"/>
        <w:numPr>
          <w:ilvl w:val="0"/>
          <w:numId w:val="1"/>
        </w:numPr>
        <w:spacing w:line="360" w:lineRule="auto"/>
        <w:jc w:val="both"/>
        <w:rPr>
          <w:rFonts w:ascii="Arial" w:hAnsi="Arial" w:cs="Arial"/>
          <w:sz w:val="22"/>
          <w:szCs w:val="22"/>
        </w:rPr>
      </w:pPr>
      <w:r w:rsidRPr="00C44083">
        <w:rPr>
          <w:rFonts w:ascii="Arial" w:hAnsi="Arial" w:cs="Arial"/>
          <w:sz w:val="22"/>
          <w:szCs w:val="22"/>
          <w:lang w:val="en-US"/>
        </w:rPr>
        <w:t>Explain the various users of financial Statement.</w:t>
      </w:r>
    </w:p>
    <w:p w14:paraId="3455BD27" w14:textId="5AAAEA2D" w:rsidR="007C132C" w:rsidRPr="00C44083" w:rsidRDefault="00A0327B" w:rsidP="004F31F2">
      <w:pPr>
        <w:pStyle w:val="ListParagraph"/>
        <w:numPr>
          <w:ilvl w:val="0"/>
          <w:numId w:val="1"/>
        </w:numPr>
        <w:spacing w:line="360" w:lineRule="auto"/>
        <w:jc w:val="both"/>
        <w:rPr>
          <w:rFonts w:ascii="Arial" w:hAnsi="Arial" w:cs="Arial"/>
          <w:sz w:val="22"/>
          <w:szCs w:val="22"/>
        </w:rPr>
      </w:pPr>
      <w:r w:rsidRPr="00C44083">
        <w:rPr>
          <w:rFonts w:ascii="Arial" w:hAnsi="Arial" w:cs="Arial"/>
          <w:sz w:val="22"/>
          <w:szCs w:val="22"/>
        </w:rPr>
        <w:t>Briefly explain the elements of the financial statement.</w:t>
      </w:r>
    </w:p>
    <w:p w14:paraId="7E1A99D2" w14:textId="77777777" w:rsidR="00DE07F8" w:rsidRPr="00C44083" w:rsidRDefault="00DE07F8" w:rsidP="004F31F2">
      <w:pPr>
        <w:pStyle w:val="ListParagraph"/>
        <w:numPr>
          <w:ilvl w:val="0"/>
          <w:numId w:val="1"/>
        </w:numPr>
        <w:spacing w:line="360" w:lineRule="auto"/>
        <w:jc w:val="both"/>
        <w:rPr>
          <w:rFonts w:ascii="Arial" w:hAnsi="Arial" w:cs="Arial"/>
          <w:sz w:val="22"/>
          <w:szCs w:val="22"/>
        </w:rPr>
      </w:pPr>
      <w:r w:rsidRPr="00C44083">
        <w:rPr>
          <w:rFonts w:ascii="Arial" w:hAnsi="Arial" w:cs="Arial"/>
          <w:sz w:val="22"/>
          <w:szCs w:val="22"/>
        </w:rPr>
        <w:t xml:space="preserve">The following details were provided by Caddyshack, an entity, which had a profit before tax of $434,850 for the year ended 31 December 20X6. </w:t>
      </w:r>
    </w:p>
    <w:p w14:paraId="5D8C01BA" w14:textId="77777777" w:rsidR="00DE07F8" w:rsidRPr="00C44083" w:rsidRDefault="00DE07F8" w:rsidP="004F31F2">
      <w:pPr>
        <w:pStyle w:val="ListParagraph"/>
        <w:numPr>
          <w:ilvl w:val="0"/>
          <w:numId w:val="14"/>
        </w:numPr>
        <w:spacing w:line="360" w:lineRule="auto"/>
        <w:jc w:val="both"/>
        <w:rPr>
          <w:rFonts w:ascii="Arial" w:hAnsi="Arial" w:cs="Arial"/>
          <w:sz w:val="22"/>
          <w:szCs w:val="22"/>
        </w:rPr>
      </w:pPr>
      <w:r w:rsidRPr="00C44083">
        <w:rPr>
          <w:rFonts w:ascii="Arial" w:hAnsi="Arial" w:cs="Arial"/>
          <w:sz w:val="22"/>
          <w:szCs w:val="22"/>
        </w:rPr>
        <w:t>Depreciation of $37,400 was charged to the statement of profit or loss; this included an amount of $7,600 which was the loss on disposal of a non-current asset.</w:t>
      </w:r>
    </w:p>
    <w:p w14:paraId="5F2B20E6" w14:textId="77777777" w:rsidR="00DE07F8" w:rsidRPr="00C44083" w:rsidRDefault="00DE07F8" w:rsidP="004F31F2">
      <w:pPr>
        <w:pStyle w:val="ListParagraph"/>
        <w:numPr>
          <w:ilvl w:val="0"/>
          <w:numId w:val="14"/>
        </w:numPr>
        <w:spacing w:line="360" w:lineRule="auto"/>
        <w:jc w:val="both"/>
        <w:rPr>
          <w:rFonts w:ascii="Arial" w:hAnsi="Arial" w:cs="Arial"/>
          <w:sz w:val="22"/>
          <w:szCs w:val="22"/>
        </w:rPr>
      </w:pPr>
      <w:r w:rsidRPr="00C44083">
        <w:rPr>
          <w:rFonts w:ascii="Arial" w:hAnsi="Arial" w:cs="Arial"/>
          <w:sz w:val="22"/>
          <w:szCs w:val="22"/>
        </w:rPr>
        <w:t>Finance costs of $35,000 were charged to the statement of profit or loss.</w:t>
      </w:r>
    </w:p>
    <w:p w14:paraId="1499F9B7" w14:textId="77777777" w:rsidR="00DE07F8" w:rsidRPr="00C44083" w:rsidRDefault="00DE07F8" w:rsidP="004F31F2">
      <w:pPr>
        <w:pStyle w:val="ListParagraph"/>
        <w:numPr>
          <w:ilvl w:val="0"/>
          <w:numId w:val="14"/>
        </w:numPr>
        <w:spacing w:line="360" w:lineRule="auto"/>
        <w:jc w:val="both"/>
        <w:rPr>
          <w:rFonts w:ascii="Arial" w:hAnsi="Arial" w:cs="Arial"/>
          <w:sz w:val="22"/>
          <w:szCs w:val="22"/>
        </w:rPr>
      </w:pPr>
      <w:r w:rsidRPr="00C44083">
        <w:rPr>
          <w:rFonts w:ascii="Arial" w:hAnsi="Arial" w:cs="Arial"/>
          <w:sz w:val="22"/>
          <w:szCs w:val="22"/>
        </w:rPr>
        <w:t>The following extract of the statement of financial position at 31 December 20X5 and 20X6 was provided:</w:t>
      </w:r>
    </w:p>
    <w:tbl>
      <w:tblPr>
        <w:tblStyle w:val="TableGrid"/>
        <w:tblW w:w="0" w:type="auto"/>
        <w:tblInd w:w="720" w:type="dxa"/>
        <w:tblLook w:val="04A0" w:firstRow="1" w:lastRow="0" w:firstColumn="1" w:lastColumn="0" w:noHBand="0" w:noVBand="1"/>
      </w:tblPr>
      <w:tblGrid>
        <w:gridCol w:w="2900"/>
        <w:gridCol w:w="2811"/>
        <w:gridCol w:w="2811"/>
      </w:tblGrid>
      <w:tr w:rsidR="00DE07F8" w:rsidRPr="00C44083" w14:paraId="18FF671E" w14:textId="77777777" w:rsidTr="000D2E75">
        <w:tc>
          <w:tcPr>
            <w:tcW w:w="3080" w:type="dxa"/>
          </w:tcPr>
          <w:p w14:paraId="720D9301" w14:textId="77777777" w:rsidR="00DE07F8" w:rsidRPr="00C44083" w:rsidRDefault="00DE07F8" w:rsidP="004F31F2">
            <w:pPr>
              <w:pStyle w:val="ListParagraph"/>
              <w:spacing w:line="360" w:lineRule="auto"/>
              <w:ind w:left="0"/>
              <w:jc w:val="both"/>
              <w:rPr>
                <w:rFonts w:ascii="Arial" w:hAnsi="Arial" w:cs="Arial"/>
                <w:sz w:val="22"/>
                <w:szCs w:val="22"/>
              </w:rPr>
            </w:pPr>
          </w:p>
        </w:tc>
        <w:tc>
          <w:tcPr>
            <w:tcW w:w="3081" w:type="dxa"/>
          </w:tcPr>
          <w:p w14:paraId="0DCD900B" w14:textId="77777777" w:rsidR="00DE07F8" w:rsidRPr="00C44083" w:rsidRDefault="00DE07F8" w:rsidP="004F31F2">
            <w:pPr>
              <w:pStyle w:val="ListParagraph"/>
              <w:spacing w:line="360" w:lineRule="auto"/>
              <w:ind w:left="0"/>
              <w:jc w:val="both"/>
              <w:rPr>
                <w:rFonts w:ascii="Arial" w:hAnsi="Arial" w:cs="Arial"/>
                <w:sz w:val="22"/>
                <w:szCs w:val="22"/>
              </w:rPr>
            </w:pPr>
            <w:r w:rsidRPr="00C44083">
              <w:rPr>
                <w:rFonts w:ascii="Arial" w:hAnsi="Arial" w:cs="Arial"/>
                <w:sz w:val="22"/>
                <w:szCs w:val="22"/>
              </w:rPr>
              <w:t>31 Dec 20X6</w:t>
            </w:r>
          </w:p>
        </w:tc>
        <w:tc>
          <w:tcPr>
            <w:tcW w:w="3081" w:type="dxa"/>
          </w:tcPr>
          <w:p w14:paraId="221BA115" w14:textId="77777777" w:rsidR="00DE07F8" w:rsidRPr="00C44083" w:rsidRDefault="00DE07F8" w:rsidP="004F31F2">
            <w:pPr>
              <w:pStyle w:val="ListParagraph"/>
              <w:spacing w:line="360" w:lineRule="auto"/>
              <w:ind w:left="0"/>
              <w:jc w:val="both"/>
              <w:rPr>
                <w:rFonts w:ascii="Arial" w:hAnsi="Arial" w:cs="Arial"/>
                <w:sz w:val="22"/>
                <w:szCs w:val="22"/>
              </w:rPr>
            </w:pPr>
            <w:r w:rsidRPr="00C44083">
              <w:rPr>
                <w:rFonts w:ascii="Arial" w:hAnsi="Arial" w:cs="Arial"/>
                <w:sz w:val="22"/>
                <w:szCs w:val="22"/>
              </w:rPr>
              <w:t>31 Dec 20X5</w:t>
            </w:r>
          </w:p>
        </w:tc>
      </w:tr>
      <w:tr w:rsidR="00DE07F8" w:rsidRPr="00C44083" w14:paraId="7DED7080" w14:textId="77777777" w:rsidTr="000D2E75">
        <w:tc>
          <w:tcPr>
            <w:tcW w:w="3080" w:type="dxa"/>
          </w:tcPr>
          <w:p w14:paraId="19239E20" w14:textId="77777777" w:rsidR="00DE07F8" w:rsidRPr="00C44083" w:rsidRDefault="00DE07F8" w:rsidP="004F31F2">
            <w:pPr>
              <w:pStyle w:val="ListParagraph"/>
              <w:spacing w:line="360" w:lineRule="auto"/>
              <w:ind w:left="0"/>
              <w:jc w:val="both"/>
              <w:rPr>
                <w:rFonts w:ascii="Arial" w:hAnsi="Arial" w:cs="Arial"/>
                <w:sz w:val="22"/>
                <w:szCs w:val="22"/>
              </w:rPr>
            </w:pPr>
          </w:p>
        </w:tc>
        <w:tc>
          <w:tcPr>
            <w:tcW w:w="3081" w:type="dxa"/>
          </w:tcPr>
          <w:p w14:paraId="0675FC42" w14:textId="77777777" w:rsidR="00DE07F8" w:rsidRPr="00C44083" w:rsidRDefault="00DE07F8" w:rsidP="004F31F2">
            <w:pPr>
              <w:pStyle w:val="ListParagraph"/>
              <w:spacing w:line="360" w:lineRule="auto"/>
              <w:ind w:left="0"/>
              <w:jc w:val="both"/>
              <w:rPr>
                <w:rFonts w:ascii="Arial" w:hAnsi="Arial" w:cs="Arial"/>
                <w:sz w:val="22"/>
                <w:szCs w:val="22"/>
              </w:rPr>
            </w:pPr>
            <w:r w:rsidRPr="00C44083">
              <w:rPr>
                <w:rFonts w:ascii="Arial" w:hAnsi="Arial" w:cs="Arial"/>
                <w:sz w:val="22"/>
                <w:szCs w:val="22"/>
              </w:rPr>
              <w:t>$000</w:t>
            </w:r>
          </w:p>
        </w:tc>
        <w:tc>
          <w:tcPr>
            <w:tcW w:w="3081" w:type="dxa"/>
          </w:tcPr>
          <w:p w14:paraId="775B2027" w14:textId="77777777" w:rsidR="00DE07F8" w:rsidRPr="00C44083" w:rsidRDefault="00DE07F8" w:rsidP="004F31F2">
            <w:pPr>
              <w:pStyle w:val="ListParagraph"/>
              <w:spacing w:line="360" w:lineRule="auto"/>
              <w:ind w:left="0"/>
              <w:jc w:val="both"/>
              <w:rPr>
                <w:rFonts w:ascii="Arial" w:hAnsi="Arial" w:cs="Arial"/>
                <w:sz w:val="22"/>
                <w:szCs w:val="22"/>
              </w:rPr>
            </w:pPr>
            <w:r w:rsidRPr="00C44083">
              <w:rPr>
                <w:rFonts w:ascii="Arial" w:hAnsi="Arial" w:cs="Arial"/>
                <w:sz w:val="22"/>
                <w:szCs w:val="22"/>
              </w:rPr>
              <w:t>$000</w:t>
            </w:r>
          </w:p>
        </w:tc>
      </w:tr>
      <w:tr w:rsidR="00DE07F8" w:rsidRPr="00C44083" w14:paraId="5AE881F5" w14:textId="77777777" w:rsidTr="000D2E75">
        <w:tc>
          <w:tcPr>
            <w:tcW w:w="3080" w:type="dxa"/>
          </w:tcPr>
          <w:p w14:paraId="1901D3EA" w14:textId="77777777" w:rsidR="00DE07F8" w:rsidRPr="00C44083" w:rsidRDefault="00DE07F8" w:rsidP="004F31F2">
            <w:pPr>
              <w:pStyle w:val="ListParagraph"/>
              <w:spacing w:line="360" w:lineRule="auto"/>
              <w:ind w:left="0"/>
              <w:jc w:val="both"/>
              <w:rPr>
                <w:rFonts w:ascii="Arial" w:hAnsi="Arial" w:cs="Arial"/>
                <w:sz w:val="22"/>
                <w:szCs w:val="22"/>
              </w:rPr>
            </w:pPr>
            <w:r w:rsidRPr="00C44083">
              <w:rPr>
                <w:rFonts w:ascii="Arial" w:hAnsi="Arial" w:cs="Arial"/>
                <w:sz w:val="22"/>
                <w:szCs w:val="22"/>
              </w:rPr>
              <w:t>Inventory</w:t>
            </w:r>
          </w:p>
        </w:tc>
        <w:tc>
          <w:tcPr>
            <w:tcW w:w="3081" w:type="dxa"/>
          </w:tcPr>
          <w:p w14:paraId="762B83C2" w14:textId="77777777" w:rsidR="00DE07F8" w:rsidRPr="00C44083" w:rsidRDefault="00DE07F8" w:rsidP="004F31F2">
            <w:pPr>
              <w:pStyle w:val="ListParagraph"/>
              <w:spacing w:line="360" w:lineRule="auto"/>
              <w:ind w:left="0"/>
              <w:jc w:val="both"/>
              <w:rPr>
                <w:rFonts w:ascii="Arial" w:hAnsi="Arial" w:cs="Arial"/>
                <w:sz w:val="22"/>
                <w:szCs w:val="22"/>
              </w:rPr>
            </w:pPr>
            <w:r w:rsidRPr="00C44083">
              <w:rPr>
                <w:rFonts w:ascii="Arial" w:hAnsi="Arial" w:cs="Arial"/>
                <w:sz w:val="22"/>
                <w:szCs w:val="22"/>
              </w:rPr>
              <w:t>145</w:t>
            </w:r>
          </w:p>
        </w:tc>
        <w:tc>
          <w:tcPr>
            <w:tcW w:w="3081" w:type="dxa"/>
          </w:tcPr>
          <w:p w14:paraId="7E6A9BD0" w14:textId="77777777" w:rsidR="00DE07F8" w:rsidRPr="00C44083" w:rsidRDefault="00DE07F8" w:rsidP="004F31F2">
            <w:pPr>
              <w:pStyle w:val="ListParagraph"/>
              <w:spacing w:line="360" w:lineRule="auto"/>
              <w:ind w:left="0"/>
              <w:jc w:val="both"/>
              <w:rPr>
                <w:rFonts w:ascii="Arial" w:hAnsi="Arial" w:cs="Arial"/>
                <w:sz w:val="22"/>
                <w:szCs w:val="22"/>
              </w:rPr>
            </w:pPr>
            <w:r w:rsidRPr="00C44083">
              <w:rPr>
                <w:rFonts w:ascii="Arial" w:hAnsi="Arial" w:cs="Arial"/>
                <w:sz w:val="22"/>
                <w:szCs w:val="22"/>
              </w:rPr>
              <w:t>167</w:t>
            </w:r>
          </w:p>
        </w:tc>
      </w:tr>
      <w:tr w:rsidR="00DE07F8" w:rsidRPr="00C44083" w14:paraId="7BA27856" w14:textId="77777777" w:rsidTr="000D2E75">
        <w:tc>
          <w:tcPr>
            <w:tcW w:w="3080" w:type="dxa"/>
          </w:tcPr>
          <w:p w14:paraId="24CE7689" w14:textId="77777777" w:rsidR="00DE07F8" w:rsidRPr="00C44083" w:rsidRDefault="00DE07F8" w:rsidP="004F31F2">
            <w:pPr>
              <w:pStyle w:val="ListParagraph"/>
              <w:spacing w:line="360" w:lineRule="auto"/>
              <w:ind w:left="0"/>
              <w:jc w:val="both"/>
              <w:rPr>
                <w:rFonts w:ascii="Arial" w:hAnsi="Arial" w:cs="Arial"/>
                <w:sz w:val="22"/>
                <w:szCs w:val="22"/>
              </w:rPr>
            </w:pPr>
            <w:r w:rsidRPr="00C44083">
              <w:rPr>
                <w:rFonts w:ascii="Arial" w:hAnsi="Arial" w:cs="Arial"/>
                <w:sz w:val="22"/>
                <w:szCs w:val="22"/>
              </w:rPr>
              <w:t>Trade receivables</w:t>
            </w:r>
          </w:p>
        </w:tc>
        <w:tc>
          <w:tcPr>
            <w:tcW w:w="3081" w:type="dxa"/>
          </w:tcPr>
          <w:p w14:paraId="1FA63A24" w14:textId="77777777" w:rsidR="00DE07F8" w:rsidRPr="00C44083" w:rsidRDefault="00DE07F8" w:rsidP="004F31F2">
            <w:pPr>
              <w:pStyle w:val="ListParagraph"/>
              <w:spacing w:line="360" w:lineRule="auto"/>
              <w:ind w:left="0"/>
              <w:jc w:val="both"/>
              <w:rPr>
                <w:rFonts w:ascii="Arial" w:hAnsi="Arial" w:cs="Arial"/>
                <w:sz w:val="22"/>
                <w:szCs w:val="22"/>
              </w:rPr>
            </w:pPr>
            <w:r w:rsidRPr="00C44083">
              <w:rPr>
                <w:rFonts w:ascii="Arial" w:hAnsi="Arial" w:cs="Arial"/>
                <w:sz w:val="22"/>
                <w:szCs w:val="22"/>
              </w:rPr>
              <w:t>202</w:t>
            </w:r>
          </w:p>
        </w:tc>
        <w:tc>
          <w:tcPr>
            <w:tcW w:w="3081" w:type="dxa"/>
          </w:tcPr>
          <w:p w14:paraId="47113EC9" w14:textId="77777777" w:rsidR="00DE07F8" w:rsidRPr="00C44083" w:rsidRDefault="00DE07F8" w:rsidP="004F31F2">
            <w:pPr>
              <w:pStyle w:val="ListParagraph"/>
              <w:spacing w:line="360" w:lineRule="auto"/>
              <w:ind w:left="0"/>
              <w:jc w:val="both"/>
              <w:rPr>
                <w:rFonts w:ascii="Arial" w:hAnsi="Arial" w:cs="Arial"/>
                <w:sz w:val="22"/>
                <w:szCs w:val="22"/>
              </w:rPr>
            </w:pPr>
            <w:r w:rsidRPr="00C44083">
              <w:rPr>
                <w:rFonts w:ascii="Arial" w:hAnsi="Arial" w:cs="Arial"/>
                <w:sz w:val="22"/>
                <w:szCs w:val="22"/>
              </w:rPr>
              <w:t>203</w:t>
            </w:r>
          </w:p>
        </w:tc>
      </w:tr>
      <w:tr w:rsidR="00DE07F8" w:rsidRPr="00C44083" w14:paraId="08259D19" w14:textId="77777777" w:rsidTr="000D2E75">
        <w:tc>
          <w:tcPr>
            <w:tcW w:w="3080" w:type="dxa"/>
          </w:tcPr>
          <w:p w14:paraId="22EF7AD9" w14:textId="77777777" w:rsidR="00DE07F8" w:rsidRPr="00C44083" w:rsidRDefault="00DE07F8" w:rsidP="004F31F2">
            <w:pPr>
              <w:pStyle w:val="ListParagraph"/>
              <w:spacing w:line="360" w:lineRule="auto"/>
              <w:ind w:left="0"/>
              <w:jc w:val="both"/>
              <w:rPr>
                <w:rFonts w:ascii="Arial" w:hAnsi="Arial" w:cs="Arial"/>
                <w:sz w:val="22"/>
                <w:szCs w:val="22"/>
              </w:rPr>
            </w:pPr>
            <w:r w:rsidRPr="00C44083">
              <w:rPr>
                <w:rFonts w:ascii="Arial" w:hAnsi="Arial" w:cs="Arial"/>
                <w:sz w:val="22"/>
                <w:szCs w:val="22"/>
              </w:rPr>
              <w:t>Prepayments</w:t>
            </w:r>
          </w:p>
        </w:tc>
        <w:tc>
          <w:tcPr>
            <w:tcW w:w="3081" w:type="dxa"/>
          </w:tcPr>
          <w:p w14:paraId="58489732" w14:textId="77777777" w:rsidR="00DE07F8" w:rsidRPr="00C44083" w:rsidRDefault="00DE07F8" w:rsidP="004F31F2">
            <w:pPr>
              <w:pStyle w:val="ListParagraph"/>
              <w:spacing w:line="360" w:lineRule="auto"/>
              <w:ind w:left="0"/>
              <w:jc w:val="both"/>
              <w:rPr>
                <w:rFonts w:ascii="Arial" w:hAnsi="Arial" w:cs="Arial"/>
                <w:sz w:val="22"/>
                <w:szCs w:val="22"/>
              </w:rPr>
            </w:pPr>
            <w:r w:rsidRPr="00C44083">
              <w:rPr>
                <w:rFonts w:ascii="Arial" w:hAnsi="Arial" w:cs="Arial"/>
                <w:sz w:val="22"/>
                <w:szCs w:val="22"/>
              </w:rPr>
              <w:t>27</w:t>
            </w:r>
          </w:p>
        </w:tc>
        <w:tc>
          <w:tcPr>
            <w:tcW w:w="3081" w:type="dxa"/>
          </w:tcPr>
          <w:p w14:paraId="73DD3420" w14:textId="77777777" w:rsidR="00DE07F8" w:rsidRPr="00C44083" w:rsidRDefault="00DE07F8" w:rsidP="004F31F2">
            <w:pPr>
              <w:pStyle w:val="ListParagraph"/>
              <w:spacing w:line="360" w:lineRule="auto"/>
              <w:ind w:left="0"/>
              <w:jc w:val="both"/>
              <w:rPr>
                <w:rFonts w:ascii="Arial" w:hAnsi="Arial" w:cs="Arial"/>
                <w:sz w:val="22"/>
                <w:szCs w:val="22"/>
              </w:rPr>
            </w:pPr>
            <w:r w:rsidRPr="00C44083">
              <w:rPr>
                <w:rFonts w:ascii="Arial" w:hAnsi="Arial" w:cs="Arial"/>
                <w:sz w:val="22"/>
                <w:szCs w:val="22"/>
              </w:rPr>
              <w:t>16</w:t>
            </w:r>
          </w:p>
        </w:tc>
      </w:tr>
      <w:tr w:rsidR="00DE07F8" w:rsidRPr="00C44083" w14:paraId="3F9124BB" w14:textId="77777777" w:rsidTr="000D2E75">
        <w:tc>
          <w:tcPr>
            <w:tcW w:w="3080" w:type="dxa"/>
          </w:tcPr>
          <w:p w14:paraId="26088A19" w14:textId="77777777" w:rsidR="00DE07F8" w:rsidRPr="00C44083" w:rsidRDefault="00DE07F8" w:rsidP="004F31F2">
            <w:pPr>
              <w:pStyle w:val="ListParagraph"/>
              <w:spacing w:line="360" w:lineRule="auto"/>
              <w:ind w:left="0"/>
              <w:jc w:val="both"/>
              <w:rPr>
                <w:rFonts w:ascii="Arial" w:hAnsi="Arial" w:cs="Arial"/>
                <w:sz w:val="22"/>
                <w:szCs w:val="22"/>
              </w:rPr>
            </w:pPr>
            <w:r w:rsidRPr="00C44083">
              <w:rPr>
                <w:rFonts w:ascii="Arial" w:hAnsi="Arial" w:cs="Arial"/>
                <w:sz w:val="22"/>
                <w:szCs w:val="22"/>
              </w:rPr>
              <w:t>Trade payables</w:t>
            </w:r>
          </w:p>
        </w:tc>
        <w:tc>
          <w:tcPr>
            <w:tcW w:w="3081" w:type="dxa"/>
          </w:tcPr>
          <w:p w14:paraId="30A69588" w14:textId="77777777" w:rsidR="00DE07F8" w:rsidRPr="00C44083" w:rsidRDefault="00DE07F8" w:rsidP="004F31F2">
            <w:pPr>
              <w:pStyle w:val="ListParagraph"/>
              <w:spacing w:line="360" w:lineRule="auto"/>
              <w:ind w:left="0"/>
              <w:jc w:val="both"/>
              <w:rPr>
                <w:rFonts w:ascii="Arial" w:hAnsi="Arial" w:cs="Arial"/>
                <w:sz w:val="22"/>
                <w:szCs w:val="22"/>
              </w:rPr>
            </w:pPr>
            <w:r w:rsidRPr="00C44083">
              <w:rPr>
                <w:rFonts w:ascii="Arial" w:hAnsi="Arial" w:cs="Arial"/>
                <w:sz w:val="22"/>
                <w:szCs w:val="22"/>
              </w:rPr>
              <w:t>196</w:t>
            </w:r>
          </w:p>
        </w:tc>
        <w:tc>
          <w:tcPr>
            <w:tcW w:w="3081" w:type="dxa"/>
          </w:tcPr>
          <w:p w14:paraId="01C361F2" w14:textId="77777777" w:rsidR="00DE07F8" w:rsidRPr="00C44083" w:rsidRDefault="00DE07F8" w:rsidP="004F31F2">
            <w:pPr>
              <w:pStyle w:val="ListParagraph"/>
              <w:spacing w:line="360" w:lineRule="auto"/>
              <w:ind w:left="0"/>
              <w:jc w:val="both"/>
              <w:rPr>
                <w:rFonts w:ascii="Arial" w:hAnsi="Arial" w:cs="Arial"/>
                <w:sz w:val="22"/>
                <w:szCs w:val="22"/>
              </w:rPr>
            </w:pPr>
            <w:r w:rsidRPr="00C44083">
              <w:rPr>
                <w:rFonts w:ascii="Arial" w:hAnsi="Arial" w:cs="Arial"/>
                <w:sz w:val="22"/>
                <w:szCs w:val="22"/>
              </w:rPr>
              <w:t>212</w:t>
            </w:r>
          </w:p>
        </w:tc>
      </w:tr>
      <w:tr w:rsidR="00DE07F8" w:rsidRPr="00C44083" w14:paraId="659578CD" w14:textId="77777777" w:rsidTr="000D2E75">
        <w:tc>
          <w:tcPr>
            <w:tcW w:w="3080" w:type="dxa"/>
          </w:tcPr>
          <w:p w14:paraId="3E3AED08" w14:textId="77777777" w:rsidR="00DE07F8" w:rsidRPr="00C44083" w:rsidRDefault="00DE07F8" w:rsidP="004F31F2">
            <w:pPr>
              <w:pStyle w:val="ListParagraph"/>
              <w:spacing w:line="360" w:lineRule="auto"/>
              <w:ind w:left="0"/>
              <w:jc w:val="both"/>
              <w:rPr>
                <w:rFonts w:ascii="Arial" w:hAnsi="Arial" w:cs="Arial"/>
                <w:sz w:val="22"/>
                <w:szCs w:val="22"/>
              </w:rPr>
            </w:pPr>
            <w:r w:rsidRPr="00C44083">
              <w:rPr>
                <w:rFonts w:ascii="Arial" w:hAnsi="Arial" w:cs="Arial"/>
                <w:sz w:val="22"/>
                <w:szCs w:val="22"/>
              </w:rPr>
              <w:t>Interest payable</w:t>
            </w:r>
          </w:p>
        </w:tc>
        <w:tc>
          <w:tcPr>
            <w:tcW w:w="3081" w:type="dxa"/>
          </w:tcPr>
          <w:p w14:paraId="75A4273E" w14:textId="77777777" w:rsidR="00DE07F8" w:rsidRPr="00C44083" w:rsidRDefault="00DE07F8" w:rsidP="004F31F2">
            <w:pPr>
              <w:pStyle w:val="ListParagraph"/>
              <w:spacing w:line="360" w:lineRule="auto"/>
              <w:ind w:left="0"/>
              <w:jc w:val="both"/>
              <w:rPr>
                <w:rFonts w:ascii="Arial" w:hAnsi="Arial" w:cs="Arial"/>
                <w:sz w:val="22"/>
                <w:szCs w:val="22"/>
              </w:rPr>
            </w:pPr>
            <w:r w:rsidRPr="00C44083">
              <w:rPr>
                <w:rFonts w:ascii="Arial" w:hAnsi="Arial" w:cs="Arial"/>
                <w:sz w:val="22"/>
                <w:szCs w:val="22"/>
              </w:rPr>
              <w:t>6</w:t>
            </w:r>
          </w:p>
        </w:tc>
        <w:tc>
          <w:tcPr>
            <w:tcW w:w="3081" w:type="dxa"/>
          </w:tcPr>
          <w:p w14:paraId="35825F79" w14:textId="77777777" w:rsidR="00DE07F8" w:rsidRPr="00C44083" w:rsidRDefault="00DE07F8" w:rsidP="004F31F2">
            <w:pPr>
              <w:pStyle w:val="ListParagraph"/>
              <w:spacing w:line="360" w:lineRule="auto"/>
              <w:ind w:left="0"/>
              <w:jc w:val="both"/>
              <w:rPr>
                <w:rFonts w:ascii="Arial" w:hAnsi="Arial" w:cs="Arial"/>
                <w:sz w:val="22"/>
                <w:szCs w:val="22"/>
              </w:rPr>
            </w:pPr>
            <w:r w:rsidRPr="00C44083">
              <w:rPr>
                <w:rFonts w:ascii="Arial" w:hAnsi="Arial" w:cs="Arial"/>
                <w:sz w:val="22"/>
                <w:szCs w:val="22"/>
              </w:rPr>
              <w:t>28</w:t>
            </w:r>
          </w:p>
        </w:tc>
      </w:tr>
    </w:tbl>
    <w:p w14:paraId="32483421" w14:textId="77777777" w:rsidR="00DE07F8" w:rsidRPr="00C44083" w:rsidRDefault="00DE07F8" w:rsidP="00DE07F8">
      <w:pPr>
        <w:pStyle w:val="ListParagraph"/>
        <w:jc w:val="both"/>
        <w:rPr>
          <w:rFonts w:ascii="Arial" w:hAnsi="Arial" w:cs="Arial"/>
          <w:sz w:val="22"/>
          <w:szCs w:val="22"/>
        </w:rPr>
      </w:pPr>
    </w:p>
    <w:p w14:paraId="17049FCC" w14:textId="77777777" w:rsidR="00DE07F8" w:rsidRPr="00C44083" w:rsidRDefault="00DE07F8" w:rsidP="00DE07F8">
      <w:pPr>
        <w:pStyle w:val="ListParagraph"/>
        <w:rPr>
          <w:rFonts w:ascii="Arial" w:hAnsi="Arial" w:cs="Arial"/>
          <w:sz w:val="22"/>
          <w:szCs w:val="22"/>
        </w:rPr>
      </w:pPr>
      <w:r w:rsidRPr="00C44083">
        <w:rPr>
          <w:rFonts w:ascii="Arial" w:hAnsi="Arial" w:cs="Arial"/>
          <w:sz w:val="22"/>
          <w:szCs w:val="22"/>
        </w:rPr>
        <w:t>What was the cash generated from operations?</w:t>
      </w:r>
    </w:p>
    <w:p w14:paraId="37F20E3E" w14:textId="503149FC" w:rsidR="004F31F2" w:rsidRDefault="004F31F2">
      <w:pPr>
        <w:spacing w:after="0" w:line="240" w:lineRule="auto"/>
        <w:rPr>
          <w:rFonts w:ascii="Arial" w:hAnsi="Arial" w:cs="Arial"/>
          <w:b/>
        </w:rPr>
      </w:pPr>
    </w:p>
    <w:p w14:paraId="105726F8" w14:textId="10FC3E63" w:rsidR="00350475" w:rsidRPr="00C44083" w:rsidRDefault="00350475" w:rsidP="00064055">
      <w:pPr>
        <w:jc w:val="center"/>
        <w:rPr>
          <w:rFonts w:ascii="Arial" w:hAnsi="Arial" w:cs="Arial"/>
          <w:b/>
        </w:rPr>
      </w:pPr>
      <w:r w:rsidRPr="00C44083">
        <w:rPr>
          <w:rFonts w:ascii="Arial" w:hAnsi="Arial" w:cs="Arial"/>
          <w:b/>
        </w:rPr>
        <w:t xml:space="preserve">Section C </w:t>
      </w:r>
    </w:p>
    <w:p w14:paraId="7A7EBA41" w14:textId="1E3555A5" w:rsidR="00350475" w:rsidRPr="00C44083" w:rsidRDefault="00350475" w:rsidP="00350475">
      <w:pPr>
        <w:rPr>
          <w:rFonts w:ascii="Arial" w:hAnsi="Arial" w:cs="Arial"/>
          <w:b/>
        </w:rPr>
      </w:pPr>
      <w:r w:rsidRPr="00C44083">
        <w:rPr>
          <w:rFonts w:ascii="Arial" w:hAnsi="Arial" w:cs="Arial"/>
          <w:b/>
        </w:rPr>
        <w:t xml:space="preserve">III. </w:t>
      </w:r>
      <w:r w:rsidRPr="00C44083">
        <w:rPr>
          <w:rFonts w:ascii="Arial" w:hAnsi="Arial" w:cs="Arial"/>
        </w:rPr>
        <w:t xml:space="preserve">Answer </w:t>
      </w:r>
      <w:r w:rsidRPr="00C44083">
        <w:rPr>
          <w:rFonts w:ascii="Arial" w:hAnsi="Arial" w:cs="Arial"/>
          <w:b/>
          <w:i/>
        </w:rPr>
        <w:t xml:space="preserve">any </w:t>
      </w:r>
      <w:r w:rsidR="007C132C" w:rsidRPr="00C44083">
        <w:rPr>
          <w:rFonts w:ascii="Arial" w:hAnsi="Arial" w:cs="Arial"/>
          <w:b/>
          <w:i/>
        </w:rPr>
        <w:t>three</w:t>
      </w:r>
      <w:r w:rsidRPr="00C44083">
        <w:rPr>
          <w:rFonts w:ascii="Arial" w:hAnsi="Arial" w:cs="Arial"/>
          <w:b/>
          <w:i/>
        </w:rPr>
        <w:t xml:space="preserve"> </w:t>
      </w:r>
      <w:r w:rsidRPr="00C44083">
        <w:rPr>
          <w:rFonts w:ascii="Arial" w:hAnsi="Arial" w:cs="Arial"/>
        </w:rPr>
        <w:t xml:space="preserve">of the following </w:t>
      </w:r>
      <w:r w:rsidRPr="00C44083">
        <w:rPr>
          <w:rFonts w:ascii="Arial" w:hAnsi="Arial" w:cs="Arial"/>
        </w:rPr>
        <w:tab/>
      </w:r>
      <w:r w:rsidRPr="00C44083">
        <w:rPr>
          <w:rFonts w:ascii="Arial" w:hAnsi="Arial" w:cs="Arial"/>
        </w:rPr>
        <w:tab/>
      </w:r>
      <w:r w:rsidRPr="00C44083">
        <w:rPr>
          <w:rFonts w:ascii="Arial" w:hAnsi="Arial" w:cs="Arial"/>
        </w:rPr>
        <w:tab/>
        <w:t xml:space="preserve">     </w:t>
      </w:r>
      <w:r w:rsidR="00547E47" w:rsidRPr="00C44083">
        <w:rPr>
          <w:rFonts w:ascii="Arial" w:hAnsi="Arial" w:cs="Arial"/>
        </w:rPr>
        <w:t xml:space="preserve">          </w:t>
      </w:r>
      <w:r w:rsidRPr="00C44083">
        <w:rPr>
          <w:rFonts w:ascii="Arial" w:hAnsi="Arial" w:cs="Arial"/>
        </w:rPr>
        <w:t>(</w:t>
      </w:r>
      <w:r w:rsidR="007C132C" w:rsidRPr="00C44083">
        <w:rPr>
          <w:rFonts w:ascii="Arial" w:hAnsi="Arial" w:cs="Arial"/>
          <w:b/>
        </w:rPr>
        <w:t>15 x 3 = 45</w:t>
      </w:r>
      <w:r w:rsidRPr="00C44083">
        <w:rPr>
          <w:rFonts w:ascii="Arial" w:hAnsi="Arial" w:cs="Arial"/>
          <w:b/>
        </w:rPr>
        <w:t xml:space="preserve"> marks)</w:t>
      </w:r>
    </w:p>
    <w:p w14:paraId="56F16AC5" w14:textId="323F2F75" w:rsidR="00607BAD" w:rsidRPr="00C44083" w:rsidRDefault="001F061F" w:rsidP="00607BAD">
      <w:pPr>
        <w:pStyle w:val="ListParagraph"/>
        <w:numPr>
          <w:ilvl w:val="0"/>
          <w:numId w:val="1"/>
        </w:numPr>
        <w:tabs>
          <w:tab w:val="center" w:pos="4680"/>
          <w:tab w:val="left" w:pos="6643"/>
        </w:tabs>
        <w:ind w:left="357" w:hanging="357"/>
        <w:jc w:val="both"/>
        <w:rPr>
          <w:rFonts w:ascii="Arial" w:hAnsi="Arial" w:cs="Arial"/>
          <w:sz w:val="22"/>
          <w:szCs w:val="22"/>
        </w:rPr>
      </w:pPr>
      <w:r w:rsidRPr="00C44083">
        <w:rPr>
          <w:rFonts w:ascii="Arial" w:hAnsi="Arial" w:cs="Arial"/>
          <w:sz w:val="22"/>
          <w:szCs w:val="22"/>
        </w:rPr>
        <w:t xml:space="preserve"> </w:t>
      </w:r>
      <w:bookmarkStart w:id="1" w:name="_Hlk92021958"/>
      <w:r w:rsidR="00607BAD" w:rsidRPr="00C44083">
        <w:rPr>
          <w:rFonts w:ascii="Arial" w:hAnsi="Arial" w:cs="Arial"/>
          <w:color w:val="000000"/>
          <w:sz w:val="22"/>
          <w:szCs w:val="22"/>
          <w:shd w:val="clear" w:color="auto" w:fill="FFFFFF"/>
        </w:rPr>
        <w:t>Mr. Kiran has the following transactions</w:t>
      </w:r>
      <w:r w:rsidR="006F3719">
        <w:rPr>
          <w:rFonts w:ascii="Arial" w:hAnsi="Arial" w:cs="Arial"/>
          <w:color w:val="000000"/>
          <w:sz w:val="22"/>
          <w:szCs w:val="22"/>
          <w:shd w:val="clear" w:color="auto" w:fill="FFFFFF"/>
        </w:rPr>
        <w:t xml:space="preserve"> (in $)</w:t>
      </w:r>
      <w:r w:rsidR="00607BAD" w:rsidRPr="00C44083">
        <w:rPr>
          <w:rFonts w:ascii="Arial" w:hAnsi="Arial" w:cs="Arial"/>
          <w:color w:val="000000"/>
          <w:sz w:val="22"/>
          <w:szCs w:val="22"/>
          <w:shd w:val="clear" w:color="auto" w:fill="FFFFFF"/>
        </w:rPr>
        <w:t xml:space="preserve"> in the month of July 2020. Record them into the journal.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04"/>
        <w:gridCol w:w="182"/>
        <w:gridCol w:w="5812"/>
      </w:tblGrid>
      <w:tr w:rsidR="00607BAD" w:rsidRPr="00C44083" w14:paraId="78CFCBFE" w14:textId="77777777" w:rsidTr="000D2E75">
        <w:tc>
          <w:tcPr>
            <w:tcW w:w="0" w:type="auto"/>
            <w:shd w:val="clear" w:color="auto" w:fill="FFFFFF"/>
            <w:noWrap/>
            <w:tcMar>
              <w:top w:w="30" w:type="dxa"/>
              <w:left w:w="60" w:type="dxa"/>
              <w:bottom w:w="30" w:type="dxa"/>
              <w:right w:w="60" w:type="dxa"/>
            </w:tcMar>
            <w:hideMark/>
          </w:tcPr>
          <w:p w14:paraId="0699F0B2" w14:textId="77777777" w:rsidR="00607BAD" w:rsidRPr="00C44083" w:rsidRDefault="00607BAD" w:rsidP="000D2E75">
            <w:pPr>
              <w:spacing w:after="0" w:line="240" w:lineRule="auto"/>
              <w:jc w:val="right"/>
              <w:rPr>
                <w:rFonts w:ascii="Arial" w:eastAsia="Times New Roman" w:hAnsi="Arial" w:cs="Arial"/>
                <w:color w:val="000000"/>
              </w:rPr>
            </w:pPr>
            <w:r w:rsidRPr="00C44083">
              <w:rPr>
                <w:rFonts w:ascii="Arial" w:eastAsia="Times New Roman" w:hAnsi="Arial" w:cs="Arial"/>
                <w:color w:val="000000"/>
              </w:rPr>
              <w:lastRenderedPageBreak/>
              <w:t>July 1</w:t>
            </w:r>
            <w:r w:rsidRPr="00C44083">
              <w:rPr>
                <w:rFonts w:ascii="Arial" w:eastAsia="Times New Roman" w:hAnsi="Arial" w:cs="Arial"/>
                <w:color w:val="000000"/>
                <w:vertAlign w:val="superscript"/>
              </w:rPr>
              <w:t>st</w:t>
            </w:r>
          </w:p>
        </w:tc>
        <w:tc>
          <w:tcPr>
            <w:tcW w:w="0" w:type="auto"/>
            <w:shd w:val="clear" w:color="auto" w:fill="FFFFFF"/>
            <w:tcMar>
              <w:top w:w="120" w:type="dxa"/>
              <w:left w:w="60" w:type="dxa"/>
              <w:bottom w:w="30" w:type="dxa"/>
              <w:right w:w="60" w:type="dxa"/>
            </w:tcMar>
            <w:hideMark/>
          </w:tcPr>
          <w:p w14:paraId="5AB38A12"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w:t>
            </w:r>
          </w:p>
        </w:tc>
        <w:tc>
          <w:tcPr>
            <w:tcW w:w="0" w:type="auto"/>
            <w:shd w:val="clear" w:color="auto" w:fill="FFFFFF"/>
            <w:tcMar>
              <w:top w:w="120" w:type="dxa"/>
              <w:left w:w="60" w:type="dxa"/>
              <w:bottom w:w="30" w:type="dxa"/>
              <w:right w:w="60" w:type="dxa"/>
            </w:tcMar>
            <w:hideMark/>
          </w:tcPr>
          <w:p w14:paraId="34C4B13A" w14:textId="08F00F1F"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Kiran started business with a capital of 75,000</w:t>
            </w:r>
          </w:p>
        </w:tc>
      </w:tr>
      <w:tr w:rsidR="00607BAD" w:rsidRPr="00C44083" w14:paraId="7BE2F923" w14:textId="77777777" w:rsidTr="000D2E75">
        <w:tc>
          <w:tcPr>
            <w:tcW w:w="0" w:type="auto"/>
            <w:shd w:val="clear" w:color="auto" w:fill="FFFFFF"/>
            <w:noWrap/>
            <w:tcMar>
              <w:top w:w="30" w:type="dxa"/>
              <w:left w:w="60" w:type="dxa"/>
              <w:bottom w:w="30" w:type="dxa"/>
              <w:right w:w="60" w:type="dxa"/>
            </w:tcMar>
            <w:hideMark/>
          </w:tcPr>
          <w:p w14:paraId="56D1CBE1" w14:textId="77777777" w:rsidR="00607BAD" w:rsidRPr="00C44083" w:rsidRDefault="00607BAD" w:rsidP="000D2E75">
            <w:pPr>
              <w:spacing w:after="0" w:line="240" w:lineRule="auto"/>
              <w:jc w:val="right"/>
              <w:rPr>
                <w:rFonts w:ascii="Arial" w:eastAsia="Times New Roman" w:hAnsi="Arial" w:cs="Arial"/>
                <w:color w:val="000000"/>
              </w:rPr>
            </w:pPr>
            <w:r w:rsidRPr="00C44083">
              <w:rPr>
                <w:rFonts w:ascii="Arial" w:eastAsia="Times New Roman" w:hAnsi="Arial" w:cs="Arial"/>
                <w:color w:val="000000"/>
              </w:rPr>
              <w:t>1</w:t>
            </w:r>
            <w:r w:rsidRPr="00C44083">
              <w:rPr>
                <w:rFonts w:ascii="Arial" w:eastAsia="Times New Roman" w:hAnsi="Arial" w:cs="Arial"/>
                <w:color w:val="000000"/>
                <w:vertAlign w:val="superscript"/>
              </w:rPr>
              <w:t>st</w:t>
            </w:r>
          </w:p>
        </w:tc>
        <w:tc>
          <w:tcPr>
            <w:tcW w:w="0" w:type="auto"/>
            <w:shd w:val="clear" w:color="auto" w:fill="FFFFFF"/>
            <w:tcMar>
              <w:top w:w="120" w:type="dxa"/>
              <w:left w:w="60" w:type="dxa"/>
              <w:bottom w:w="30" w:type="dxa"/>
              <w:right w:w="60" w:type="dxa"/>
            </w:tcMar>
            <w:hideMark/>
          </w:tcPr>
          <w:p w14:paraId="49875346"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w:t>
            </w:r>
          </w:p>
        </w:tc>
        <w:tc>
          <w:tcPr>
            <w:tcW w:w="0" w:type="auto"/>
            <w:shd w:val="clear" w:color="auto" w:fill="FFFFFF"/>
            <w:tcMar>
              <w:top w:w="120" w:type="dxa"/>
              <w:left w:w="60" w:type="dxa"/>
              <w:bottom w:w="30" w:type="dxa"/>
              <w:right w:w="60" w:type="dxa"/>
            </w:tcMar>
            <w:hideMark/>
          </w:tcPr>
          <w:p w14:paraId="67928AC8"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Purchased goods from Manu on credit 25,000</w:t>
            </w:r>
          </w:p>
        </w:tc>
      </w:tr>
      <w:tr w:rsidR="00607BAD" w:rsidRPr="00C44083" w14:paraId="67512C42" w14:textId="77777777" w:rsidTr="000D2E75">
        <w:tc>
          <w:tcPr>
            <w:tcW w:w="0" w:type="auto"/>
            <w:shd w:val="clear" w:color="auto" w:fill="FFFFFF"/>
            <w:noWrap/>
            <w:tcMar>
              <w:top w:w="30" w:type="dxa"/>
              <w:left w:w="60" w:type="dxa"/>
              <w:bottom w:w="30" w:type="dxa"/>
              <w:right w:w="60" w:type="dxa"/>
            </w:tcMar>
            <w:hideMark/>
          </w:tcPr>
          <w:p w14:paraId="4D7CB5CA" w14:textId="77777777" w:rsidR="00607BAD" w:rsidRPr="00C44083" w:rsidRDefault="00607BAD" w:rsidP="000D2E75">
            <w:pPr>
              <w:spacing w:after="0" w:line="240" w:lineRule="auto"/>
              <w:jc w:val="right"/>
              <w:rPr>
                <w:rFonts w:ascii="Arial" w:eastAsia="Times New Roman" w:hAnsi="Arial" w:cs="Arial"/>
                <w:color w:val="000000"/>
              </w:rPr>
            </w:pPr>
            <w:r w:rsidRPr="00C44083">
              <w:rPr>
                <w:rFonts w:ascii="Arial" w:eastAsia="Times New Roman" w:hAnsi="Arial" w:cs="Arial"/>
                <w:color w:val="000000"/>
              </w:rPr>
              <w:t>2</w:t>
            </w:r>
            <w:r w:rsidRPr="00C44083">
              <w:rPr>
                <w:rFonts w:ascii="Arial" w:eastAsia="Times New Roman" w:hAnsi="Arial" w:cs="Arial"/>
                <w:color w:val="000000"/>
                <w:vertAlign w:val="superscript"/>
              </w:rPr>
              <w:t>nd</w:t>
            </w:r>
          </w:p>
        </w:tc>
        <w:tc>
          <w:tcPr>
            <w:tcW w:w="0" w:type="auto"/>
            <w:shd w:val="clear" w:color="auto" w:fill="FFFFFF"/>
            <w:tcMar>
              <w:top w:w="120" w:type="dxa"/>
              <w:left w:w="60" w:type="dxa"/>
              <w:bottom w:w="30" w:type="dxa"/>
              <w:right w:w="60" w:type="dxa"/>
            </w:tcMar>
            <w:hideMark/>
          </w:tcPr>
          <w:p w14:paraId="4456ECCF"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w:t>
            </w:r>
          </w:p>
        </w:tc>
        <w:tc>
          <w:tcPr>
            <w:tcW w:w="0" w:type="auto"/>
            <w:shd w:val="clear" w:color="auto" w:fill="FFFFFF"/>
            <w:tcMar>
              <w:top w:w="120" w:type="dxa"/>
              <w:left w:w="60" w:type="dxa"/>
              <w:bottom w:w="30" w:type="dxa"/>
              <w:right w:w="60" w:type="dxa"/>
            </w:tcMar>
            <w:hideMark/>
          </w:tcPr>
          <w:p w14:paraId="55C7A6A7"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Sold goods to Sonu 20,000</w:t>
            </w:r>
          </w:p>
        </w:tc>
      </w:tr>
      <w:tr w:rsidR="00607BAD" w:rsidRPr="00C44083" w14:paraId="1DB857C3" w14:textId="77777777" w:rsidTr="000D2E75">
        <w:tc>
          <w:tcPr>
            <w:tcW w:w="0" w:type="auto"/>
            <w:shd w:val="clear" w:color="auto" w:fill="FFFFFF"/>
            <w:noWrap/>
            <w:tcMar>
              <w:top w:w="30" w:type="dxa"/>
              <w:left w:w="60" w:type="dxa"/>
              <w:bottom w:w="30" w:type="dxa"/>
              <w:right w:w="60" w:type="dxa"/>
            </w:tcMar>
            <w:hideMark/>
          </w:tcPr>
          <w:p w14:paraId="301BC6C8" w14:textId="77777777" w:rsidR="00607BAD" w:rsidRPr="00C44083" w:rsidRDefault="00607BAD" w:rsidP="000D2E75">
            <w:pPr>
              <w:spacing w:after="0" w:line="240" w:lineRule="auto"/>
              <w:jc w:val="right"/>
              <w:rPr>
                <w:rFonts w:ascii="Arial" w:eastAsia="Times New Roman" w:hAnsi="Arial" w:cs="Arial"/>
                <w:color w:val="000000"/>
              </w:rPr>
            </w:pPr>
            <w:r w:rsidRPr="00C44083">
              <w:rPr>
                <w:rFonts w:ascii="Arial" w:eastAsia="Times New Roman" w:hAnsi="Arial" w:cs="Arial"/>
                <w:color w:val="000000"/>
              </w:rPr>
              <w:t>3</w:t>
            </w:r>
            <w:r w:rsidRPr="00C44083">
              <w:rPr>
                <w:rFonts w:ascii="Arial" w:eastAsia="Times New Roman" w:hAnsi="Arial" w:cs="Arial"/>
                <w:color w:val="000000"/>
                <w:vertAlign w:val="superscript"/>
              </w:rPr>
              <w:t>rd</w:t>
            </w:r>
          </w:p>
        </w:tc>
        <w:tc>
          <w:tcPr>
            <w:tcW w:w="0" w:type="auto"/>
            <w:shd w:val="clear" w:color="auto" w:fill="FFFFFF"/>
            <w:tcMar>
              <w:top w:w="120" w:type="dxa"/>
              <w:left w:w="60" w:type="dxa"/>
              <w:bottom w:w="30" w:type="dxa"/>
              <w:right w:w="60" w:type="dxa"/>
            </w:tcMar>
            <w:hideMark/>
          </w:tcPr>
          <w:p w14:paraId="34A5A23A"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w:t>
            </w:r>
          </w:p>
        </w:tc>
        <w:tc>
          <w:tcPr>
            <w:tcW w:w="0" w:type="auto"/>
            <w:shd w:val="clear" w:color="auto" w:fill="FFFFFF"/>
            <w:tcMar>
              <w:top w:w="120" w:type="dxa"/>
              <w:left w:w="60" w:type="dxa"/>
              <w:bottom w:w="30" w:type="dxa"/>
              <w:right w:w="60" w:type="dxa"/>
            </w:tcMar>
            <w:hideMark/>
          </w:tcPr>
          <w:p w14:paraId="514D4E0E"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Purchased goods from Meenu 15,000</w:t>
            </w:r>
          </w:p>
        </w:tc>
      </w:tr>
      <w:tr w:rsidR="00607BAD" w:rsidRPr="00C44083" w14:paraId="75A5C63F" w14:textId="77777777" w:rsidTr="000D2E75">
        <w:tc>
          <w:tcPr>
            <w:tcW w:w="0" w:type="auto"/>
            <w:shd w:val="clear" w:color="auto" w:fill="FFFFFF"/>
            <w:noWrap/>
            <w:tcMar>
              <w:top w:w="30" w:type="dxa"/>
              <w:left w:w="60" w:type="dxa"/>
              <w:bottom w:w="30" w:type="dxa"/>
              <w:right w:w="60" w:type="dxa"/>
            </w:tcMar>
            <w:hideMark/>
          </w:tcPr>
          <w:p w14:paraId="440BA42A" w14:textId="77777777" w:rsidR="00607BAD" w:rsidRPr="00C44083" w:rsidRDefault="00607BAD" w:rsidP="000D2E75">
            <w:pPr>
              <w:spacing w:after="0" w:line="240" w:lineRule="auto"/>
              <w:jc w:val="right"/>
              <w:rPr>
                <w:rFonts w:ascii="Arial" w:eastAsia="Times New Roman" w:hAnsi="Arial" w:cs="Arial"/>
                <w:color w:val="000000"/>
              </w:rPr>
            </w:pPr>
            <w:r w:rsidRPr="00C44083">
              <w:rPr>
                <w:rFonts w:ascii="Arial" w:eastAsia="Times New Roman" w:hAnsi="Arial" w:cs="Arial"/>
                <w:color w:val="000000"/>
              </w:rPr>
              <w:t>4</w:t>
            </w:r>
            <w:r w:rsidRPr="00C44083">
              <w:rPr>
                <w:rFonts w:ascii="Arial" w:eastAsia="Times New Roman" w:hAnsi="Arial" w:cs="Arial"/>
                <w:color w:val="000000"/>
                <w:vertAlign w:val="superscript"/>
              </w:rPr>
              <w:t>th</w:t>
            </w:r>
          </w:p>
        </w:tc>
        <w:tc>
          <w:tcPr>
            <w:tcW w:w="0" w:type="auto"/>
            <w:shd w:val="clear" w:color="auto" w:fill="FFFFFF"/>
            <w:tcMar>
              <w:top w:w="120" w:type="dxa"/>
              <w:left w:w="60" w:type="dxa"/>
              <w:bottom w:w="30" w:type="dxa"/>
              <w:right w:w="60" w:type="dxa"/>
            </w:tcMar>
            <w:hideMark/>
          </w:tcPr>
          <w:p w14:paraId="0DA5AE50"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w:t>
            </w:r>
          </w:p>
        </w:tc>
        <w:tc>
          <w:tcPr>
            <w:tcW w:w="0" w:type="auto"/>
            <w:shd w:val="clear" w:color="auto" w:fill="FFFFFF"/>
            <w:tcMar>
              <w:top w:w="120" w:type="dxa"/>
              <w:left w:w="60" w:type="dxa"/>
              <w:bottom w:w="30" w:type="dxa"/>
              <w:right w:w="60" w:type="dxa"/>
            </w:tcMar>
            <w:hideMark/>
          </w:tcPr>
          <w:p w14:paraId="281CD861"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Sold goods to Tanu for cash 16,000</w:t>
            </w:r>
          </w:p>
        </w:tc>
      </w:tr>
      <w:tr w:rsidR="00607BAD" w:rsidRPr="00C44083" w14:paraId="01BA3552" w14:textId="77777777" w:rsidTr="000D2E75">
        <w:tc>
          <w:tcPr>
            <w:tcW w:w="0" w:type="auto"/>
            <w:shd w:val="clear" w:color="auto" w:fill="FFFFFF"/>
            <w:noWrap/>
            <w:tcMar>
              <w:top w:w="30" w:type="dxa"/>
              <w:left w:w="60" w:type="dxa"/>
              <w:bottom w:w="30" w:type="dxa"/>
              <w:right w:w="60" w:type="dxa"/>
            </w:tcMar>
            <w:hideMark/>
          </w:tcPr>
          <w:p w14:paraId="73B343E3" w14:textId="77777777" w:rsidR="00607BAD" w:rsidRPr="00C44083" w:rsidRDefault="00607BAD" w:rsidP="000D2E75">
            <w:pPr>
              <w:spacing w:after="0" w:line="240" w:lineRule="auto"/>
              <w:jc w:val="right"/>
              <w:rPr>
                <w:rFonts w:ascii="Arial" w:eastAsia="Times New Roman" w:hAnsi="Arial" w:cs="Arial"/>
                <w:color w:val="000000"/>
              </w:rPr>
            </w:pPr>
            <w:r w:rsidRPr="00C44083">
              <w:rPr>
                <w:rFonts w:ascii="Arial" w:eastAsia="Times New Roman" w:hAnsi="Arial" w:cs="Arial"/>
                <w:color w:val="000000"/>
              </w:rPr>
              <w:t>5</w:t>
            </w:r>
            <w:r w:rsidRPr="00C44083">
              <w:rPr>
                <w:rFonts w:ascii="Arial" w:eastAsia="Times New Roman" w:hAnsi="Arial" w:cs="Arial"/>
                <w:color w:val="000000"/>
                <w:vertAlign w:val="superscript"/>
              </w:rPr>
              <w:t>th</w:t>
            </w:r>
          </w:p>
        </w:tc>
        <w:tc>
          <w:tcPr>
            <w:tcW w:w="0" w:type="auto"/>
            <w:shd w:val="clear" w:color="auto" w:fill="FFFFFF"/>
            <w:tcMar>
              <w:top w:w="120" w:type="dxa"/>
              <w:left w:w="60" w:type="dxa"/>
              <w:bottom w:w="30" w:type="dxa"/>
              <w:right w:w="60" w:type="dxa"/>
            </w:tcMar>
            <w:hideMark/>
          </w:tcPr>
          <w:p w14:paraId="3F4055F9"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w:t>
            </w:r>
          </w:p>
        </w:tc>
        <w:tc>
          <w:tcPr>
            <w:tcW w:w="0" w:type="auto"/>
            <w:shd w:val="clear" w:color="auto" w:fill="FFFFFF"/>
            <w:tcMar>
              <w:top w:w="120" w:type="dxa"/>
              <w:left w:w="60" w:type="dxa"/>
              <w:bottom w:w="30" w:type="dxa"/>
              <w:right w:w="60" w:type="dxa"/>
            </w:tcMar>
            <w:hideMark/>
          </w:tcPr>
          <w:p w14:paraId="222F0AB3"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Goods retuned to Manu 2,000</w:t>
            </w:r>
          </w:p>
        </w:tc>
      </w:tr>
      <w:tr w:rsidR="00607BAD" w:rsidRPr="00C44083" w14:paraId="491D9B69" w14:textId="77777777" w:rsidTr="000D2E75">
        <w:tc>
          <w:tcPr>
            <w:tcW w:w="0" w:type="auto"/>
            <w:shd w:val="clear" w:color="auto" w:fill="FFFFFF"/>
            <w:noWrap/>
            <w:tcMar>
              <w:top w:w="30" w:type="dxa"/>
              <w:left w:w="60" w:type="dxa"/>
              <w:bottom w:w="30" w:type="dxa"/>
              <w:right w:w="60" w:type="dxa"/>
            </w:tcMar>
            <w:hideMark/>
          </w:tcPr>
          <w:p w14:paraId="5F9C386B" w14:textId="77777777" w:rsidR="00607BAD" w:rsidRPr="00C44083" w:rsidRDefault="00607BAD" w:rsidP="000D2E75">
            <w:pPr>
              <w:spacing w:after="0" w:line="240" w:lineRule="auto"/>
              <w:jc w:val="right"/>
              <w:rPr>
                <w:rFonts w:ascii="Arial" w:eastAsia="Times New Roman" w:hAnsi="Arial" w:cs="Arial"/>
                <w:color w:val="000000"/>
              </w:rPr>
            </w:pPr>
            <w:r w:rsidRPr="00C44083">
              <w:rPr>
                <w:rFonts w:ascii="Arial" w:eastAsia="Times New Roman" w:hAnsi="Arial" w:cs="Arial"/>
                <w:color w:val="000000"/>
              </w:rPr>
              <w:t>6</w:t>
            </w:r>
            <w:r w:rsidRPr="00C44083">
              <w:rPr>
                <w:rFonts w:ascii="Arial" w:eastAsia="Times New Roman" w:hAnsi="Arial" w:cs="Arial"/>
                <w:color w:val="000000"/>
                <w:vertAlign w:val="superscript"/>
              </w:rPr>
              <w:t>th</w:t>
            </w:r>
          </w:p>
        </w:tc>
        <w:tc>
          <w:tcPr>
            <w:tcW w:w="0" w:type="auto"/>
            <w:shd w:val="clear" w:color="auto" w:fill="FFFFFF"/>
            <w:tcMar>
              <w:top w:w="120" w:type="dxa"/>
              <w:left w:w="60" w:type="dxa"/>
              <w:bottom w:w="30" w:type="dxa"/>
              <w:right w:w="60" w:type="dxa"/>
            </w:tcMar>
            <w:hideMark/>
          </w:tcPr>
          <w:p w14:paraId="072D5278"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w:t>
            </w:r>
          </w:p>
        </w:tc>
        <w:tc>
          <w:tcPr>
            <w:tcW w:w="0" w:type="auto"/>
            <w:shd w:val="clear" w:color="auto" w:fill="FFFFFF"/>
            <w:tcMar>
              <w:top w:w="120" w:type="dxa"/>
              <w:left w:w="60" w:type="dxa"/>
              <w:bottom w:w="30" w:type="dxa"/>
              <w:right w:w="60" w:type="dxa"/>
            </w:tcMar>
            <w:hideMark/>
          </w:tcPr>
          <w:p w14:paraId="70C177CB"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Bought furniture for 15,000</w:t>
            </w:r>
          </w:p>
        </w:tc>
      </w:tr>
      <w:tr w:rsidR="00607BAD" w:rsidRPr="00C44083" w14:paraId="66202176" w14:textId="77777777" w:rsidTr="000D2E75">
        <w:tc>
          <w:tcPr>
            <w:tcW w:w="0" w:type="auto"/>
            <w:shd w:val="clear" w:color="auto" w:fill="FFFFFF"/>
            <w:noWrap/>
            <w:tcMar>
              <w:top w:w="30" w:type="dxa"/>
              <w:left w:w="60" w:type="dxa"/>
              <w:bottom w:w="30" w:type="dxa"/>
              <w:right w:w="60" w:type="dxa"/>
            </w:tcMar>
            <w:hideMark/>
          </w:tcPr>
          <w:p w14:paraId="0FDFDDF2" w14:textId="77777777" w:rsidR="00607BAD" w:rsidRPr="00C44083" w:rsidRDefault="00607BAD" w:rsidP="000D2E75">
            <w:pPr>
              <w:spacing w:after="0" w:line="240" w:lineRule="auto"/>
              <w:jc w:val="right"/>
              <w:rPr>
                <w:rFonts w:ascii="Arial" w:eastAsia="Times New Roman" w:hAnsi="Arial" w:cs="Arial"/>
                <w:color w:val="000000"/>
              </w:rPr>
            </w:pPr>
            <w:r w:rsidRPr="00C44083">
              <w:rPr>
                <w:rFonts w:ascii="Arial" w:eastAsia="Times New Roman" w:hAnsi="Arial" w:cs="Arial"/>
                <w:color w:val="000000"/>
              </w:rPr>
              <w:t>7</w:t>
            </w:r>
            <w:r w:rsidRPr="00C44083">
              <w:rPr>
                <w:rFonts w:ascii="Arial" w:eastAsia="Times New Roman" w:hAnsi="Arial" w:cs="Arial"/>
                <w:color w:val="000000"/>
                <w:vertAlign w:val="superscript"/>
              </w:rPr>
              <w:t>th</w:t>
            </w:r>
          </w:p>
        </w:tc>
        <w:tc>
          <w:tcPr>
            <w:tcW w:w="0" w:type="auto"/>
            <w:shd w:val="clear" w:color="auto" w:fill="FFFFFF"/>
            <w:tcMar>
              <w:top w:w="120" w:type="dxa"/>
              <w:left w:w="60" w:type="dxa"/>
              <w:bottom w:w="30" w:type="dxa"/>
              <w:right w:w="60" w:type="dxa"/>
            </w:tcMar>
            <w:hideMark/>
          </w:tcPr>
          <w:p w14:paraId="1A523561"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w:t>
            </w:r>
          </w:p>
        </w:tc>
        <w:tc>
          <w:tcPr>
            <w:tcW w:w="0" w:type="auto"/>
            <w:shd w:val="clear" w:color="auto" w:fill="FFFFFF"/>
            <w:tcMar>
              <w:top w:w="120" w:type="dxa"/>
              <w:left w:w="60" w:type="dxa"/>
              <w:bottom w:w="30" w:type="dxa"/>
              <w:right w:w="60" w:type="dxa"/>
            </w:tcMar>
            <w:hideMark/>
          </w:tcPr>
          <w:p w14:paraId="5ED68102"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Bought goods from Zenu 12,000</w:t>
            </w:r>
          </w:p>
        </w:tc>
      </w:tr>
      <w:bookmarkEnd w:id="1"/>
      <w:tr w:rsidR="00607BAD" w:rsidRPr="00C44083" w14:paraId="09363B4F" w14:textId="77777777" w:rsidTr="000D2E75">
        <w:tc>
          <w:tcPr>
            <w:tcW w:w="0" w:type="auto"/>
            <w:shd w:val="clear" w:color="auto" w:fill="FFFFFF"/>
            <w:noWrap/>
            <w:tcMar>
              <w:top w:w="30" w:type="dxa"/>
              <w:left w:w="60" w:type="dxa"/>
              <w:bottom w:w="30" w:type="dxa"/>
              <w:right w:w="60" w:type="dxa"/>
            </w:tcMar>
            <w:hideMark/>
          </w:tcPr>
          <w:p w14:paraId="79B08FBE" w14:textId="77777777" w:rsidR="00607BAD" w:rsidRPr="00C44083" w:rsidRDefault="00607BAD" w:rsidP="000D2E75">
            <w:pPr>
              <w:spacing w:after="0" w:line="240" w:lineRule="auto"/>
              <w:jc w:val="right"/>
              <w:rPr>
                <w:rFonts w:ascii="Arial" w:eastAsia="Times New Roman" w:hAnsi="Arial" w:cs="Arial"/>
                <w:color w:val="000000"/>
              </w:rPr>
            </w:pPr>
            <w:r w:rsidRPr="00C44083">
              <w:rPr>
                <w:rFonts w:ascii="Arial" w:eastAsia="Times New Roman" w:hAnsi="Arial" w:cs="Arial"/>
                <w:color w:val="000000"/>
              </w:rPr>
              <w:t>8</w:t>
            </w:r>
            <w:r w:rsidRPr="00C44083">
              <w:rPr>
                <w:rFonts w:ascii="Arial" w:eastAsia="Times New Roman" w:hAnsi="Arial" w:cs="Arial"/>
                <w:color w:val="000000"/>
                <w:vertAlign w:val="superscript"/>
              </w:rPr>
              <w:t>th</w:t>
            </w:r>
          </w:p>
        </w:tc>
        <w:tc>
          <w:tcPr>
            <w:tcW w:w="0" w:type="auto"/>
            <w:shd w:val="clear" w:color="auto" w:fill="FFFFFF"/>
            <w:tcMar>
              <w:top w:w="120" w:type="dxa"/>
              <w:left w:w="60" w:type="dxa"/>
              <w:bottom w:w="30" w:type="dxa"/>
              <w:right w:w="60" w:type="dxa"/>
            </w:tcMar>
            <w:hideMark/>
          </w:tcPr>
          <w:p w14:paraId="0587711A"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w:t>
            </w:r>
          </w:p>
        </w:tc>
        <w:tc>
          <w:tcPr>
            <w:tcW w:w="0" w:type="auto"/>
            <w:shd w:val="clear" w:color="auto" w:fill="FFFFFF"/>
            <w:tcMar>
              <w:top w:w="120" w:type="dxa"/>
              <w:left w:w="60" w:type="dxa"/>
              <w:bottom w:w="30" w:type="dxa"/>
              <w:right w:w="60" w:type="dxa"/>
            </w:tcMar>
            <w:hideMark/>
          </w:tcPr>
          <w:p w14:paraId="380A9656"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Cash paid to Manu 10,000</w:t>
            </w:r>
          </w:p>
        </w:tc>
      </w:tr>
      <w:tr w:rsidR="00607BAD" w:rsidRPr="00C44083" w14:paraId="70628F69" w14:textId="77777777" w:rsidTr="000D2E75">
        <w:tc>
          <w:tcPr>
            <w:tcW w:w="0" w:type="auto"/>
            <w:shd w:val="clear" w:color="auto" w:fill="FFFFFF"/>
            <w:noWrap/>
            <w:tcMar>
              <w:top w:w="30" w:type="dxa"/>
              <w:left w:w="60" w:type="dxa"/>
              <w:bottom w:w="30" w:type="dxa"/>
              <w:right w:w="60" w:type="dxa"/>
            </w:tcMar>
            <w:hideMark/>
          </w:tcPr>
          <w:p w14:paraId="008E05EB" w14:textId="77777777" w:rsidR="00607BAD" w:rsidRPr="00C44083" w:rsidRDefault="00607BAD" w:rsidP="000D2E75">
            <w:pPr>
              <w:spacing w:after="0" w:line="240" w:lineRule="auto"/>
              <w:jc w:val="right"/>
              <w:rPr>
                <w:rFonts w:ascii="Arial" w:eastAsia="Times New Roman" w:hAnsi="Arial" w:cs="Arial"/>
                <w:color w:val="000000"/>
              </w:rPr>
            </w:pPr>
            <w:r w:rsidRPr="00C44083">
              <w:rPr>
                <w:rFonts w:ascii="Arial" w:eastAsia="Times New Roman" w:hAnsi="Arial" w:cs="Arial"/>
                <w:color w:val="000000"/>
              </w:rPr>
              <w:t>9</w:t>
            </w:r>
            <w:r w:rsidRPr="00C44083">
              <w:rPr>
                <w:rFonts w:ascii="Arial" w:eastAsia="Times New Roman" w:hAnsi="Arial" w:cs="Arial"/>
                <w:color w:val="000000"/>
                <w:vertAlign w:val="superscript"/>
              </w:rPr>
              <w:t>th</w:t>
            </w:r>
          </w:p>
        </w:tc>
        <w:tc>
          <w:tcPr>
            <w:tcW w:w="0" w:type="auto"/>
            <w:shd w:val="clear" w:color="auto" w:fill="FFFFFF"/>
            <w:tcMar>
              <w:top w:w="120" w:type="dxa"/>
              <w:left w:w="60" w:type="dxa"/>
              <w:bottom w:w="30" w:type="dxa"/>
              <w:right w:w="60" w:type="dxa"/>
            </w:tcMar>
            <w:hideMark/>
          </w:tcPr>
          <w:p w14:paraId="6385AF08"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w:t>
            </w:r>
          </w:p>
        </w:tc>
        <w:tc>
          <w:tcPr>
            <w:tcW w:w="0" w:type="auto"/>
            <w:shd w:val="clear" w:color="auto" w:fill="FFFFFF"/>
            <w:tcMar>
              <w:top w:w="120" w:type="dxa"/>
              <w:left w:w="60" w:type="dxa"/>
              <w:bottom w:w="30" w:type="dxa"/>
              <w:right w:w="60" w:type="dxa"/>
            </w:tcMar>
            <w:hideMark/>
          </w:tcPr>
          <w:p w14:paraId="1A98BB9F"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Sold goods to Jane 13,500</w:t>
            </w:r>
          </w:p>
        </w:tc>
      </w:tr>
      <w:tr w:rsidR="00607BAD" w:rsidRPr="00C44083" w14:paraId="2C10E144" w14:textId="77777777" w:rsidTr="000D2E75">
        <w:tc>
          <w:tcPr>
            <w:tcW w:w="0" w:type="auto"/>
            <w:shd w:val="clear" w:color="auto" w:fill="FFFFFF"/>
            <w:noWrap/>
            <w:tcMar>
              <w:top w:w="30" w:type="dxa"/>
              <w:left w:w="60" w:type="dxa"/>
              <w:bottom w:w="30" w:type="dxa"/>
              <w:right w:w="60" w:type="dxa"/>
            </w:tcMar>
            <w:hideMark/>
          </w:tcPr>
          <w:p w14:paraId="1024A862" w14:textId="77777777" w:rsidR="00607BAD" w:rsidRPr="00C44083" w:rsidRDefault="00607BAD" w:rsidP="000D2E75">
            <w:pPr>
              <w:spacing w:after="0" w:line="240" w:lineRule="auto"/>
              <w:jc w:val="right"/>
              <w:rPr>
                <w:rFonts w:ascii="Arial" w:eastAsia="Times New Roman" w:hAnsi="Arial" w:cs="Arial"/>
                <w:color w:val="000000"/>
              </w:rPr>
            </w:pPr>
            <w:r w:rsidRPr="00C44083">
              <w:rPr>
                <w:rFonts w:ascii="Arial" w:eastAsia="Times New Roman" w:hAnsi="Arial" w:cs="Arial"/>
                <w:color w:val="000000"/>
              </w:rPr>
              <w:t>10</w:t>
            </w:r>
            <w:r w:rsidRPr="00C44083">
              <w:rPr>
                <w:rFonts w:ascii="Arial" w:eastAsia="Times New Roman" w:hAnsi="Arial" w:cs="Arial"/>
                <w:color w:val="000000"/>
                <w:vertAlign w:val="superscript"/>
              </w:rPr>
              <w:t>th</w:t>
            </w:r>
          </w:p>
        </w:tc>
        <w:tc>
          <w:tcPr>
            <w:tcW w:w="0" w:type="auto"/>
            <w:shd w:val="clear" w:color="auto" w:fill="FFFFFF"/>
            <w:tcMar>
              <w:top w:w="120" w:type="dxa"/>
              <w:left w:w="60" w:type="dxa"/>
              <w:bottom w:w="30" w:type="dxa"/>
              <w:right w:w="60" w:type="dxa"/>
            </w:tcMar>
            <w:hideMark/>
          </w:tcPr>
          <w:p w14:paraId="695C672E"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w:t>
            </w:r>
          </w:p>
        </w:tc>
        <w:tc>
          <w:tcPr>
            <w:tcW w:w="0" w:type="auto"/>
            <w:shd w:val="clear" w:color="auto" w:fill="FFFFFF"/>
            <w:tcMar>
              <w:top w:w="120" w:type="dxa"/>
              <w:left w:w="60" w:type="dxa"/>
              <w:bottom w:w="30" w:type="dxa"/>
              <w:right w:w="60" w:type="dxa"/>
            </w:tcMar>
            <w:hideMark/>
          </w:tcPr>
          <w:p w14:paraId="18EF36AA"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Goods returned from Sonu 3,000</w:t>
            </w:r>
          </w:p>
        </w:tc>
      </w:tr>
      <w:tr w:rsidR="00607BAD" w:rsidRPr="00C44083" w14:paraId="1E06B52B" w14:textId="77777777" w:rsidTr="000D2E75">
        <w:tc>
          <w:tcPr>
            <w:tcW w:w="0" w:type="auto"/>
            <w:shd w:val="clear" w:color="auto" w:fill="FFFFFF"/>
            <w:noWrap/>
            <w:tcMar>
              <w:top w:w="30" w:type="dxa"/>
              <w:left w:w="60" w:type="dxa"/>
              <w:bottom w:w="30" w:type="dxa"/>
              <w:right w:w="60" w:type="dxa"/>
            </w:tcMar>
            <w:hideMark/>
          </w:tcPr>
          <w:p w14:paraId="1E9EA873" w14:textId="77777777" w:rsidR="00607BAD" w:rsidRPr="00C44083" w:rsidRDefault="00607BAD" w:rsidP="000D2E75">
            <w:pPr>
              <w:spacing w:after="0" w:line="240" w:lineRule="auto"/>
              <w:jc w:val="right"/>
              <w:rPr>
                <w:rFonts w:ascii="Arial" w:eastAsia="Times New Roman" w:hAnsi="Arial" w:cs="Arial"/>
                <w:color w:val="000000"/>
              </w:rPr>
            </w:pPr>
            <w:r w:rsidRPr="00C44083">
              <w:rPr>
                <w:rFonts w:ascii="Arial" w:eastAsia="Times New Roman" w:hAnsi="Arial" w:cs="Arial"/>
                <w:color w:val="000000"/>
              </w:rPr>
              <w:t>11</w:t>
            </w:r>
            <w:r w:rsidRPr="00C44083">
              <w:rPr>
                <w:rFonts w:ascii="Arial" w:eastAsia="Times New Roman" w:hAnsi="Arial" w:cs="Arial"/>
                <w:color w:val="000000"/>
                <w:vertAlign w:val="superscript"/>
              </w:rPr>
              <w:t>th</w:t>
            </w:r>
          </w:p>
        </w:tc>
        <w:tc>
          <w:tcPr>
            <w:tcW w:w="0" w:type="auto"/>
            <w:shd w:val="clear" w:color="auto" w:fill="FFFFFF"/>
            <w:tcMar>
              <w:top w:w="120" w:type="dxa"/>
              <w:left w:w="60" w:type="dxa"/>
              <w:bottom w:w="30" w:type="dxa"/>
              <w:right w:w="60" w:type="dxa"/>
            </w:tcMar>
            <w:hideMark/>
          </w:tcPr>
          <w:p w14:paraId="47B106D7"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w:t>
            </w:r>
          </w:p>
        </w:tc>
        <w:tc>
          <w:tcPr>
            <w:tcW w:w="0" w:type="auto"/>
            <w:shd w:val="clear" w:color="auto" w:fill="FFFFFF"/>
            <w:tcMar>
              <w:top w:w="120" w:type="dxa"/>
              <w:left w:w="60" w:type="dxa"/>
              <w:bottom w:w="30" w:type="dxa"/>
              <w:right w:w="60" w:type="dxa"/>
            </w:tcMar>
            <w:hideMark/>
          </w:tcPr>
          <w:p w14:paraId="6D602F62"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Cash received from Jane 5,500</w:t>
            </w:r>
          </w:p>
        </w:tc>
      </w:tr>
      <w:tr w:rsidR="00607BAD" w:rsidRPr="00C44083" w14:paraId="39ED84ED" w14:textId="77777777" w:rsidTr="000D2E75">
        <w:tc>
          <w:tcPr>
            <w:tcW w:w="0" w:type="auto"/>
            <w:shd w:val="clear" w:color="auto" w:fill="FFFFFF"/>
            <w:noWrap/>
            <w:tcMar>
              <w:top w:w="30" w:type="dxa"/>
              <w:left w:w="60" w:type="dxa"/>
              <w:bottom w:w="30" w:type="dxa"/>
              <w:right w:w="60" w:type="dxa"/>
            </w:tcMar>
            <w:hideMark/>
          </w:tcPr>
          <w:p w14:paraId="02610220" w14:textId="77777777" w:rsidR="00607BAD" w:rsidRPr="00C44083" w:rsidRDefault="00607BAD" w:rsidP="000D2E75">
            <w:pPr>
              <w:spacing w:after="0" w:line="240" w:lineRule="auto"/>
              <w:jc w:val="right"/>
              <w:rPr>
                <w:rFonts w:ascii="Arial" w:eastAsia="Times New Roman" w:hAnsi="Arial" w:cs="Arial"/>
                <w:color w:val="000000"/>
              </w:rPr>
            </w:pPr>
            <w:r w:rsidRPr="00C44083">
              <w:rPr>
                <w:rFonts w:ascii="Arial" w:eastAsia="Times New Roman" w:hAnsi="Arial" w:cs="Arial"/>
                <w:color w:val="000000"/>
              </w:rPr>
              <w:t>12</w:t>
            </w:r>
            <w:r w:rsidRPr="00C44083">
              <w:rPr>
                <w:rFonts w:ascii="Arial" w:eastAsia="Times New Roman" w:hAnsi="Arial" w:cs="Arial"/>
                <w:color w:val="000000"/>
                <w:vertAlign w:val="superscript"/>
              </w:rPr>
              <w:t>th</w:t>
            </w:r>
          </w:p>
        </w:tc>
        <w:tc>
          <w:tcPr>
            <w:tcW w:w="0" w:type="auto"/>
            <w:shd w:val="clear" w:color="auto" w:fill="FFFFFF"/>
            <w:tcMar>
              <w:top w:w="120" w:type="dxa"/>
              <w:left w:w="60" w:type="dxa"/>
              <w:bottom w:w="30" w:type="dxa"/>
              <w:right w:w="60" w:type="dxa"/>
            </w:tcMar>
            <w:hideMark/>
          </w:tcPr>
          <w:p w14:paraId="5E9B2E62"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w:t>
            </w:r>
          </w:p>
        </w:tc>
        <w:tc>
          <w:tcPr>
            <w:tcW w:w="0" w:type="auto"/>
            <w:shd w:val="clear" w:color="auto" w:fill="FFFFFF"/>
            <w:tcMar>
              <w:top w:w="120" w:type="dxa"/>
              <w:left w:w="60" w:type="dxa"/>
              <w:bottom w:w="30" w:type="dxa"/>
              <w:right w:w="60" w:type="dxa"/>
            </w:tcMar>
            <w:hideMark/>
          </w:tcPr>
          <w:p w14:paraId="024F5E9E" w14:textId="77287FE5"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Goods taken by Kiran for domestic use 3,000</w:t>
            </w:r>
          </w:p>
        </w:tc>
      </w:tr>
      <w:tr w:rsidR="00607BAD" w:rsidRPr="00C44083" w14:paraId="5A9EA87C" w14:textId="77777777" w:rsidTr="000D2E75">
        <w:tc>
          <w:tcPr>
            <w:tcW w:w="0" w:type="auto"/>
            <w:shd w:val="clear" w:color="auto" w:fill="FFFFFF"/>
            <w:noWrap/>
            <w:tcMar>
              <w:top w:w="30" w:type="dxa"/>
              <w:left w:w="60" w:type="dxa"/>
              <w:bottom w:w="30" w:type="dxa"/>
              <w:right w:w="60" w:type="dxa"/>
            </w:tcMar>
            <w:hideMark/>
          </w:tcPr>
          <w:p w14:paraId="68115469" w14:textId="77777777" w:rsidR="00607BAD" w:rsidRPr="00C44083" w:rsidRDefault="00607BAD" w:rsidP="000D2E75">
            <w:pPr>
              <w:spacing w:after="0" w:line="240" w:lineRule="auto"/>
              <w:jc w:val="right"/>
              <w:rPr>
                <w:rFonts w:ascii="Arial" w:eastAsia="Times New Roman" w:hAnsi="Arial" w:cs="Arial"/>
                <w:color w:val="000000"/>
              </w:rPr>
            </w:pPr>
            <w:r w:rsidRPr="00C44083">
              <w:rPr>
                <w:rFonts w:ascii="Arial" w:eastAsia="Times New Roman" w:hAnsi="Arial" w:cs="Arial"/>
                <w:color w:val="000000"/>
              </w:rPr>
              <w:t>13</w:t>
            </w:r>
            <w:r w:rsidRPr="00C44083">
              <w:rPr>
                <w:rFonts w:ascii="Arial" w:eastAsia="Times New Roman" w:hAnsi="Arial" w:cs="Arial"/>
                <w:color w:val="000000"/>
                <w:vertAlign w:val="superscript"/>
              </w:rPr>
              <w:t>th</w:t>
            </w:r>
          </w:p>
        </w:tc>
        <w:tc>
          <w:tcPr>
            <w:tcW w:w="0" w:type="auto"/>
            <w:shd w:val="clear" w:color="auto" w:fill="FFFFFF"/>
            <w:tcMar>
              <w:top w:w="120" w:type="dxa"/>
              <w:left w:w="60" w:type="dxa"/>
              <w:bottom w:w="30" w:type="dxa"/>
              <w:right w:w="60" w:type="dxa"/>
            </w:tcMar>
            <w:hideMark/>
          </w:tcPr>
          <w:p w14:paraId="7BE02897"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w:t>
            </w:r>
          </w:p>
        </w:tc>
        <w:tc>
          <w:tcPr>
            <w:tcW w:w="0" w:type="auto"/>
            <w:shd w:val="clear" w:color="auto" w:fill="FFFFFF"/>
            <w:tcMar>
              <w:top w:w="120" w:type="dxa"/>
              <w:left w:w="60" w:type="dxa"/>
              <w:bottom w:w="30" w:type="dxa"/>
              <w:right w:w="60" w:type="dxa"/>
            </w:tcMar>
            <w:hideMark/>
          </w:tcPr>
          <w:p w14:paraId="61823100"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Returned Goods to Zenu 1,000</w:t>
            </w:r>
          </w:p>
        </w:tc>
      </w:tr>
      <w:tr w:rsidR="00607BAD" w:rsidRPr="00C44083" w14:paraId="712D8757" w14:textId="77777777" w:rsidTr="000D2E75">
        <w:tc>
          <w:tcPr>
            <w:tcW w:w="0" w:type="auto"/>
            <w:shd w:val="clear" w:color="auto" w:fill="FFFFFF"/>
            <w:noWrap/>
            <w:tcMar>
              <w:top w:w="30" w:type="dxa"/>
              <w:left w:w="60" w:type="dxa"/>
              <w:bottom w:w="30" w:type="dxa"/>
              <w:right w:w="60" w:type="dxa"/>
            </w:tcMar>
            <w:hideMark/>
          </w:tcPr>
          <w:p w14:paraId="13B294EF" w14:textId="77777777" w:rsidR="00607BAD" w:rsidRPr="00C44083" w:rsidRDefault="00607BAD" w:rsidP="000D2E75">
            <w:pPr>
              <w:spacing w:after="0" w:line="240" w:lineRule="auto"/>
              <w:jc w:val="right"/>
              <w:rPr>
                <w:rFonts w:ascii="Arial" w:eastAsia="Times New Roman" w:hAnsi="Arial" w:cs="Arial"/>
                <w:color w:val="000000"/>
              </w:rPr>
            </w:pPr>
            <w:r w:rsidRPr="00C44083">
              <w:rPr>
                <w:rFonts w:ascii="Arial" w:eastAsia="Times New Roman" w:hAnsi="Arial" w:cs="Arial"/>
                <w:color w:val="000000"/>
              </w:rPr>
              <w:t>14</w:t>
            </w:r>
            <w:r w:rsidRPr="00C44083">
              <w:rPr>
                <w:rFonts w:ascii="Arial" w:eastAsia="Times New Roman" w:hAnsi="Arial" w:cs="Arial"/>
                <w:color w:val="000000"/>
                <w:vertAlign w:val="superscript"/>
              </w:rPr>
              <w:t>th</w:t>
            </w:r>
          </w:p>
        </w:tc>
        <w:tc>
          <w:tcPr>
            <w:tcW w:w="0" w:type="auto"/>
            <w:shd w:val="clear" w:color="auto" w:fill="FFFFFF"/>
            <w:tcMar>
              <w:top w:w="120" w:type="dxa"/>
              <w:left w:w="60" w:type="dxa"/>
              <w:bottom w:w="30" w:type="dxa"/>
              <w:right w:w="60" w:type="dxa"/>
            </w:tcMar>
            <w:hideMark/>
          </w:tcPr>
          <w:p w14:paraId="45086047"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w:t>
            </w:r>
          </w:p>
        </w:tc>
        <w:tc>
          <w:tcPr>
            <w:tcW w:w="0" w:type="auto"/>
            <w:shd w:val="clear" w:color="auto" w:fill="FFFFFF"/>
            <w:tcMar>
              <w:top w:w="120" w:type="dxa"/>
              <w:left w:w="60" w:type="dxa"/>
              <w:bottom w:w="30" w:type="dxa"/>
              <w:right w:w="60" w:type="dxa"/>
            </w:tcMar>
            <w:hideMark/>
          </w:tcPr>
          <w:p w14:paraId="6D625A42"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Cash received from Sonu 12,000</w:t>
            </w:r>
          </w:p>
        </w:tc>
      </w:tr>
      <w:tr w:rsidR="00607BAD" w:rsidRPr="00C44083" w14:paraId="5BE77328" w14:textId="77777777" w:rsidTr="000D2E75">
        <w:tc>
          <w:tcPr>
            <w:tcW w:w="0" w:type="auto"/>
            <w:shd w:val="clear" w:color="auto" w:fill="FFFFFF"/>
            <w:noWrap/>
            <w:tcMar>
              <w:top w:w="30" w:type="dxa"/>
              <w:left w:w="60" w:type="dxa"/>
              <w:bottom w:w="30" w:type="dxa"/>
              <w:right w:w="60" w:type="dxa"/>
            </w:tcMar>
            <w:hideMark/>
          </w:tcPr>
          <w:p w14:paraId="7AAE0E10" w14:textId="77777777" w:rsidR="00607BAD" w:rsidRPr="00C44083" w:rsidRDefault="00607BAD" w:rsidP="000D2E75">
            <w:pPr>
              <w:spacing w:after="0" w:line="240" w:lineRule="auto"/>
              <w:jc w:val="right"/>
              <w:rPr>
                <w:rFonts w:ascii="Arial" w:eastAsia="Times New Roman" w:hAnsi="Arial" w:cs="Arial"/>
                <w:color w:val="000000"/>
              </w:rPr>
            </w:pPr>
            <w:r w:rsidRPr="00C44083">
              <w:rPr>
                <w:rFonts w:ascii="Arial" w:eastAsia="Times New Roman" w:hAnsi="Arial" w:cs="Arial"/>
                <w:color w:val="000000"/>
              </w:rPr>
              <w:t>27</w:t>
            </w:r>
            <w:r w:rsidRPr="00C44083">
              <w:rPr>
                <w:rFonts w:ascii="Arial" w:eastAsia="Times New Roman" w:hAnsi="Arial" w:cs="Arial"/>
                <w:color w:val="000000"/>
                <w:vertAlign w:val="superscript"/>
              </w:rPr>
              <w:t>th</w:t>
            </w:r>
          </w:p>
        </w:tc>
        <w:tc>
          <w:tcPr>
            <w:tcW w:w="0" w:type="auto"/>
            <w:shd w:val="clear" w:color="auto" w:fill="FFFFFF"/>
            <w:tcMar>
              <w:top w:w="120" w:type="dxa"/>
              <w:left w:w="60" w:type="dxa"/>
              <w:bottom w:w="30" w:type="dxa"/>
              <w:right w:w="60" w:type="dxa"/>
            </w:tcMar>
            <w:hideMark/>
          </w:tcPr>
          <w:p w14:paraId="025E6697" w14:textId="77777777"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w:t>
            </w:r>
          </w:p>
        </w:tc>
        <w:tc>
          <w:tcPr>
            <w:tcW w:w="0" w:type="auto"/>
            <w:shd w:val="clear" w:color="auto" w:fill="FFFFFF"/>
            <w:tcMar>
              <w:top w:w="120" w:type="dxa"/>
              <w:left w:w="60" w:type="dxa"/>
              <w:bottom w:w="30" w:type="dxa"/>
              <w:right w:w="60" w:type="dxa"/>
            </w:tcMar>
            <w:hideMark/>
          </w:tcPr>
          <w:p w14:paraId="7A925C2F" w14:textId="3451B5ED" w:rsidR="00607BAD" w:rsidRPr="00C44083" w:rsidRDefault="00607BAD" w:rsidP="000D2E75">
            <w:pPr>
              <w:spacing w:after="0" w:line="240" w:lineRule="auto"/>
              <w:rPr>
                <w:rFonts w:ascii="Arial" w:eastAsia="Times New Roman" w:hAnsi="Arial" w:cs="Arial"/>
                <w:color w:val="000000"/>
              </w:rPr>
            </w:pPr>
            <w:r w:rsidRPr="00C44083">
              <w:rPr>
                <w:rFonts w:ascii="Arial" w:eastAsia="Times New Roman" w:hAnsi="Arial" w:cs="Arial"/>
                <w:color w:val="000000"/>
              </w:rPr>
              <w:t>Cash paid for the purchase of bicycle for Kiran's son 1,500</w:t>
            </w:r>
          </w:p>
        </w:tc>
      </w:tr>
    </w:tbl>
    <w:p w14:paraId="668B0472" w14:textId="77777777" w:rsidR="00331C97" w:rsidRPr="00C44083" w:rsidRDefault="00331C97" w:rsidP="00607BAD">
      <w:pPr>
        <w:pStyle w:val="ListParagraph"/>
        <w:tabs>
          <w:tab w:val="center" w:pos="4680"/>
          <w:tab w:val="left" w:pos="6643"/>
        </w:tabs>
        <w:ind w:left="357"/>
        <w:jc w:val="both"/>
        <w:rPr>
          <w:rFonts w:ascii="Arial" w:hAnsi="Arial" w:cs="Arial"/>
          <w:sz w:val="22"/>
          <w:szCs w:val="22"/>
        </w:rPr>
      </w:pPr>
    </w:p>
    <w:p w14:paraId="5E43F216" w14:textId="290E36F5" w:rsidR="006931E4" w:rsidRPr="00C44083" w:rsidRDefault="00981D7E" w:rsidP="004F31F2">
      <w:pPr>
        <w:pStyle w:val="ListParagraph"/>
        <w:numPr>
          <w:ilvl w:val="0"/>
          <w:numId w:val="1"/>
        </w:numPr>
        <w:tabs>
          <w:tab w:val="center" w:pos="4680"/>
          <w:tab w:val="left" w:pos="6643"/>
        </w:tabs>
        <w:spacing w:line="360" w:lineRule="auto"/>
        <w:ind w:left="357" w:hanging="357"/>
        <w:jc w:val="both"/>
        <w:rPr>
          <w:rFonts w:ascii="Arial" w:hAnsi="Arial" w:cs="Arial"/>
          <w:b/>
          <w:sz w:val="22"/>
          <w:szCs w:val="22"/>
        </w:rPr>
      </w:pPr>
      <w:r w:rsidRPr="00C44083">
        <w:rPr>
          <w:rFonts w:ascii="Arial" w:hAnsi="Arial" w:cs="Arial"/>
          <w:sz w:val="22"/>
          <w:szCs w:val="22"/>
        </w:rPr>
        <w:t xml:space="preserve">a) </w:t>
      </w:r>
      <w:r w:rsidR="00293F3F" w:rsidRPr="00C44083">
        <w:rPr>
          <w:rFonts w:ascii="Arial" w:hAnsi="Arial" w:cs="Arial"/>
          <w:sz w:val="22"/>
          <w:szCs w:val="22"/>
        </w:rPr>
        <w:t xml:space="preserve">Mr KL runs a business providing equipment for bakeries. </w:t>
      </w:r>
      <w:r w:rsidR="006931E4" w:rsidRPr="00C44083">
        <w:rPr>
          <w:rFonts w:ascii="Arial" w:hAnsi="Arial" w:cs="Arial"/>
          <w:sz w:val="22"/>
          <w:szCs w:val="22"/>
        </w:rPr>
        <w:t>( 10 marks)</w:t>
      </w:r>
    </w:p>
    <w:p w14:paraId="3F8C01A7" w14:textId="1A0F768E" w:rsidR="00293F3F" w:rsidRPr="00C44083" w:rsidRDefault="00293F3F" w:rsidP="004F31F2">
      <w:pPr>
        <w:pStyle w:val="ListParagraph"/>
        <w:tabs>
          <w:tab w:val="center" w:pos="4680"/>
          <w:tab w:val="left" w:pos="6643"/>
        </w:tabs>
        <w:spacing w:line="360" w:lineRule="auto"/>
        <w:ind w:left="357"/>
        <w:jc w:val="both"/>
        <w:rPr>
          <w:rFonts w:ascii="Arial" w:hAnsi="Arial" w:cs="Arial"/>
          <w:b/>
          <w:sz w:val="22"/>
          <w:szCs w:val="22"/>
        </w:rPr>
      </w:pPr>
      <w:r w:rsidRPr="00C44083">
        <w:rPr>
          <w:rFonts w:ascii="Arial" w:hAnsi="Arial" w:cs="Arial"/>
          <w:sz w:val="22"/>
          <w:szCs w:val="22"/>
        </w:rPr>
        <w:t xml:space="preserve">He always makes a note of sales and purchases on credit and associated returns, but he is not sure how the transactions should be recorded for the purposes of his accounts. Write up the following credit transactions arising in the first two weeks of August 20X6 into the relevant day books. </w:t>
      </w:r>
    </w:p>
    <w:p w14:paraId="2199E72B" w14:textId="77777777" w:rsidR="006F3719" w:rsidRDefault="00293F3F" w:rsidP="004F31F2">
      <w:pPr>
        <w:pStyle w:val="ListParagraph"/>
        <w:tabs>
          <w:tab w:val="center" w:pos="4680"/>
          <w:tab w:val="left" w:pos="6643"/>
        </w:tabs>
        <w:spacing w:line="360" w:lineRule="auto"/>
        <w:ind w:left="357"/>
        <w:jc w:val="both"/>
        <w:rPr>
          <w:rFonts w:ascii="Arial" w:hAnsi="Arial" w:cs="Arial"/>
          <w:sz w:val="22"/>
          <w:szCs w:val="22"/>
        </w:rPr>
      </w:pPr>
      <w:r w:rsidRPr="00C44083">
        <w:rPr>
          <w:rFonts w:ascii="Arial" w:hAnsi="Arial" w:cs="Arial"/>
          <w:sz w:val="22"/>
          <w:szCs w:val="22"/>
        </w:rPr>
        <w:t xml:space="preserve">1 August Mrs Bakewell purchases cake tins at a cost of $500. </w:t>
      </w:r>
    </w:p>
    <w:p w14:paraId="1476BC50" w14:textId="3D0C72B9" w:rsidR="00293F3F" w:rsidRPr="00C44083" w:rsidRDefault="00293F3F" w:rsidP="004F31F2">
      <w:pPr>
        <w:pStyle w:val="ListParagraph"/>
        <w:tabs>
          <w:tab w:val="center" w:pos="4680"/>
          <w:tab w:val="left" w:pos="6643"/>
        </w:tabs>
        <w:spacing w:line="360" w:lineRule="auto"/>
        <w:ind w:left="357"/>
        <w:jc w:val="both"/>
        <w:rPr>
          <w:rFonts w:ascii="Arial" w:hAnsi="Arial" w:cs="Arial"/>
          <w:sz w:val="22"/>
          <w:szCs w:val="22"/>
        </w:rPr>
      </w:pPr>
      <w:r w:rsidRPr="00C44083">
        <w:rPr>
          <w:rFonts w:ascii="Arial" w:hAnsi="Arial" w:cs="Arial"/>
          <w:sz w:val="22"/>
          <w:szCs w:val="22"/>
        </w:rPr>
        <w:t xml:space="preserve">1 August Mr KL purchases equipment at a cost of $2,000 from wholesalers TinPot Ltd. </w:t>
      </w:r>
    </w:p>
    <w:p w14:paraId="27314F39" w14:textId="77777777" w:rsidR="006F3719" w:rsidRDefault="00293F3F" w:rsidP="004F31F2">
      <w:pPr>
        <w:pStyle w:val="ListParagraph"/>
        <w:tabs>
          <w:tab w:val="center" w:pos="4680"/>
          <w:tab w:val="left" w:pos="6643"/>
        </w:tabs>
        <w:spacing w:line="360" w:lineRule="auto"/>
        <w:ind w:left="357"/>
        <w:jc w:val="both"/>
        <w:rPr>
          <w:rFonts w:ascii="Arial" w:hAnsi="Arial" w:cs="Arial"/>
          <w:sz w:val="22"/>
          <w:szCs w:val="22"/>
        </w:rPr>
      </w:pPr>
      <w:r w:rsidRPr="00C44083">
        <w:rPr>
          <w:rFonts w:ascii="Arial" w:hAnsi="Arial" w:cs="Arial"/>
          <w:sz w:val="22"/>
          <w:szCs w:val="22"/>
        </w:rPr>
        <w:t xml:space="preserve">2 August Mr KL returns goods costing $150 to another supplier, I Cook. </w:t>
      </w:r>
    </w:p>
    <w:p w14:paraId="1AA3D2CA" w14:textId="28462CCC" w:rsidR="00293F3F" w:rsidRPr="00C44083" w:rsidRDefault="00293F3F" w:rsidP="004F31F2">
      <w:pPr>
        <w:pStyle w:val="ListParagraph"/>
        <w:tabs>
          <w:tab w:val="center" w:pos="4680"/>
          <w:tab w:val="left" w:pos="6643"/>
        </w:tabs>
        <w:spacing w:line="360" w:lineRule="auto"/>
        <w:ind w:left="357"/>
        <w:jc w:val="both"/>
        <w:rPr>
          <w:rFonts w:ascii="Arial" w:hAnsi="Arial" w:cs="Arial"/>
          <w:sz w:val="22"/>
          <w:szCs w:val="22"/>
        </w:rPr>
      </w:pPr>
      <w:r w:rsidRPr="00C44083">
        <w:rPr>
          <w:rFonts w:ascii="Arial" w:hAnsi="Arial" w:cs="Arial"/>
          <w:sz w:val="22"/>
          <w:szCs w:val="22"/>
        </w:rPr>
        <w:t xml:space="preserve">3 August Jack Flap buys equipment which cost $1,200. </w:t>
      </w:r>
    </w:p>
    <w:p w14:paraId="69CD0F58" w14:textId="77777777" w:rsidR="00293F3F" w:rsidRPr="00C44083" w:rsidRDefault="00293F3F" w:rsidP="004F31F2">
      <w:pPr>
        <w:pStyle w:val="ListParagraph"/>
        <w:tabs>
          <w:tab w:val="center" w:pos="4680"/>
          <w:tab w:val="left" w:pos="6643"/>
        </w:tabs>
        <w:spacing w:line="360" w:lineRule="auto"/>
        <w:ind w:left="357"/>
        <w:jc w:val="both"/>
        <w:rPr>
          <w:rFonts w:ascii="Arial" w:hAnsi="Arial" w:cs="Arial"/>
          <w:sz w:val="22"/>
          <w:szCs w:val="22"/>
        </w:rPr>
      </w:pPr>
      <w:r w:rsidRPr="00C44083">
        <w:rPr>
          <w:rFonts w:ascii="Arial" w:hAnsi="Arial" w:cs="Arial"/>
          <w:sz w:val="22"/>
          <w:szCs w:val="22"/>
        </w:rPr>
        <w:t xml:space="preserve">3 August Mrs Bakewell returns $100 of the goods supplied to her. </w:t>
      </w:r>
    </w:p>
    <w:p w14:paraId="51CB1F3A" w14:textId="19DA6122" w:rsidR="00350475" w:rsidRPr="00C44083" w:rsidRDefault="00293F3F" w:rsidP="004F31F2">
      <w:pPr>
        <w:pStyle w:val="ListParagraph"/>
        <w:tabs>
          <w:tab w:val="center" w:pos="4680"/>
          <w:tab w:val="left" w:pos="6643"/>
        </w:tabs>
        <w:spacing w:line="360" w:lineRule="auto"/>
        <w:ind w:left="357"/>
        <w:jc w:val="both"/>
        <w:rPr>
          <w:rFonts w:ascii="Arial" w:hAnsi="Arial" w:cs="Arial"/>
          <w:b/>
          <w:sz w:val="22"/>
          <w:szCs w:val="22"/>
        </w:rPr>
      </w:pPr>
      <w:r w:rsidRPr="00C44083">
        <w:rPr>
          <w:rFonts w:ascii="Arial" w:hAnsi="Arial" w:cs="Arial"/>
          <w:sz w:val="22"/>
          <w:szCs w:val="22"/>
        </w:rPr>
        <w:t>4 August Victoria Sand</w:t>
      </w:r>
      <w:r w:rsidRPr="00C44083">
        <w:rPr>
          <w:rFonts w:ascii="Arial" w:hAnsi="Arial" w:cs="Arial"/>
          <w:sz w:val="22"/>
          <w:szCs w:val="22"/>
        </w:rPr>
        <w:softHyphen/>
        <w:t>Witch buys a new oven for $4,000.</w:t>
      </w:r>
    </w:p>
    <w:p w14:paraId="7B6EFBD0" w14:textId="2EC1DA31" w:rsidR="00293F3F" w:rsidRPr="00C44083" w:rsidRDefault="00293F3F" w:rsidP="004F31F2">
      <w:pPr>
        <w:pStyle w:val="ListParagraph"/>
        <w:tabs>
          <w:tab w:val="center" w:pos="4680"/>
          <w:tab w:val="left" w:pos="6643"/>
        </w:tabs>
        <w:spacing w:line="360" w:lineRule="auto"/>
        <w:ind w:left="357"/>
        <w:jc w:val="both"/>
        <w:rPr>
          <w:rFonts w:ascii="Arial" w:hAnsi="Arial" w:cs="Arial"/>
          <w:sz w:val="22"/>
          <w:szCs w:val="22"/>
        </w:rPr>
      </w:pPr>
      <w:r w:rsidRPr="00C44083">
        <w:rPr>
          <w:rFonts w:ascii="Arial" w:hAnsi="Arial" w:cs="Arial"/>
          <w:sz w:val="22"/>
          <w:szCs w:val="22"/>
        </w:rPr>
        <w:t xml:space="preserve">5 August Mr KL purchases baking trays for $500 from regular supplier TinTin Ltd. </w:t>
      </w:r>
    </w:p>
    <w:p w14:paraId="246F00F5" w14:textId="690A31B7" w:rsidR="00293F3F" w:rsidRPr="00C44083" w:rsidRDefault="00293F3F" w:rsidP="004F31F2">
      <w:pPr>
        <w:pStyle w:val="ListParagraph"/>
        <w:tabs>
          <w:tab w:val="center" w:pos="4680"/>
          <w:tab w:val="left" w:pos="6643"/>
        </w:tabs>
        <w:spacing w:line="360" w:lineRule="auto"/>
        <w:ind w:left="357"/>
        <w:jc w:val="both"/>
        <w:rPr>
          <w:rFonts w:ascii="Arial" w:hAnsi="Arial" w:cs="Arial"/>
          <w:sz w:val="22"/>
          <w:szCs w:val="22"/>
        </w:rPr>
      </w:pPr>
      <w:r w:rsidRPr="00C44083">
        <w:rPr>
          <w:rFonts w:ascii="Arial" w:hAnsi="Arial" w:cs="Arial"/>
          <w:sz w:val="22"/>
          <w:szCs w:val="22"/>
        </w:rPr>
        <w:t xml:space="preserve">8 August Mr KL purchases ovens costing $10,000 from Hot Stuff Ltd. </w:t>
      </w:r>
    </w:p>
    <w:p w14:paraId="607FBC25" w14:textId="06034C26" w:rsidR="00293F3F" w:rsidRPr="00C44083" w:rsidRDefault="00293F3F" w:rsidP="004F31F2">
      <w:pPr>
        <w:pStyle w:val="ListParagraph"/>
        <w:tabs>
          <w:tab w:val="center" w:pos="4680"/>
          <w:tab w:val="left" w:pos="6643"/>
        </w:tabs>
        <w:spacing w:line="360" w:lineRule="auto"/>
        <w:ind w:left="357"/>
        <w:jc w:val="both"/>
        <w:rPr>
          <w:rFonts w:ascii="Arial" w:hAnsi="Arial" w:cs="Arial"/>
          <w:sz w:val="22"/>
          <w:szCs w:val="22"/>
        </w:rPr>
      </w:pPr>
      <w:r w:rsidRPr="00C44083">
        <w:rPr>
          <w:rFonts w:ascii="Arial" w:hAnsi="Arial" w:cs="Arial"/>
          <w:sz w:val="22"/>
          <w:szCs w:val="22"/>
        </w:rPr>
        <w:t xml:space="preserve">8 August Mr KL returns equipment costing $300 to TinPot Ltd. </w:t>
      </w:r>
    </w:p>
    <w:p w14:paraId="06A371BD" w14:textId="77777777" w:rsidR="00293F3F" w:rsidRPr="00C44083" w:rsidRDefault="00293F3F" w:rsidP="004F31F2">
      <w:pPr>
        <w:pStyle w:val="ListParagraph"/>
        <w:tabs>
          <w:tab w:val="center" w:pos="4680"/>
          <w:tab w:val="left" w:pos="6643"/>
        </w:tabs>
        <w:spacing w:line="360" w:lineRule="auto"/>
        <w:ind w:left="357"/>
        <w:jc w:val="both"/>
        <w:rPr>
          <w:rFonts w:ascii="Arial" w:hAnsi="Arial" w:cs="Arial"/>
          <w:sz w:val="22"/>
          <w:szCs w:val="22"/>
        </w:rPr>
      </w:pPr>
      <w:r w:rsidRPr="00C44083">
        <w:rPr>
          <w:rFonts w:ascii="Arial" w:hAnsi="Arial" w:cs="Arial"/>
          <w:sz w:val="22"/>
          <w:szCs w:val="22"/>
        </w:rPr>
        <w:t xml:space="preserve">9 August Pavel Ova purchases goods costing $2,200. </w:t>
      </w:r>
    </w:p>
    <w:p w14:paraId="6938A68F" w14:textId="4FF5F435" w:rsidR="00293F3F" w:rsidRPr="00C44083" w:rsidRDefault="00293F3F" w:rsidP="004F31F2">
      <w:pPr>
        <w:pStyle w:val="ListParagraph"/>
        <w:tabs>
          <w:tab w:val="center" w:pos="4680"/>
          <w:tab w:val="left" w:pos="6643"/>
        </w:tabs>
        <w:spacing w:line="360" w:lineRule="auto"/>
        <w:ind w:left="357"/>
        <w:jc w:val="both"/>
        <w:rPr>
          <w:rFonts w:ascii="Arial" w:hAnsi="Arial" w:cs="Arial"/>
          <w:sz w:val="22"/>
          <w:szCs w:val="22"/>
        </w:rPr>
      </w:pPr>
      <w:r w:rsidRPr="00C44083">
        <w:rPr>
          <w:rFonts w:ascii="Arial" w:hAnsi="Arial" w:cs="Arial"/>
          <w:sz w:val="22"/>
          <w:szCs w:val="22"/>
        </w:rPr>
        <w:t>11 August Mrs Bakewell buys some oven</w:t>
      </w:r>
      <w:r w:rsidRPr="00C44083">
        <w:rPr>
          <w:rFonts w:ascii="Arial" w:hAnsi="Arial" w:cs="Arial"/>
          <w:sz w:val="22"/>
          <w:szCs w:val="22"/>
        </w:rPr>
        <w:softHyphen/>
        <w:t>proof dishes costing $600.</w:t>
      </w:r>
    </w:p>
    <w:p w14:paraId="29A663B5" w14:textId="77777777" w:rsidR="00981D7E" w:rsidRPr="00C44083" w:rsidRDefault="00981D7E" w:rsidP="00293F3F">
      <w:pPr>
        <w:pStyle w:val="ListParagraph"/>
        <w:tabs>
          <w:tab w:val="center" w:pos="4680"/>
          <w:tab w:val="left" w:pos="6643"/>
        </w:tabs>
        <w:ind w:left="357"/>
        <w:jc w:val="both"/>
        <w:rPr>
          <w:rFonts w:ascii="Arial" w:hAnsi="Arial" w:cs="Arial"/>
          <w:sz w:val="22"/>
          <w:szCs w:val="22"/>
        </w:rPr>
      </w:pPr>
    </w:p>
    <w:p w14:paraId="40EB6863" w14:textId="4D7C3B5D" w:rsidR="00293F3F" w:rsidRPr="00C44083" w:rsidRDefault="00981D7E" w:rsidP="00293F3F">
      <w:pPr>
        <w:pStyle w:val="ListParagraph"/>
        <w:tabs>
          <w:tab w:val="center" w:pos="4680"/>
          <w:tab w:val="left" w:pos="6643"/>
        </w:tabs>
        <w:ind w:left="357"/>
        <w:jc w:val="both"/>
        <w:rPr>
          <w:rFonts w:ascii="Arial" w:hAnsi="Arial" w:cs="Arial"/>
          <w:sz w:val="22"/>
          <w:szCs w:val="22"/>
        </w:rPr>
      </w:pPr>
      <w:r w:rsidRPr="00C44083">
        <w:rPr>
          <w:rFonts w:ascii="Arial" w:hAnsi="Arial" w:cs="Arial"/>
          <w:sz w:val="22"/>
          <w:szCs w:val="22"/>
        </w:rPr>
        <w:t xml:space="preserve">b) </w:t>
      </w:r>
      <w:r w:rsidR="006931E4" w:rsidRPr="00C44083">
        <w:rPr>
          <w:rFonts w:ascii="Arial" w:hAnsi="Arial" w:cs="Arial"/>
          <w:sz w:val="22"/>
          <w:szCs w:val="22"/>
        </w:rPr>
        <w:t>The following is the cash payments book of a small print business. (5 marks)</w:t>
      </w:r>
    </w:p>
    <w:tbl>
      <w:tblPr>
        <w:tblStyle w:val="TableGrid"/>
        <w:tblW w:w="0" w:type="auto"/>
        <w:tblInd w:w="357" w:type="dxa"/>
        <w:tblLook w:val="04A0" w:firstRow="1" w:lastRow="0" w:firstColumn="1" w:lastColumn="0" w:noHBand="0" w:noVBand="1"/>
      </w:tblPr>
      <w:tblGrid>
        <w:gridCol w:w="1482"/>
        <w:gridCol w:w="1467"/>
        <w:gridCol w:w="1469"/>
        <w:gridCol w:w="1498"/>
        <w:gridCol w:w="1499"/>
        <w:gridCol w:w="1470"/>
      </w:tblGrid>
      <w:tr w:rsidR="006931E4" w:rsidRPr="00C44083" w14:paraId="73D1E536" w14:textId="77777777" w:rsidTr="00442580">
        <w:tc>
          <w:tcPr>
            <w:tcW w:w="1482" w:type="dxa"/>
          </w:tcPr>
          <w:p w14:paraId="759837C7" w14:textId="23A078D0" w:rsidR="006931E4" w:rsidRPr="00C44083" w:rsidRDefault="006931E4"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Date</w:t>
            </w:r>
          </w:p>
        </w:tc>
        <w:tc>
          <w:tcPr>
            <w:tcW w:w="1467" w:type="dxa"/>
          </w:tcPr>
          <w:p w14:paraId="6BA0C8B3" w14:textId="27EEC069" w:rsidR="006931E4" w:rsidRPr="00C44083" w:rsidRDefault="006931E4"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Detail</w:t>
            </w:r>
          </w:p>
        </w:tc>
        <w:tc>
          <w:tcPr>
            <w:tcW w:w="1469" w:type="dxa"/>
          </w:tcPr>
          <w:p w14:paraId="12405B2A" w14:textId="3BF77D08" w:rsidR="006931E4" w:rsidRPr="00C44083" w:rsidRDefault="006931E4"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Bank</w:t>
            </w:r>
          </w:p>
        </w:tc>
        <w:tc>
          <w:tcPr>
            <w:tcW w:w="1498" w:type="dxa"/>
          </w:tcPr>
          <w:p w14:paraId="49F60F88" w14:textId="4459804B" w:rsidR="006931E4" w:rsidRPr="00C44083" w:rsidRDefault="006931E4"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Discount</w:t>
            </w:r>
          </w:p>
        </w:tc>
        <w:tc>
          <w:tcPr>
            <w:tcW w:w="1499" w:type="dxa"/>
          </w:tcPr>
          <w:p w14:paraId="7FBEB3DD" w14:textId="5E440365" w:rsidR="006931E4" w:rsidRPr="00C44083" w:rsidRDefault="006931E4"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Payables</w:t>
            </w:r>
          </w:p>
        </w:tc>
        <w:tc>
          <w:tcPr>
            <w:tcW w:w="1470" w:type="dxa"/>
          </w:tcPr>
          <w:p w14:paraId="52070EDC" w14:textId="498BC4E8" w:rsidR="006931E4" w:rsidRPr="00C44083" w:rsidRDefault="006931E4"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Rent</w:t>
            </w:r>
          </w:p>
        </w:tc>
      </w:tr>
      <w:tr w:rsidR="006931E4" w:rsidRPr="00C44083" w14:paraId="45186604" w14:textId="77777777" w:rsidTr="00442580">
        <w:tc>
          <w:tcPr>
            <w:tcW w:w="1482" w:type="dxa"/>
          </w:tcPr>
          <w:p w14:paraId="565339E8" w14:textId="77777777" w:rsidR="006931E4" w:rsidRPr="00C44083" w:rsidRDefault="006931E4" w:rsidP="00293F3F">
            <w:pPr>
              <w:pStyle w:val="ListParagraph"/>
              <w:tabs>
                <w:tab w:val="center" w:pos="4680"/>
                <w:tab w:val="left" w:pos="6643"/>
              </w:tabs>
              <w:ind w:left="0"/>
              <w:jc w:val="both"/>
              <w:rPr>
                <w:rFonts w:ascii="Arial" w:hAnsi="Arial" w:cs="Arial"/>
                <w:sz w:val="22"/>
                <w:szCs w:val="22"/>
              </w:rPr>
            </w:pPr>
          </w:p>
        </w:tc>
        <w:tc>
          <w:tcPr>
            <w:tcW w:w="1467" w:type="dxa"/>
          </w:tcPr>
          <w:p w14:paraId="51E16BB2" w14:textId="77777777" w:rsidR="006931E4" w:rsidRPr="00C44083" w:rsidRDefault="006931E4" w:rsidP="00293F3F">
            <w:pPr>
              <w:pStyle w:val="ListParagraph"/>
              <w:tabs>
                <w:tab w:val="center" w:pos="4680"/>
                <w:tab w:val="left" w:pos="6643"/>
              </w:tabs>
              <w:ind w:left="0"/>
              <w:jc w:val="both"/>
              <w:rPr>
                <w:rFonts w:ascii="Arial" w:hAnsi="Arial" w:cs="Arial"/>
                <w:sz w:val="22"/>
                <w:szCs w:val="22"/>
              </w:rPr>
            </w:pPr>
          </w:p>
        </w:tc>
        <w:tc>
          <w:tcPr>
            <w:tcW w:w="1469" w:type="dxa"/>
          </w:tcPr>
          <w:p w14:paraId="4FED7384" w14:textId="43233F6F" w:rsidR="006931E4" w:rsidRPr="00C44083" w:rsidRDefault="006931E4"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w:t>
            </w:r>
          </w:p>
        </w:tc>
        <w:tc>
          <w:tcPr>
            <w:tcW w:w="1498" w:type="dxa"/>
          </w:tcPr>
          <w:p w14:paraId="63755F59" w14:textId="59D69588" w:rsidR="006931E4" w:rsidRPr="00C44083" w:rsidRDefault="006931E4"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w:t>
            </w:r>
          </w:p>
        </w:tc>
        <w:tc>
          <w:tcPr>
            <w:tcW w:w="1499" w:type="dxa"/>
          </w:tcPr>
          <w:p w14:paraId="28D7D5B7" w14:textId="5F3AA57F" w:rsidR="006931E4" w:rsidRPr="00C44083" w:rsidRDefault="006931E4"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w:t>
            </w:r>
          </w:p>
        </w:tc>
        <w:tc>
          <w:tcPr>
            <w:tcW w:w="1470" w:type="dxa"/>
          </w:tcPr>
          <w:p w14:paraId="7B2E9509" w14:textId="5A9C2203" w:rsidR="006931E4" w:rsidRPr="00C44083" w:rsidRDefault="006931E4"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w:t>
            </w:r>
          </w:p>
        </w:tc>
      </w:tr>
      <w:tr w:rsidR="006931E4" w:rsidRPr="00C44083" w14:paraId="1AAFA8A3" w14:textId="77777777" w:rsidTr="00442580">
        <w:tc>
          <w:tcPr>
            <w:tcW w:w="1482" w:type="dxa"/>
          </w:tcPr>
          <w:p w14:paraId="540E8915" w14:textId="075CD219" w:rsidR="006931E4" w:rsidRPr="00C44083" w:rsidRDefault="001057FD"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18.7.X6</w:t>
            </w:r>
          </w:p>
        </w:tc>
        <w:tc>
          <w:tcPr>
            <w:tcW w:w="1467" w:type="dxa"/>
          </w:tcPr>
          <w:p w14:paraId="4CADDE78" w14:textId="4690894F" w:rsidR="006931E4" w:rsidRPr="00C44083" w:rsidRDefault="001057FD"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Mr A</w:t>
            </w:r>
          </w:p>
        </w:tc>
        <w:tc>
          <w:tcPr>
            <w:tcW w:w="1469" w:type="dxa"/>
          </w:tcPr>
          <w:p w14:paraId="453C7464" w14:textId="667323C6" w:rsidR="006931E4" w:rsidRPr="00C44083" w:rsidRDefault="001057FD"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1,400</w:t>
            </w:r>
          </w:p>
        </w:tc>
        <w:tc>
          <w:tcPr>
            <w:tcW w:w="1498" w:type="dxa"/>
          </w:tcPr>
          <w:p w14:paraId="3B49EF27" w14:textId="6CA1842D" w:rsidR="006931E4" w:rsidRPr="00C44083" w:rsidRDefault="001057FD"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100</w:t>
            </w:r>
          </w:p>
        </w:tc>
        <w:tc>
          <w:tcPr>
            <w:tcW w:w="1499" w:type="dxa"/>
          </w:tcPr>
          <w:p w14:paraId="1E68884E" w14:textId="46252536" w:rsidR="006931E4" w:rsidRPr="00C44083" w:rsidRDefault="001057FD"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1,400</w:t>
            </w:r>
          </w:p>
        </w:tc>
        <w:tc>
          <w:tcPr>
            <w:tcW w:w="1470" w:type="dxa"/>
          </w:tcPr>
          <w:p w14:paraId="2B41E9B6" w14:textId="77777777" w:rsidR="006931E4" w:rsidRPr="00C44083" w:rsidRDefault="006931E4" w:rsidP="00293F3F">
            <w:pPr>
              <w:pStyle w:val="ListParagraph"/>
              <w:tabs>
                <w:tab w:val="center" w:pos="4680"/>
                <w:tab w:val="left" w:pos="6643"/>
              </w:tabs>
              <w:ind w:left="0"/>
              <w:jc w:val="both"/>
              <w:rPr>
                <w:rFonts w:ascii="Arial" w:hAnsi="Arial" w:cs="Arial"/>
                <w:sz w:val="22"/>
                <w:szCs w:val="22"/>
              </w:rPr>
            </w:pPr>
          </w:p>
        </w:tc>
      </w:tr>
      <w:tr w:rsidR="006931E4" w:rsidRPr="00C44083" w14:paraId="31163BFA" w14:textId="77777777" w:rsidTr="00442580">
        <w:tc>
          <w:tcPr>
            <w:tcW w:w="1482" w:type="dxa"/>
          </w:tcPr>
          <w:p w14:paraId="5FE52D8F" w14:textId="3E9F3F8F" w:rsidR="006931E4" w:rsidRPr="00C44083" w:rsidRDefault="001057FD"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18.7.X6</w:t>
            </w:r>
          </w:p>
        </w:tc>
        <w:tc>
          <w:tcPr>
            <w:tcW w:w="1467" w:type="dxa"/>
          </w:tcPr>
          <w:p w14:paraId="7611B790" w14:textId="466B2C41" w:rsidR="006931E4" w:rsidRPr="00C44083" w:rsidRDefault="001057FD"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Office</w:t>
            </w:r>
          </w:p>
        </w:tc>
        <w:tc>
          <w:tcPr>
            <w:tcW w:w="1469" w:type="dxa"/>
          </w:tcPr>
          <w:p w14:paraId="20BC0FBE" w14:textId="34B059B0" w:rsidR="006931E4" w:rsidRPr="00C44083" w:rsidRDefault="001057FD"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3,000</w:t>
            </w:r>
          </w:p>
        </w:tc>
        <w:tc>
          <w:tcPr>
            <w:tcW w:w="1498" w:type="dxa"/>
          </w:tcPr>
          <w:p w14:paraId="69B4AC62" w14:textId="77777777" w:rsidR="006931E4" w:rsidRPr="00C44083" w:rsidRDefault="006931E4" w:rsidP="00293F3F">
            <w:pPr>
              <w:pStyle w:val="ListParagraph"/>
              <w:tabs>
                <w:tab w:val="center" w:pos="4680"/>
                <w:tab w:val="left" w:pos="6643"/>
              </w:tabs>
              <w:ind w:left="0"/>
              <w:jc w:val="both"/>
              <w:rPr>
                <w:rFonts w:ascii="Arial" w:hAnsi="Arial" w:cs="Arial"/>
                <w:sz w:val="22"/>
                <w:szCs w:val="22"/>
              </w:rPr>
            </w:pPr>
          </w:p>
        </w:tc>
        <w:tc>
          <w:tcPr>
            <w:tcW w:w="1499" w:type="dxa"/>
          </w:tcPr>
          <w:p w14:paraId="53462CED" w14:textId="77777777" w:rsidR="006931E4" w:rsidRPr="00C44083" w:rsidRDefault="006931E4" w:rsidP="00293F3F">
            <w:pPr>
              <w:pStyle w:val="ListParagraph"/>
              <w:tabs>
                <w:tab w:val="center" w:pos="4680"/>
                <w:tab w:val="left" w:pos="6643"/>
              </w:tabs>
              <w:ind w:left="0"/>
              <w:jc w:val="both"/>
              <w:rPr>
                <w:rFonts w:ascii="Arial" w:hAnsi="Arial" w:cs="Arial"/>
                <w:sz w:val="22"/>
                <w:szCs w:val="22"/>
              </w:rPr>
            </w:pPr>
          </w:p>
        </w:tc>
        <w:tc>
          <w:tcPr>
            <w:tcW w:w="1470" w:type="dxa"/>
          </w:tcPr>
          <w:p w14:paraId="46366D91" w14:textId="1BFBB99B" w:rsidR="006931E4" w:rsidRPr="00C44083" w:rsidRDefault="00F23B0C"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3,000</w:t>
            </w:r>
          </w:p>
        </w:tc>
      </w:tr>
      <w:tr w:rsidR="006931E4" w:rsidRPr="00C44083" w14:paraId="38EB5399" w14:textId="77777777" w:rsidTr="00442580">
        <w:tc>
          <w:tcPr>
            <w:tcW w:w="1482" w:type="dxa"/>
          </w:tcPr>
          <w:p w14:paraId="3D07B9AA" w14:textId="253B5227" w:rsidR="006931E4" w:rsidRPr="00C44083" w:rsidRDefault="001057FD"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18.7.X6</w:t>
            </w:r>
          </w:p>
        </w:tc>
        <w:tc>
          <w:tcPr>
            <w:tcW w:w="1467" w:type="dxa"/>
          </w:tcPr>
          <w:p w14:paraId="6C6A9269" w14:textId="7093396A" w:rsidR="006931E4" w:rsidRPr="00C44083" w:rsidRDefault="001057FD"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Mr B</w:t>
            </w:r>
          </w:p>
        </w:tc>
        <w:tc>
          <w:tcPr>
            <w:tcW w:w="1469" w:type="dxa"/>
          </w:tcPr>
          <w:p w14:paraId="4F7FB650" w14:textId="4EB4C712" w:rsidR="006931E4" w:rsidRPr="00C44083" w:rsidRDefault="001057FD"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210</w:t>
            </w:r>
          </w:p>
        </w:tc>
        <w:tc>
          <w:tcPr>
            <w:tcW w:w="1498" w:type="dxa"/>
          </w:tcPr>
          <w:p w14:paraId="7181F1C0" w14:textId="77777777" w:rsidR="006931E4" w:rsidRPr="00C44083" w:rsidRDefault="006931E4" w:rsidP="00293F3F">
            <w:pPr>
              <w:pStyle w:val="ListParagraph"/>
              <w:tabs>
                <w:tab w:val="center" w:pos="4680"/>
                <w:tab w:val="left" w:pos="6643"/>
              </w:tabs>
              <w:ind w:left="0"/>
              <w:jc w:val="both"/>
              <w:rPr>
                <w:rFonts w:ascii="Arial" w:hAnsi="Arial" w:cs="Arial"/>
                <w:sz w:val="22"/>
                <w:szCs w:val="22"/>
              </w:rPr>
            </w:pPr>
          </w:p>
        </w:tc>
        <w:tc>
          <w:tcPr>
            <w:tcW w:w="1499" w:type="dxa"/>
          </w:tcPr>
          <w:p w14:paraId="21245906" w14:textId="17DEF6C1" w:rsidR="006931E4" w:rsidRPr="00C44083" w:rsidRDefault="001057FD"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210</w:t>
            </w:r>
          </w:p>
        </w:tc>
        <w:tc>
          <w:tcPr>
            <w:tcW w:w="1470" w:type="dxa"/>
          </w:tcPr>
          <w:p w14:paraId="0A7801D7" w14:textId="77777777" w:rsidR="006931E4" w:rsidRPr="00C44083" w:rsidRDefault="006931E4" w:rsidP="00293F3F">
            <w:pPr>
              <w:pStyle w:val="ListParagraph"/>
              <w:tabs>
                <w:tab w:val="center" w:pos="4680"/>
                <w:tab w:val="left" w:pos="6643"/>
              </w:tabs>
              <w:ind w:left="0"/>
              <w:jc w:val="both"/>
              <w:rPr>
                <w:rFonts w:ascii="Arial" w:hAnsi="Arial" w:cs="Arial"/>
                <w:sz w:val="22"/>
                <w:szCs w:val="22"/>
              </w:rPr>
            </w:pPr>
          </w:p>
        </w:tc>
      </w:tr>
      <w:tr w:rsidR="006931E4" w:rsidRPr="00C44083" w14:paraId="3EB03C1B" w14:textId="77777777" w:rsidTr="00442580">
        <w:tc>
          <w:tcPr>
            <w:tcW w:w="1482" w:type="dxa"/>
          </w:tcPr>
          <w:p w14:paraId="36F2DACA" w14:textId="3220BDD3" w:rsidR="006931E4" w:rsidRPr="00C44083" w:rsidRDefault="001057FD"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lastRenderedPageBreak/>
              <w:t>18.7.X6</w:t>
            </w:r>
          </w:p>
        </w:tc>
        <w:tc>
          <w:tcPr>
            <w:tcW w:w="1467" w:type="dxa"/>
          </w:tcPr>
          <w:p w14:paraId="1DC058CB" w14:textId="3218F562" w:rsidR="006931E4" w:rsidRPr="00C44083" w:rsidRDefault="001057FD"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Mr C</w:t>
            </w:r>
          </w:p>
        </w:tc>
        <w:tc>
          <w:tcPr>
            <w:tcW w:w="1469" w:type="dxa"/>
          </w:tcPr>
          <w:p w14:paraId="771B1C50" w14:textId="3481AC67" w:rsidR="006931E4" w:rsidRPr="00C44083" w:rsidRDefault="001057FD"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1,600</w:t>
            </w:r>
          </w:p>
        </w:tc>
        <w:tc>
          <w:tcPr>
            <w:tcW w:w="1498" w:type="dxa"/>
          </w:tcPr>
          <w:p w14:paraId="661A2E95" w14:textId="7B60277F" w:rsidR="006931E4" w:rsidRPr="00C44083" w:rsidRDefault="001057FD"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80</w:t>
            </w:r>
          </w:p>
        </w:tc>
        <w:tc>
          <w:tcPr>
            <w:tcW w:w="1499" w:type="dxa"/>
          </w:tcPr>
          <w:p w14:paraId="1579FE58" w14:textId="441EAF46" w:rsidR="006931E4" w:rsidRPr="00C44083" w:rsidRDefault="001057FD"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1,600</w:t>
            </w:r>
          </w:p>
        </w:tc>
        <w:tc>
          <w:tcPr>
            <w:tcW w:w="1470" w:type="dxa"/>
          </w:tcPr>
          <w:p w14:paraId="041F453F" w14:textId="77777777" w:rsidR="006931E4" w:rsidRPr="00C44083" w:rsidRDefault="006931E4" w:rsidP="00293F3F">
            <w:pPr>
              <w:pStyle w:val="ListParagraph"/>
              <w:tabs>
                <w:tab w:val="center" w:pos="4680"/>
                <w:tab w:val="left" w:pos="6643"/>
              </w:tabs>
              <w:ind w:left="0"/>
              <w:jc w:val="both"/>
              <w:rPr>
                <w:rFonts w:ascii="Arial" w:hAnsi="Arial" w:cs="Arial"/>
                <w:sz w:val="22"/>
                <w:szCs w:val="22"/>
              </w:rPr>
            </w:pPr>
          </w:p>
        </w:tc>
      </w:tr>
      <w:tr w:rsidR="006931E4" w:rsidRPr="00C44083" w14:paraId="55DF0C1D" w14:textId="77777777" w:rsidTr="00442580">
        <w:tc>
          <w:tcPr>
            <w:tcW w:w="1482" w:type="dxa"/>
          </w:tcPr>
          <w:p w14:paraId="09FEB6D2" w14:textId="5D1D6FC4" w:rsidR="006931E4" w:rsidRPr="00C44083" w:rsidRDefault="001057FD"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18.7.X6</w:t>
            </w:r>
          </w:p>
        </w:tc>
        <w:tc>
          <w:tcPr>
            <w:tcW w:w="1467" w:type="dxa"/>
          </w:tcPr>
          <w:p w14:paraId="0BB8560E" w14:textId="505BC849" w:rsidR="006931E4" w:rsidRPr="00C44083" w:rsidRDefault="001057FD"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Shop</w:t>
            </w:r>
          </w:p>
        </w:tc>
        <w:tc>
          <w:tcPr>
            <w:tcW w:w="1469" w:type="dxa"/>
          </w:tcPr>
          <w:p w14:paraId="39CA20AB" w14:textId="7B99BA59" w:rsidR="006931E4" w:rsidRPr="00C44083" w:rsidRDefault="001057FD"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400</w:t>
            </w:r>
          </w:p>
        </w:tc>
        <w:tc>
          <w:tcPr>
            <w:tcW w:w="1498" w:type="dxa"/>
          </w:tcPr>
          <w:p w14:paraId="1A5401D6" w14:textId="77777777" w:rsidR="006931E4" w:rsidRPr="00C44083" w:rsidRDefault="006931E4" w:rsidP="00293F3F">
            <w:pPr>
              <w:pStyle w:val="ListParagraph"/>
              <w:tabs>
                <w:tab w:val="center" w:pos="4680"/>
                <w:tab w:val="left" w:pos="6643"/>
              </w:tabs>
              <w:ind w:left="0"/>
              <w:jc w:val="both"/>
              <w:rPr>
                <w:rFonts w:ascii="Arial" w:hAnsi="Arial" w:cs="Arial"/>
                <w:sz w:val="22"/>
                <w:szCs w:val="22"/>
              </w:rPr>
            </w:pPr>
          </w:p>
        </w:tc>
        <w:tc>
          <w:tcPr>
            <w:tcW w:w="1499" w:type="dxa"/>
          </w:tcPr>
          <w:p w14:paraId="23D72DAF" w14:textId="77777777" w:rsidR="006931E4" w:rsidRPr="00C44083" w:rsidRDefault="006931E4" w:rsidP="00293F3F">
            <w:pPr>
              <w:pStyle w:val="ListParagraph"/>
              <w:tabs>
                <w:tab w:val="center" w:pos="4680"/>
                <w:tab w:val="left" w:pos="6643"/>
              </w:tabs>
              <w:ind w:left="0"/>
              <w:jc w:val="both"/>
              <w:rPr>
                <w:rFonts w:ascii="Arial" w:hAnsi="Arial" w:cs="Arial"/>
                <w:sz w:val="22"/>
                <w:szCs w:val="22"/>
              </w:rPr>
            </w:pPr>
          </w:p>
        </w:tc>
        <w:tc>
          <w:tcPr>
            <w:tcW w:w="1470" w:type="dxa"/>
          </w:tcPr>
          <w:p w14:paraId="11005C3B" w14:textId="7DFCB3C7" w:rsidR="006931E4" w:rsidRPr="00C44083" w:rsidRDefault="00F23B0C" w:rsidP="00293F3F">
            <w:pPr>
              <w:pStyle w:val="ListParagraph"/>
              <w:tabs>
                <w:tab w:val="center" w:pos="4680"/>
                <w:tab w:val="left" w:pos="6643"/>
              </w:tabs>
              <w:ind w:left="0"/>
              <w:jc w:val="both"/>
              <w:rPr>
                <w:rFonts w:ascii="Arial" w:hAnsi="Arial" w:cs="Arial"/>
                <w:sz w:val="22"/>
                <w:szCs w:val="22"/>
              </w:rPr>
            </w:pPr>
            <w:r w:rsidRPr="00C44083">
              <w:rPr>
                <w:rFonts w:ascii="Arial" w:hAnsi="Arial" w:cs="Arial"/>
                <w:sz w:val="22"/>
                <w:szCs w:val="22"/>
              </w:rPr>
              <w:t>400</w:t>
            </w:r>
          </w:p>
        </w:tc>
      </w:tr>
      <w:tr w:rsidR="006931E4" w:rsidRPr="00C44083" w14:paraId="73435EA0" w14:textId="77777777" w:rsidTr="00442580">
        <w:tc>
          <w:tcPr>
            <w:tcW w:w="1482" w:type="dxa"/>
          </w:tcPr>
          <w:p w14:paraId="68E095B7" w14:textId="0A67A4B9" w:rsidR="006931E4" w:rsidRPr="00C44083" w:rsidRDefault="001057FD" w:rsidP="00293F3F">
            <w:pPr>
              <w:pStyle w:val="ListParagraph"/>
              <w:tabs>
                <w:tab w:val="center" w:pos="4680"/>
                <w:tab w:val="left" w:pos="6643"/>
              </w:tabs>
              <w:ind w:left="0"/>
              <w:jc w:val="both"/>
              <w:rPr>
                <w:rFonts w:ascii="Arial" w:hAnsi="Arial" w:cs="Arial"/>
                <w:b/>
                <w:bCs/>
                <w:sz w:val="22"/>
                <w:szCs w:val="22"/>
              </w:rPr>
            </w:pPr>
            <w:r w:rsidRPr="00C44083">
              <w:rPr>
                <w:rFonts w:ascii="Arial" w:hAnsi="Arial" w:cs="Arial"/>
                <w:b/>
                <w:bCs/>
                <w:sz w:val="22"/>
                <w:szCs w:val="22"/>
              </w:rPr>
              <w:t>TOTAL</w:t>
            </w:r>
          </w:p>
        </w:tc>
        <w:tc>
          <w:tcPr>
            <w:tcW w:w="1467" w:type="dxa"/>
          </w:tcPr>
          <w:p w14:paraId="0ADC7DE0" w14:textId="77777777" w:rsidR="006931E4" w:rsidRPr="00C44083" w:rsidRDefault="006931E4" w:rsidP="00293F3F">
            <w:pPr>
              <w:pStyle w:val="ListParagraph"/>
              <w:tabs>
                <w:tab w:val="center" w:pos="4680"/>
                <w:tab w:val="left" w:pos="6643"/>
              </w:tabs>
              <w:ind w:left="0"/>
              <w:jc w:val="both"/>
              <w:rPr>
                <w:rFonts w:ascii="Arial" w:hAnsi="Arial" w:cs="Arial"/>
                <w:b/>
                <w:bCs/>
                <w:sz w:val="22"/>
                <w:szCs w:val="22"/>
              </w:rPr>
            </w:pPr>
          </w:p>
        </w:tc>
        <w:tc>
          <w:tcPr>
            <w:tcW w:w="1469" w:type="dxa"/>
          </w:tcPr>
          <w:p w14:paraId="47D5BF89" w14:textId="6EE02F86" w:rsidR="006931E4" w:rsidRPr="00C44083" w:rsidRDefault="001057FD" w:rsidP="00293F3F">
            <w:pPr>
              <w:pStyle w:val="ListParagraph"/>
              <w:tabs>
                <w:tab w:val="center" w:pos="4680"/>
                <w:tab w:val="left" w:pos="6643"/>
              </w:tabs>
              <w:ind w:left="0"/>
              <w:jc w:val="both"/>
              <w:rPr>
                <w:rFonts w:ascii="Arial" w:hAnsi="Arial" w:cs="Arial"/>
                <w:b/>
                <w:bCs/>
                <w:sz w:val="22"/>
                <w:szCs w:val="22"/>
              </w:rPr>
            </w:pPr>
            <w:r w:rsidRPr="00C44083">
              <w:rPr>
                <w:rFonts w:ascii="Arial" w:hAnsi="Arial" w:cs="Arial"/>
                <w:b/>
                <w:bCs/>
                <w:sz w:val="22"/>
                <w:szCs w:val="22"/>
              </w:rPr>
              <w:t>6,610</w:t>
            </w:r>
          </w:p>
        </w:tc>
        <w:tc>
          <w:tcPr>
            <w:tcW w:w="1498" w:type="dxa"/>
          </w:tcPr>
          <w:p w14:paraId="6E21B758" w14:textId="213F2BDA" w:rsidR="006931E4" w:rsidRPr="00C44083" w:rsidRDefault="001057FD" w:rsidP="00293F3F">
            <w:pPr>
              <w:pStyle w:val="ListParagraph"/>
              <w:tabs>
                <w:tab w:val="center" w:pos="4680"/>
                <w:tab w:val="left" w:pos="6643"/>
              </w:tabs>
              <w:ind w:left="0"/>
              <w:jc w:val="both"/>
              <w:rPr>
                <w:rFonts w:ascii="Arial" w:hAnsi="Arial" w:cs="Arial"/>
                <w:b/>
                <w:bCs/>
                <w:sz w:val="22"/>
                <w:szCs w:val="22"/>
              </w:rPr>
            </w:pPr>
            <w:r w:rsidRPr="00C44083">
              <w:rPr>
                <w:rFonts w:ascii="Arial" w:hAnsi="Arial" w:cs="Arial"/>
                <w:b/>
                <w:bCs/>
                <w:sz w:val="22"/>
                <w:szCs w:val="22"/>
              </w:rPr>
              <w:t>180</w:t>
            </w:r>
          </w:p>
        </w:tc>
        <w:tc>
          <w:tcPr>
            <w:tcW w:w="1499" w:type="dxa"/>
          </w:tcPr>
          <w:p w14:paraId="1E839D3D" w14:textId="4ABC8FBE" w:rsidR="006931E4" w:rsidRPr="00C44083" w:rsidRDefault="001057FD" w:rsidP="00293F3F">
            <w:pPr>
              <w:pStyle w:val="ListParagraph"/>
              <w:tabs>
                <w:tab w:val="center" w:pos="4680"/>
                <w:tab w:val="left" w:pos="6643"/>
              </w:tabs>
              <w:ind w:left="0"/>
              <w:jc w:val="both"/>
              <w:rPr>
                <w:rFonts w:ascii="Arial" w:hAnsi="Arial" w:cs="Arial"/>
                <w:b/>
                <w:bCs/>
                <w:sz w:val="22"/>
                <w:szCs w:val="22"/>
              </w:rPr>
            </w:pPr>
            <w:r w:rsidRPr="00C44083">
              <w:rPr>
                <w:rFonts w:ascii="Arial" w:hAnsi="Arial" w:cs="Arial"/>
                <w:b/>
                <w:bCs/>
                <w:sz w:val="22"/>
                <w:szCs w:val="22"/>
              </w:rPr>
              <w:t>3,210</w:t>
            </w:r>
          </w:p>
        </w:tc>
        <w:tc>
          <w:tcPr>
            <w:tcW w:w="1470" w:type="dxa"/>
          </w:tcPr>
          <w:p w14:paraId="3A33E0C9" w14:textId="77F2DEA7" w:rsidR="006931E4" w:rsidRPr="00C44083" w:rsidRDefault="00F23B0C" w:rsidP="00293F3F">
            <w:pPr>
              <w:pStyle w:val="ListParagraph"/>
              <w:tabs>
                <w:tab w:val="center" w:pos="4680"/>
                <w:tab w:val="left" w:pos="6643"/>
              </w:tabs>
              <w:ind w:left="0"/>
              <w:jc w:val="both"/>
              <w:rPr>
                <w:rFonts w:ascii="Arial" w:hAnsi="Arial" w:cs="Arial"/>
                <w:b/>
                <w:bCs/>
                <w:sz w:val="22"/>
                <w:szCs w:val="22"/>
              </w:rPr>
            </w:pPr>
            <w:r w:rsidRPr="00C44083">
              <w:rPr>
                <w:rFonts w:ascii="Arial" w:hAnsi="Arial" w:cs="Arial"/>
                <w:b/>
                <w:bCs/>
                <w:sz w:val="22"/>
                <w:szCs w:val="22"/>
              </w:rPr>
              <w:t>3,400</w:t>
            </w:r>
          </w:p>
        </w:tc>
      </w:tr>
    </w:tbl>
    <w:p w14:paraId="69A430C4" w14:textId="7EE43719" w:rsidR="006931E4" w:rsidRPr="00C44083" w:rsidRDefault="00442580" w:rsidP="00293F3F">
      <w:pPr>
        <w:pStyle w:val="ListParagraph"/>
        <w:tabs>
          <w:tab w:val="center" w:pos="4680"/>
          <w:tab w:val="left" w:pos="6643"/>
        </w:tabs>
        <w:ind w:left="357"/>
        <w:jc w:val="both"/>
        <w:rPr>
          <w:rFonts w:ascii="Arial" w:hAnsi="Arial" w:cs="Arial"/>
          <w:sz w:val="22"/>
          <w:szCs w:val="22"/>
        </w:rPr>
      </w:pPr>
      <w:r w:rsidRPr="00C44083">
        <w:rPr>
          <w:rFonts w:ascii="Arial" w:hAnsi="Arial" w:cs="Arial"/>
          <w:sz w:val="22"/>
          <w:szCs w:val="22"/>
        </w:rPr>
        <w:t>What are the accounting entries arising from the totals in the cash book at the end of the day, assuming that control accounts are kept?</w:t>
      </w:r>
    </w:p>
    <w:p w14:paraId="04FCF33F" w14:textId="35676949" w:rsidR="00B22288" w:rsidRPr="00C44083" w:rsidRDefault="00B22288" w:rsidP="00293F3F">
      <w:pPr>
        <w:pStyle w:val="ListParagraph"/>
        <w:tabs>
          <w:tab w:val="center" w:pos="4680"/>
          <w:tab w:val="left" w:pos="6643"/>
        </w:tabs>
        <w:ind w:left="357"/>
        <w:jc w:val="both"/>
        <w:rPr>
          <w:rFonts w:ascii="Arial" w:hAnsi="Arial" w:cs="Arial"/>
          <w:sz w:val="22"/>
          <w:szCs w:val="22"/>
        </w:rPr>
      </w:pPr>
    </w:p>
    <w:p w14:paraId="49EEE75B" w14:textId="77777777" w:rsidR="00293F3F" w:rsidRPr="00C44083" w:rsidRDefault="00293F3F" w:rsidP="00293F3F">
      <w:pPr>
        <w:pStyle w:val="ListParagraph"/>
        <w:tabs>
          <w:tab w:val="center" w:pos="4680"/>
          <w:tab w:val="left" w:pos="6643"/>
        </w:tabs>
        <w:ind w:left="357"/>
        <w:jc w:val="both"/>
        <w:rPr>
          <w:rFonts w:ascii="Arial" w:hAnsi="Arial" w:cs="Arial"/>
          <w:b/>
          <w:sz w:val="22"/>
          <w:szCs w:val="22"/>
        </w:rPr>
      </w:pPr>
    </w:p>
    <w:tbl>
      <w:tblPr>
        <w:tblW w:w="5000" w:type="pct"/>
        <w:tblBorders>
          <w:insideH w:val="single" w:sz="4" w:space="0" w:color="auto"/>
        </w:tblBorders>
        <w:tblLook w:val="04A0" w:firstRow="1" w:lastRow="0" w:firstColumn="1" w:lastColumn="0" w:noHBand="0" w:noVBand="1"/>
      </w:tblPr>
      <w:tblGrid>
        <w:gridCol w:w="6024"/>
        <w:gridCol w:w="1610"/>
        <w:gridCol w:w="1608"/>
      </w:tblGrid>
      <w:tr w:rsidR="006F3719" w:rsidRPr="00F97062" w14:paraId="4E4BFAF2" w14:textId="77777777" w:rsidTr="0002602E">
        <w:trPr>
          <w:trHeight w:val="312"/>
        </w:trPr>
        <w:tc>
          <w:tcPr>
            <w:tcW w:w="5000" w:type="pct"/>
            <w:gridSpan w:val="3"/>
            <w:shd w:val="clear" w:color="auto" w:fill="auto"/>
            <w:noWrap/>
            <w:vAlign w:val="bottom"/>
            <w:hideMark/>
          </w:tcPr>
          <w:p w14:paraId="521A195E" w14:textId="2DCD658E" w:rsidR="006F3719" w:rsidRPr="00360CE7" w:rsidRDefault="006F3719" w:rsidP="006F3719">
            <w:pPr>
              <w:pStyle w:val="ListParagraph"/>
              <w:numPr>
                <w:ilvl w:val="0"/>
                <w:numId w:val="1"/>
              </w:numPr>
              <w:spacing w:line="360" w:lineRule="auto"/>
              <w:jc w:val="both"/>
              <w:rPr>
                <w:rFonts w:ascii="Arial" w:hAnsi="Arial" w:cs="Arial"/>
                <w:color w:val="000000"/>
              </w:rPr>
            </w:pPr>
            <w:r w:rsidRPr="00360CE7">
              <w:rPr>
                <w:rFonts w:ascii="Arial" w:hAnsi="Arial" w:cs="Arial"/>
              </w:rPr>
              <w:t xml:space="preserve">Prepare a statement of profit or loss and other comprehensive income for the year ended 31 December 20X5 and a statement of financial position as at that date for </w:t>
            </w:r>
            <w:r>
              <w:rPr>
                <w:rFonts w:ascii="Arial" w:hAnsi="Arial" w:cs="Arial"/>
              </w:rPr>
              <w:t>Centric</w:t>
            </w:r>
            <w:r w:rsidRPr="00360CE7">
              <w:rPr>
                <w:rFonts w:ascii="Arial" w:hAnsi="Arial" w:cs="Arial"/>
              </w:rPr>
              <w:t xml:space="preserve"> Co. </w:t>
            </w:r>
            <w:r w:rsidRPr="00360CE7">
              <w:rPr>
                <w:rFonts w:ascii="Arial" w:hAnsi="Arial" w:cs="Arial"/>
                <w:color w:val="000000"/>
              </w:rPr>
              <w:t>The trial balance for the same as at 31 December 20X5 was as follows:</w:t>
            </w:r>
          </w:p>
        </w:tc>
      </w:tr>
      <w:tr w:rsidR="006F3719" w:rsidRPr="00F97062" w14:paraId="005570CF" w14:textId="77777777" w:rsidTr="0002602E">
        <w:trPr>
          <w:trHeight w:val="312"/>
        </w:trPr>
        <w:tc>
          <w:tcPr>
            <w:tcW w:w="3339" w:type="pct"/>
            <w:shd w:val="clear" w:color="auto" w:fill="auto"/>
            <w:noWrap/>
            <w:vAlign w:val="bottom"/>
            <w:hideMark/>
          </w:tcPr>
          <w:p w14:paraId="53E700E9" w14:textId="77777777" w:rsidR="006F3719" w:rsidRPr="00EC2484" w:rsidRDefault="006F3719" w:rsidP="0002602E">
            <w:pPr>
              <w:spacing w:after="0" w:line="240" w:lineRule="auto"/>
              <w:jc w:val="center"/>
              <w:rPr>
                <w:rFonts w:ascii="Arial" w:eastAsia="Times New Roman" w:hAnsi="Arial" w:cs="Arial"/>
                <w:color w:val="000000"/>
              </w:rPr>
            </w:pPr>
          </w:p>
        </w:tc>
        <w:tc>
          <w:tcPr>
            <w:tcW w:w="831" w:type="pct"/>
            <w:shd w:val="clear" w:color="auto" w:fill="auto"/>
            <w:noWrap/>
            <w:vAlign w:val="bottom"/>
            <w:hideMark/>
          </w:tcPr>
          <w:p w14:paraId="601AD32B" w14:textId="77777777" w:rsidR="006F3719" w:rsidRPr="00F97062" w:rsidRDefault="006F3719" w:rsidP="0002602E">
            <w:pPr>
              <w:spacing w:after="0" w:line="240" w:lineRule="auto"/>
              <w:jc w:val="center"/>
              <w:rPr>
                <w:rFonts w:ascii="Arial" w:eastAsia="Times New Roman" w:hAnsi="Arial" w:cs="Arial"/>
                <w:color w:val="000000"/>
              </w:rPr>
            </w:pPr>
            <w:r w:rsidRPr="00F97062">
              <w:rPr>
                <w:rFonts w:ascii="Arial" w:eastAsia="Times New Roman" w:hAnsi="Arial" w:cs="Arial"/>
                <w:color w:val="000000"/>
              </w:rPr>
              <w:t>Dr (Rs.)</w:t>
            </w:r>
          </w:p>
        </w:tc>
        <w:tc>
          <w:tcPr>
            <w:tcW w:w="830" w:type="pct"/>
            <w:shd w:val="clear" w:color="auto" w:fill="auto"/>
            <w:noWrap/>
            <w:vAlign w:val="bottom"/>
            <w:hideMark/>
          </w:tcPr>
          <w:p w14:paraId="00240160" w14:textId="77777777" w:rsidR="006F3719" w:rsidRPr="00F97062" w:rsidRDefault="006F3719" w:rsidP="0002602E">
            <w:pPr>
              <w:spacing w:after="0" w:line="240" w:lineRule="auto"/>
              <w:jc w:val="center"/>
              <w:rPr>
                <w:rFonts w:ascii="Arial" w:eastAsia="Times New Roman" w:hAnsi="Arial" w:cs="Arial"/>
                <w:color w:val="000000"/>
              </w:rPr>
            </w:pPr>
            <w:r w:rsidRPr="00F97062">
              <w:rPr>
                <w:rFonts w:ascii="Arial" w:eastAsia="Times New Roman" w:hAnsi="Arial" w:cs="Arial"/>
                <w:color w:val="000000"/>
              </w:rPr>
              <w:t>Cr ($)</w:t>
            </w:r>
          </w:p>
        </w:tc>
      </w:tr>
      <w:tr w:rsidR="006F3719" w:rsidRPr="00F97062" w14:paraId="111CB1FC" w14:textId="77777777" w:rsidTr="0002602E">
        <w:trPr>
          <w:trHeight w:val="312"/>
        </w:trPr>
        <w:tc>
          <w:tcPr>
            <w:tcW w:w="3339" w:type="pct"/>
            <w:shd w:val="clear" w:color="auto" w:fill="auto"/>
            <w:noWrap/>
            <w:vAlign w:val="bottom"/>
            <w:hideMark/>
          </w:tcPr>
          <w:p w14:paraId="68D559C3" w14:textId="77777777" w:rsidR="006F3719" w:rsidRPr="00F97062" w:rsidRDefault="006F3719" w:rsidP="0002602E">
            <w:pPr>
              <w:spacing w:after="0" w:line="240" w:lineRule="auto"/>
              <w:rPr>
                <w:rFonts w:ascii="Arial" w:eastAsia="Times New Roman" w:hAnsi="Arial" w:cs="Arial"/>
                <w:color w:val="000000"/>
              </w:rPr>
            </w:pPr>
            <w:r w:rsidRPr="00F97062">
              <w:rPr>
                <w:rFonts w:ascii="Arial" w:eastAsia="Times New Roman" w:hAnsi="Arial" w:cs="Arial"/>
                <w:color w:val="000000"/>
              </w:rPr>
              <w:t>Ordinary share capital</w:t>
            </w:r>
          </w:p>
        </w:tc>
        <w:tc>
          <w:tcPr>
            <w:tcW w:w="831" w:type="pct"/>
            <w:shd w:val="clear" w:color="auto" w:fill="auto"/>
            <w:noWrap/>
            <w:vAlign w:val="bottom"/>
            <w:hideMark/>
          </w:tcPr>
          <w:p w14:paraId="5BE18EA1"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w:t>
            </w:r>
          </w:p>
        </w:tc>
        <w:tc>
          <w:tcPr>
            <w:tcW w:w="830" w:type="pct"/>
            <w:shd w:val="clear" w:color="auto" w:fill="auto"/>
            <w:noWrap/>
            <w:vAlign w:val="bottom"/>
            <w:hideMark/>
          </w:tcPr>
          <w:p w14:paraId="772993EC"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100,000</w:t>
            </w:r>
          </w:p>
        </w:tc>
      </w:tr>
      <w:tr w:rsidR="006F3719" w:rsidRPr="00F97062" w14:paraId="3BB16EAF" w14:textId="77777777" w:rsidTr="0002602E">
        <w:trPr>
          <w:trHeight w:val="312"/>
        </w:trPr>
        <w:tc>
          <w:tcPr>
            <w:tcW w:w="3339" w:type="pct"/>
            <w:shd w:val="clear" w:color="auto" w:fill="auto"/>
            <w:noWrap/>
            <w:vAlign w:val="bottom"/>
            <w:hideMark/>
          </w:tcPr>
          <w:p w14:paraId="14E4BDBB" w14:textId="77777777" w:rsidR="006F3719" w:rsidRPr="00F97062" w:rsidRDefault="006F3719" w:rsidP="0002602E">
            <w:pPr>
              <w:spacing w:after="0" w:line="240" w:lineRule="auto"/>
              <w:rPr>
                <w:rFonts w:ascii="Arial" w:eastAsia="Times New Roman" w:hAnsi="Arial" w:cs="Arial"/>
                <w:color w:val="000000"/>
              </w:rPr>
            </w:pPr>
            <w:r w:rsidRPr="00F97062">
              <w:rPr>
                <w:rFonts w:ascii="Arial" w:eastAsia="Times New Roman" w:hAnsi="Arial" w:cs="Arial"/>
                <w:color w:val="000000"/>
              </w:rPr>
              <w:t>Sales and purchases</w:t>
            </w:r>
          </w:p>
        </w:tc>
        <w:tc>
          <w:tcPr>
            <w:tcW w:w="831" w:type="pct"/>
            <w:shd w:val="clear" w:color="auto" w:fill="auto"/>
            <w:noWrap/>
            <w:vAlign w:val="bottom"/>
            <w:hideMark/>
          </w:tcPr>
          <w:p w14:paraId="264F76B7"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266,800</w:t>
            </w:r>
          </w:p>
        </w:tc>
        <w:tc>
          <w:tcPr>
            <w:tcW w:w="830" w:type="pct"/>
            <w:shd w:val="clear" w:color="auto" w:fill="auto"/>
            <w:noWrap/>
            <w:vAlign w:val="bottom"/>
            <w:hideMark/>
          </w:tcPr>
          <w:p w14:paraId="518A24C5"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365,200</w:t>
            </w:r>
          </w:p>
        </w:tc>
      </w:tr>
      <w:tr w:rsidR="006F3719" w:rsidRPr="00F97062" w14:paraId="010D5E5D" w14:textId="77777777" w:rsidTr="0002602E">
        <w:trPr>
          <w:trHeight w:val="312"/>
        </w:trPr>
        <w:tc>
          <w:tcPr>
            <w:tcW w:w="3339" w:type="pct"/>
            <w:shd w:val="clear" w:color="auto" w:fill="auto"/>
            <w:noWrap/>
            <w:vAlign w:val="bottom"/>
            <w:hideMark/>
          </w:tcPr>
          <w:p w14:paraId="20F0169A" w14:textId="77777777" w:rsidR="006F3719" w:rsidRPr="00F97062" w:rsidRDefault="006F3719" w:rsidP="0002602E">
            <w:pPr>
              <w:spacing w:after="0" w:line="240" w:lineRule="auto"/>
              <w:rPr>
                <w:rFonts w:ascii="Arial" w:eastAsia="Times New Roman" w:hAnsi="Arial" w:cs="Arial"/>
                <w:color w:val="000000"/>
              </w:rPr>
            </w:pPr>
            <w:r w:rsidRPr="00F97062">
              <w:rPr>
                <w:rFonts w:ascii="Arial" w:eastAsia="Times New Roman" w:hAnsi="Arial" w:cs="Arial"/>
                <w:color w:val="000000"/>
              </w:rPr>
              <w:t>Inventory at 1 January 20X5</w:t>
            </w:r>
          </w:p>
        </w:tc>
        <w:tc>
          <w:tcPr>
            <w:tcW w:w="831" w:type="pct"/>
            <w:shd w:val="clear" w:color="auto" w:fill="auto"/>
            <w:noWrap/>
            <w:vAlign w:val="bottom"/>
            <w:hideMark/>
          </w:tcPr>
          <w:p w14:paraId="359FE26B"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23,340</w:t>
            </w:r>
          </w:p>
        </w:tc>
        <w:tc>
          <w:tcPr>
            <w:tcW w:w="830" w:type="pct"/>
            <w:shd w:val="clear" w:color="auto" w:fill="auto"/>
            <w:noWrap/>
            <w:vAlign w:val="bottom"/>
            <w:hideMark/>
          </w:tcPr>
          <w:p w14:paraId="51BDFFDB"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w:t>
            </w:r>
          </w:p>
        </w:tc>
      </w:tr>
      <w:tr w:rsidR="006F3719" w:rsidRPr="00F97062" w14:paraId="6C0A37A6" w14:textId="77777777" w:rsidTr="0002602E">
        <w:trPr>
          <w:trHeight w:val="312"/>
        </w:trPr>
        <w:tc>
          <w:tcPr>
            <w:tcW w:w="3339" w:type="pct"/>
            <w:shd w:val="clear" w:color="auto" w:fill="auto"/>
            <w:noWrap/>
            <w:vAlign w:val="bottom"/>
            <w:hideMark/>
          </w:tcPr>
          <w:p w14:paraId="78E9B52D" w14:textId="77777777" w:rsidR="006F3719" w:rsidRPr="00F97062" w:rsidRDefault="006F3719" w:rsidP="0002602E">
            <w:pPr>
              <w:spacing w:after="0" w:line="240" w:lineRule="auto"/>
              <w:rPr>
                <w:rFonts w:ascii="Arial" w:eastAsia="Times New Roman" w:hAnsi="Arial" w:cs="Arial"/>
                <w:color w:val="000000"/>
              </w:rPr>
            </w:pPr>
            <w:r w:rsidRPr="00F97062">
              <w:rPr>
                <w:rFonts w:ascii="Arial" w:eastAsia="Times New Roman" w:hAnsi="Arial" w:cs="Arial"/>
                <w:color w:val="000000"/>
              </w:rPr>
              <w:t>Returns</w:t>
            </w:r>
          </w:p>
        </w:tc>
        <w:tc>
          <w:tcPr>
            <w:tcW w:w="831" w:type="pct"/>
            <w:shd w:val="clear" w:color="auto" w:fill="auto"/>
            <w:noWrap/>
            <w:vAlign w:val="bottom"/>
            <w:hideMark/>
          </w:tcPr>
          <w:p w14:paraId="38D883AC"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1,200</w:t>
            </w:r>
          </w:p>
        </w:tc>
        <w:tc>
          <w:tcPr>
            <w:tcW w:w="830" w:type="pct"/>
            <w:shd w:val="clear" w:color="auto" w:fill="auto"/>
            <w:noWrap/>
            <w:vAlign w:val="bottom"/>
            <w:hideMark/>
          </w:tcPr>
          <w:p w14:paraId="65403A52"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1,600</w:t>
            </w:r>
          </w:p>
        </w:tc>
      </w:tr>
      <w:tr w:rsidR="006F3719" w:rsidRPr="00F97062" w14:paraId="2E1AFEFF" w14:textId="77777777" w:rsidTr="0002602E">
        <w:trPr>
          <w:trHeight w:val="312"/>
        </w:trPr>
        <w:tc>
          <w:tcPr>
            <w:tcW w:w="3339" w:type="pct"/>
            <w:shd w:val="clear" w:color="auto" w:fill="auto"/>
            <w:noWrap/>
            <w:vAlign w:val="bottom"/>
            <w:hideMark/>
          </w:tcPr>
          <w:p w14:paraId="5F05CFAB" w14:textId="77777777" w:rsidR="006F3719" w:rsidRPr="00F97062" w:rsidRDefault="006F3719" w:rsidP="0002602E">
            <w:pPr>
              <w:spacing w:after="0" w:line="240" w:lineRule="auto"/>
              <w:rPr>
                <w:rFonts w:ascii="Arial" w:eastAsia="Times New Roman" w:hAnsi="Arial" w:cs="Arial"/>
                <w:color w:val="000000"/>
              </w:rPr>
            </w:pPr>
            <w:r w:rsidRPr="00F97062">
              <w:rPr>
                <w:rFonts w:ascii="Arial" w:eastAsia="Times New Roman" w:hAnsi="Arial" w:cs="Arial"/>
                <w:color w:val="000000"/>
              </w:rPr>
              <w:t>Wages</w:t>
            </w:r>
          </w:p>
        </w:tc>
        <w:tc>
          <w:tcPr>
            <w:tcW w:w="831" w:type="pct"/>
            <w:shd w:val="clear" w:color="auto" w:fill="auto"/>
            <w:noWrap/>
            <w:vAlign w:val="bottom"/>
            <w:hideMark/>
          </w:tcPr>
          <w:p w14:paraId="7CFCB067"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46,</w:t>
            </w:r>
            <w:r>
              <w:rPr>
                <w:rFonts w:ascii="Arial" w:eastAsia="Times New Roman" w:hAnsi="Arial" w:cs="Arial"/>
                <w:color w:val="000000"/>
              </w:rPr>
              <w:t>2</w:t>
            </w:r>
            <w:r w:rsidRPr="00F97062">
              <w:rPr>
                <w:rFonts w:ascii="Arial" w:eastAsia="Times New Roman" w:hAnsi="Arial" w:cs="Arial"/>
                <w:color w:val="000000"/>
              </w:rPr>
              <w:t>60</w:t>
            </w:r>
          </w:p>
        </w:tc>
        <w:tc>
          <w:tcPr>
            <w:tcW w:w="830" w:type="pct"/>
            <w:shd w:val="clear" w:color="auto" w:fill="auto"/>
            <w:noWrap/>
            <w:vAlign w:val="bottom"/>
            <w:hideMark/>
          </w:tcPr>
          <w:p w14:paraId="05086518"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w:t>
            </w:r>
          </w:p>
        </w:tc>
      </w:tr>
      <w:tr w:rsidR="006F3719" w:rsidRPr="00F97062" w14:paraId="2E905360" w14:textId="77777777" w:rsidTr="0002602E">
        <w:trPr>
          <w:trHeight w:val="312"/>
        </w:trPr>
        <w:tc>
          <w:tcPr>
            <w:tcW w:w="3339" w:type="pct"/>
            <w:shd w:val="clear" w:color="auto" w:fill="auto"/>
            <w:noWrap/>
            <w:vAlign w:val="bottom"/>
            <w:hideMark/>
          </w:tcPr>
          <w:p w14:paraId="5CB535BB" w14:textId="77777777" w:rsidR="006F3719" w:rsidRPr="00F97062" w:rsidRDefault="006F3719" w:rsidP="0002602E">
            <w:pPr>
              <w:spacing w:after="0" w:line="240" w:lineRule="auto"/>
              <w:rPr>
                <w:rFonts w:ascii="Arial" w:eastAsia="Times New Roman" w:hAnsi="Arial" w:cs="Arial"/>
                <w:color w:val="000000"/>
              </w:rPr>
            </w:pPr>
            <w:r w:rsidRPr="00F97062">
              <w:rPr>
                <w:rFonts w:ascii="Arial" w:eastAsia="Times New Roman" w:hAnsi="Arial" w:cs="Arial"/>
                <w:color w:val="000000"/>
              </w:rPr>
              <w:t>Rent</w:t>
            </w:r>
          </w:p>
        </w:tc>
        <w:tc>
          <w:tcPr>
            <w:tcW w:w="831" w:type="pct"/>
            <w:shd w:val="clear" w:color="auto" w:fill="auto"/>
            <w:noWrap/>
            <w:vAlign w:val="bottom"/>
            <w:hideMark/>
          </w:tcPr>
          <w:p w14:paraId="2EDB3082"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13,000</w:t>
            </w:r>
          </w:p>
        </w:tc>
        <w:tc>
          <w:tcPr>
            <w:tcW w:w="830" w:type="pct"/>
            <w:shd w:val="clear" w:color="auto" w:fill="auto"/>
            <w:noWrap/>
            <w:vAlign w:val="bottom"/>
            <w:hideMark/>
          </w:tcPr>
          <w:p w14:paraId="29E0C272"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w:t>
            </w:r>
          </w:p>
        </w:tc>
      </w:tr>
      <w:tr w:rsidR="006F3719" w:rsidRPr="00F97062" w14:paraId="0FC09BE4" w14:textId="77777777" w:rsidTr="0002602E">
        <w:trPr>
          <w:trHeight w:val="312"/>
        </w:trPr>
        <w:tc>
          <w:tcPr>
            <w:tcW w:w="3339" w:type="pct"/>
            <w:shd w:val="clear" w:color="auto" w:fill="auto"/>
            <w:noWrap/>
            <w:vAlign w:val="bottom"/>
            <w:hideMark/>
          </w:tcPr>
          <w:p w14:paraId="71DB5A0C" w14:textId="77777777" w:rsidR="006F3719" w:rsidRPr="00F97062" w:rsidRDefault="006F3719" w:rsidP="0002602E">
            <w:pPr>
              <w:spacing w:after="0" w:line="240" w:lineRule="auto"/>
              <w:rPr>
                <w:rFonts w:ascii="Arial" w:eastAsia="Times New Roman" w:hAnsi="Arial" w:cs="Arial"/>
                <w:color w:val="000000"/>
              </w:rPr>
            </w:pPr>
            <w:r w:rsidRPr="00F97062">
              <w:rPr>
                <w:rFonts w:ascii="Arial" w:eastAsia="Times New Roman" w:hAnsi="Arial" w:cs="Arial"/>
                <w:color w:val="000000"/>
              </w:rPr>
              <w:t>Motor expenses</w:t>
            </w:r>
          </w:p>
        </w:tc>
        <w:tc>
          <w:tcPr>
            <w:tcW w:w="831" w:type="pct"/>
            <w:shd w:val="clear" w:color="auto" w:fill="auto"/>
            <w:noWrap/>
            <w:vAlign w:val="bottom"/>
            <w:hideMark/>
          </w:tcPr>
          <w:p w14:paraId="071A65D7"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3,720</w:t>
            </w:r>
          </w:p>
        </w:tc>
        <w:tc>
          <w:tcPr>
            <w:tcW w:w="830" w:type="pct"/>
            <w:shd w:val="clear" w:color="auto" w:fill="auto"/>
            <w:noWrap/>
            <w:vAlign w:val="bottom"/>
            <w:hideMark/>
          </w:tcPr>
          <w:p w14:paraId="1AC196BD"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w:t>
            </w:r>
          </w:p>
        </w:tc>
      </w:tr>
      <w:tr w:rsidR="006F3719" w:rsidRPr="00F97062" w14:paraId="04BAB3FD" w14:textId="77777777" w:rsidTr="0002602E">
        <w:trPr>
          <w:trHeight w:val="312"/>
        </w:trPr>
        <w:tc>
          <w:tcPr>
            <w:tcW w:w="3339" w:type="pct"/>
            <w:shd w:val="clear" w:color="auto" w:fill="auto"/>
            <w:noWrap/>
            <w:vAlign w:val="bottom"/>
            <w:hideMark/>
          </w:tcPr>
          <w:p w14:paraId="6B293B63" w14:textId="77777777" w:rsidR="006F3719" w:rsidRPr="00F97062" w:rsidRDefault="006F3719" w:rsidP="0002602E">
            <w:pPr>
              <w:spacing w:after="0" w:line="240" w:lineRule="auto"/>
              <w:rPr>
                <w:rFonts w:ascii="Arial" w:eastAsia="Times New Roman" w:hAnsi="Arial" w:cs="Arial"/>
                <w:color w:val="000000"/>
              </w:rPr>
            </w:pPr>
            <w:r w:rsidRPr="00F97062">
              <w:rPr>
                <w:rFonts w:ascii="Arial" w:eastAsia="Times New Roman" w:hAnsi="Arial" w:cs="Arial"/>
                <w:color w:val="000000"/>
              </w:rPr>
              <w:t>Insurance</w:t>
            </w:r>
          </w:p>
        </w:tc>
        <w:tc>
          <w:tcPr>
            <w:tcW w:w="831" w:type="pct"/>
            <w:shd w:val="clear" w:color="auto" w:fill="auto"/>
            <w:noWrap/>
            <w:vAlign w:val="bottom"/>
            <w:hideMark/>
          </w:tcPr>
          <w:p w14:paraId="27D842B2"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760</w:t>
            </w:r>
          </w:p>
        </w:tc>
        <w:tc>
          <w:tcPr>
            <w:tcW w:w="830" w:type="pct"/>
            <w:shd w:val="clear" w:color="auto" w:fill="auto"/>
            <w:noWrap/>
            <w:vAlign w:val="bottom"/>
            <w:hideMark/>
          </w:tcPr>
          <w:p w14:paraId="2E8378B6"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w:t>
            </w:r>
          </w:p>
        </w:tc>
      </w:tr>
      <w:tr w:rsidR="006F3719" w:rsidRPr="00F97062" w14:paraId="2E9B7A29" w14:textId="77777777" w:rsidTr="0002602E">
        <w:trPr>
          <w:trHeight w:val="312"/>
        </w:trPr>
        <w:tc>
          <w:tcPr>
            <w:tcW w:w="3339" w:type="pct"/>
            <w:shd w:val="clear" w:color="auto" w:fill="auto"/>
            <w:noWrap/>
            <w:vAlign w:val="bottom"/>
            <w:hideMark/>
          </w:tcPr>
          <w:p w14:paraId="0997AA89" w14:textId="77777777" w:rsidR="006F3719" w:rsidRPr="00F97062" w:rsidRDefault="006F3719" w:rsidP="0002602E">
            <w:pPr>
              <w:spacing w:after="0" w:line="240" w:lineRule="auto"/>
              <w:rPr>
                <w:rFonts w:ascii="Arial" w:eastAsia="Times New Roman" w:hAnsi="Arial" w:cs="Arial"/>
                <w:color w:val="000000"/>
              </w:rPr>
            </w:pPr>
            <w:r w:rsidRPr="00F97062">
              <w:rPr>
                <w:rFonts w:ascii="Arial" w:eastAsia="Times New Roman" w:hAnsi="Arial" w:cs="Arial"/>
                <w:color w:val="000000"/>
              </w:rPr>
              <w:t>Irrecoverable debts</w:t>
            </w:r>
          </w:p>
        </w:tc>
        <w:tc>
          <w:tcPr>
            <w:tcW w:w="831" w:type="pct"/>
            <w:shd w:val="clear" w:color="auto" w:fill="auto"/>
            <w:noWrap/>
            <w:vAlign w:val="bottom"/>
            <w:hideMark/>
          </w:tcPr>
          <w:p w14:paraId="1A75F109"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984</w:t>
            </w:r>
          </w:p>
        </w:tc>
        <w:tc>
          <w:tcPr>
            <w:tcW w:w="830" w:type="pct"/>
            <w:shd w:val="clear" w:color="auto" w:fill="auto"/>
            <w:noWrap/>
            <w:vAlign w:val="bottom"/>
            <w:hideMark/>
          </w:tcPr>
          <w:p w14:paraId="39ACA0A4"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w:t>
            </w:r>
          </w:p>
        </w:tc>
      </w:tr>
      <w:tr w:rsidR="006F3719" w:rsidRPr="00F97062" w14:paraId="06A09A3A" w14:textId="77777777" w:rsidTr="0002602E">
        <w:trPr>
          <w:trHeight w:val="312"/>
        </w:trPr>
        <w:tc>
          <w:tcPr>
            <w:tcW w:w="3339" w:type="pct"/>
            <w:shd w:val="clear" w:color="auto" w:fill="auto"/>
            <w:noWrap/>
            <w:vAlign w:val="bottom"/>
            <w:hideMark/>
          </w:tcPr>
          <w:p w14:paraId="1DAA54C8" w14:textId="77777777" w:rsidR="006F3719" w:rsidRPr="00F97062" w:rsidRDefault="006F3719" w:rsidP="0002602E">
            <w:pPr>
              <w:spacing w:after="0" w:line="240" w:lineRule="auto"/>
              <w:rPr>
                <w:rFonts w:ascii="Arial" w:eastAsia="Times New Roman" w:hAnsi="Arial" w:cs="Arial"/>
                <w:color w:val="000000"/>
              </w:rPr>
            </w:pPr>
            <w:r w:rsidRPr="00F97062">
              <w:rPr>
                <w:rFonts w:ascii="Arial" w:eastAsia="Times New Roman" w:hAnsi="Arial" w:cs="Arial"/>
                <w:color w:val="000000"/>
              </w:rPr>
              <w:t>Allowance for receivables 1 Jan 20X5</w:t>
            </w:r>
          </w:p>
        </w:tc>
        <w:tc>
          <w:tcPr>
            <w:tcW w:w="831" w:type="pct"/>
            <w:shd w:val="clear" w:color="auto" w:fill="auto"/>
            <w:noWrap/>
            <w:vAlign w:val="bottom"/>
            <w:hideMark/>
          </w:tcPr>
          <w:p w14:paraId="2A8346FD"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w:t>
            </w:r>
          </w:p>
        </w:tc>
        <w:tc>
          <w:tcPr>
            <w:tcW w:w="830" w:type="pct"/>
            <w:shd w:val="clear" w:color="auto" w:fill="auto"/>
            <w:noWrap/>
            <w:vAlign w:val="bottom"/>
            <w:hideMark/>
          </w:tcPr>
          <w:p w14:paraId="09471295"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588</w:t>
            </w:r>
          </w:p>
        </w:tc>
      </w:tr>
      <w:tr w:rsidR="006F3719" w:rsidRPr="00F97062" w14:paraId="27214AAD" w14:textId="77777777" w:rsidTr="0002602E">
        <w:trPr>
          <w:trHeight w:val="312"/>
        </w:trPr>
        <w:tc>
          <w:tcPr>
            <w:tcW w:w="3339" w:type="pct"/>
            <w:shd w:val="clear" w:color="auto" w:fill="auto"/>
            <w:noWrap/>
            <w:vAlign w:val="bottom"/>
            <w:hideMark/>
          </w:tcPr>
          <w:p w14:paraId="5A494A1B" w14:textId="77777777" w:rsidR="006F3719" w:rsidRPr="00F97062" w:rsidRDefault="006F3719" w:rsidP="0002602E">
            <w:pPr>
              <w:spacing w:after="0" w:line="240" w:lineRule="auto"/>
              <w:rPr>
                <w:rFonts w:ascii="Arial" w:eastAsia="Times New Roman" w:hAnsi="Arial" w:cs="Arial"/>
                <w:color w:val="000000"/>
              </w:rPr>
            </w:pPr>
            <w:r w:rsidRPr="00F97062">
              <w:rPr>
                <w:rFonts w:ascii="Arial" w:eastAsia="Times New Roman" w:hAnsi="Arial" w:cs="Arial"/>
                <w:color w:val="000000"/>
              </w:rPr>
              <w:t>Sundry income</w:t>
            </w:r>
          </w:p>
        </w:tc>
        <w:tc>
          <w:tcPr>
            <w:tcW w:w="831" w:type="pct"/>
            <w:shd w:val="clear" w:color="auto" w:fill="auto"/>
            <w:noWrap/>
            <w:vAlign w:val="bottom"/>
            <w:hideMark/>
          </w:tcPr>
          <w:p w14:paraId="48ACE000"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w:t>
            </w:r>
          </w:p>
        </w:tc>
        <w:tc>
          <w:tcPr>
            <w:tcW w:w="830" w:type="pct"/>
            <w:shd w:val="clear" w:color="auto" w:fill="auto"/>
            <w:noWrap/>
            <w:vAlign w:val="bottom"/>
            <w:hideMark/>
          </w:tcPr>
          <w:p w14:paraId="2B1A32F2"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1,622</w:t>
            </w:r>
          </w:p>
        </w:tc>
      </w:tr>
      <w:tr w:rsidR="006F3719" w:rsidRPr="00F97062" w14:paraId="697F59A7" w14:textId="77777777" w:rsidTr="0002602E">
        <w:trPr>
          <w:trHeight w:val="312"/>
        </w:trPr>
        <w:tc>
          <w:tcPr>
            <w:tcW w:w="3339" w:type="pct"/>
            <w:shd w:val="clear" w:color="auto" w:fill="auto"/>
            <w:noWrap/>
            <w:vAlign w:val="bottom"/>
            <w:hideMark/>
          </w:tcPr>
          <w:p w14:paraId="433AA3BE" w14:textId="77777777" w:rsidR="006F3719" w:rsidRPr="00F97062" w:rsidRDefault="006F3719" w:rsidP="0002602E">
            <w:pPr>
              <w:spacing w:after="0" w:line="240" w:lineRule="auto"/>
              <w:rPr>
                <w:rFonts w:ascii="Arial" w:eastAsia="Times New Roman" w:hAnsi="Arial" w:cs="Arial"/>
                <w:color w:val="000000"/>
              </w:rPr>
            </w:pPr>
            <w:r w:rsidRPr="00F97062">
              <w:rPr>
                <w:rFonts w:ascii="Arial" w:eastAsia="Times New Roman" w:hAnsi="Arial" w:cs="Arial"/>
                <w:color w:val="000000"/>
              </w:rPr>
              <w:t>Light and heat</w:t>
            </w:r>
          </w:p>
        </w:tc>
        <w:tc>
          <w:tcPr>
            <w:tcW w:w="831" w:type="pct"/>
            <w:shd w:val="clear" w:color="auto" w:fill="auto"/>
            <w:noWrap/>
            <w:vAlign w:val="bottom"/>
            <w:hideMark/>
          </w:tcPr>
          <w:p w14:paraId="3BA88225"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3,074</w:t>
            </w:r>
          </w:p>
        </w:tc>
        <w:tc>
          <w:tcPr>
            <w:tcW w:w="830" w:type="pct"/>
            <w:shd w:val="clear" w:color="auto" w:fill="auto"/>
            <w:noWrap/>
            <w:vAlign w:val="bottom"/>
            <w:hideMark/>
          </w:tcPr>
          <w:p w14:paraId="4A95A247"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w:t>
            </w:r>
          </w:p>
        </w:tc>
      </w:tr>
      <w:tr w:rsidR="006F3719" w:rsidRPr="00F97062" w14:paraId="25C3BEEC" w14:textId="77777777" w:rsidTr="0002602E">
        <w:trPr>
          <w:trHeight w:val="312"/>
        </w:trPr>
        <w:tc>
          <w:tcPr>
            <w:tcW w:w="3339" w:type="pct"/>
            <w:shd w:val="clear" w:color="auto" w:fill="auto"/>
            <w:noWrap/>
            <w:vAlign w:val="bottom"/>
            <w:hideMark/>
          </w:tcPr>
          <w:p w14:paraId="559F5008" w14:textId="77777777" w:rsidR="006F3719" w:rsidRPr="00F97062" w:rsidRDefault="006F3719" w:rsidP="0002602E">
            <w:pPr>
              <w:spacing w:after="0" w:line="240" w:lineRule="auto"/>
              <w:rPr>
                <w:rFonts w:ascii="Arial" w:eastAsia="Times New Roman" w:hAnsi="Arial" w:cs="Arial"/>
                <w:color w:val="000000"/>
              </w:rPr>
            </w:pPr>
            <w:r w:rsidRPr="00F97062">
              <w:rPr>
                <w:rFonts w:ascii="Arial" w:eastAsia="Times New Roman" w:hAnsi="Arial" w:cs="Arial"/>
                <w:color w:val="000000"/>
              </w:rPr>
              <w:t>Bank overdraft interest</w:t>
            </w:r>
          </w:p>
        </w:tc>
        <w:tc>
          <w:tcPr>
            <w:tcW w:w="831" w:type="pct"/>
            <w:shd w:val="clear" w:color="auto" w:fill="auto"/>
            <w:noWrap/>
            <w:vAlign w:val="bottom"/>
            <w:hideMark/>
          </w:tcPr>
          <w:p w14:paraId="5BCE201E"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74</w:t>
            </w:r>
          </w:p>
        </w:tc>
        <w:tc>
          <w:tcPr>
            <w:tcW w:w="830" w:type="pct"/>
            <w:shd w:val="clear" w:color="auto" w:fill="auto"/>
            <w:noWrap/>
            <w:vAlign w:val="bottom"/>
            <w:hideMark/>
          </w:tcPr>
          <w:p w14:paraId="0DB2F73E"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w:t>
            </w:r>
          </w:p>
        </w:tc>
      </w:tr>
      <w:tr w:rsidR="006F3719" w:rsidRPr="00F97062" w14:paraId="602FCDD9" w14:textId="77777777" w:rsidTr="0002602E">
        <w:trPr>
          <w:trHeight w:val="312"/>
        </w:trPr>
        <w:tc>
          <w:tcPr>
            <w:tcW w:w="3339" w:type="pct"/>
            <w:shd w:val="clear" w:color="auto" w:fill="auto"/>
            <w:noWrap/>
            <w:vAlign w:val="bottom"/>
            <w:hideMark/>
          </w:tcPr>
          <w:p w14:paraId="61801C74" w14:textId="77777777" w:rsidR="006F3719" w:rsidRPr="00F97062" w:rsidRDefault="006F3719" w:rsidP="0002602E">
            <w:pPr>
              <w:spacing w:after="0" w:line="240" w:lineRule="auto"/>
              <w:rPr>
                <w:rFonts w:ascii="Arial" w:eastAsia="Times New Roman" w:hAnsi="Arial" w:cs="Arial"/>
                <w:color w:val="000000"/>
              </w:rPr>
            </w:pPr>
            <w:r w:rsidRPr="00F97062">
              <w:rPr>
                <w:rFonts w:ascii="Arial" w:eastAsia="Times New Roman" w:hAnsi="Arial" w:cs="Arial"/>
                <w:color w:val="000000"/>
              </w:rPr>
              <w:t xml:space="preserve">Motor vehicles at cost </w:t>
            </w:r>
          </w:p>
        </w:tc>
        <w:tc>
          <w:tcPr>
            <w:tcW w:w="831" w:type="pct"/>
            <w:shd w:val="clear" w:color="auto" w:fill="auto"/>
            <w:noWrap/>
            <w:vAlign w:val="bottom"/>
            <w:hideMark/>
          </w:tcPr>
          <w:p w14:paraId="0AD07B3D"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24,000</w:t>
            </w:r>
          </w:p>
        </w:tc>
        <w:tc>
          <w:tcPr>
            <w:tcW w:w="830" w:type="pct"/>
            <w:shd w:val="clear" w:color="auto" w:fill="auto"/>
            <w:noWrap/>
            <w:vAlign w:val="bottom"/>
            <w:hideMark/>
          </w:tcPr>
          <w:p w14:paraId="7B14989E"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w:t>
            </w:r>
          </w:p>
        </w:tc>
      </w:tr>
      <w:tr w:rsidR="006F3719" w:rsidRPr="00F97062" w14:paraId="2E7DA7EF" w14:textId="77777777" w:rsidTr="0002602E">
        <w:trPr>
          <w:trHeight w:val="312"/>
        </w:trPr>
        <w:tc>
          <w:tcPr>
            <w:tcW w:w="3339" w:type="pct"/>
            <w:shd w:val="clear" w:color="auto" w:fill="auto"/>
            <w:noWrap/>
            <w:vAlign w:val="bottom"/>
            <w:hideMark/>
          </w:tcPr>
          <w:p w14:paraId="24F8DFC4" w14:textId="77777777" w:rsidR="006F3719" w:rsidRPr="00F97062" w:rsidRDefault="006F3719" w:rsidP="0002602E">
            <w:pPr>
              <w:spacing w:after="0" w:line="240" w:lineRule="auto"/>
              <w:rPr>
                <w:rFonts w:ascii="Arial" w:eastAsia="Times New Roman" w:hAnsi="Arial" w:cs="Arial"/>
                <w:color w:val="000000"/>
              </w:rPr>
            </w:pPr>
            <w:r w:rsidRPr="00F97062">
              <w:rPr>
                <w:rFonts w:ascii="Arial" w:eastAsia="Times New Roman" w:hAnsi="Arial" w:cs="Arial"/>
                <w:color w:val="000000"/>
              </w:rPr>
              <w:t xml:space="preserve"> - accumulated depreciation 1 Jan 20X5</w:t>
            </w:r>
          </w:p>
        </w:tc>
        <w:tc>
          <w:tcPr>
            <w:tcW w:w="831" w:type="pct"/>
            <w:shd w:val="clear" w:color="auto" w:fill="auto"/>
            <w:noWrap/>
            <w:vAlign w:val="bottom"/>
            <w:hideMark/>
          </w:tcPr>
          <w:p w14:paraId="7AAD2530"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w:t>
            </w:r>
          </w:p>
        </w:tc>
        <w:tc>
          <w:tcPr>
            <w:tcW w:w="830" w:type="pct"/>
            <w:shd w:val="clear" w:color="auto" w:fill="auto"/>
            <w:noWrap/>
            <w:vAlign w:val="bottom"/>
            <w:hideMark/>
          </w:tcPr>
          <w:p w14:paraId="5F788B1C"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12,240</w:t>
            </w:r>
          </w:p>
        </w:tc>
      </w:tr>
      <w:tr w:rsidR="006F3719" w:rsidRPr="00F97062" w14:paraId="4025BD94" w14:textId="77777777" w:rsidTr="0002602E">
        <w:trPr>
          <w:trHeight w:val="312"/>
        </w:trPr>
        <w:tc>
          <w:tcPr>
            <w:tcW w:w="3339" w:type="pct"/>
            <w:shd w:val="clear" w:color="auto" w:fill="auto"/>
            <w:noWrap/>
            <w:vAlign w:val="bottom"/>
            <w:hideMark/>
          </w:tcPr>
          <w:p w14:paraId="25A051D8" w14:textId="77777777" w:rsidR="006F3719" w:rsidRPr="00F97062" w:rsidRDefault="006F3719" w:rsidP="0002602E">
            <w:pPr>
              <w:spacing w:after="0" w:line="240" w:lineRule="auto"/>
              <w:rPr>
                <w:rFonts w:ascii="Arial" w:eastAsia="Times New Roman" w:hAnsi="Arial" w:cs="Arial"/>
                <w:color w:val="000000"/>
              </w:rPr>
            </w:pPr>
            <w:r w:rsidRPr="00F97062">
              <w:rPr>
                <w:rFonts w:ascii="Arial" w:eastAsia="Times New Roman" w:hAnsi="Arial" w:cs="Arial"/>
                <w:color w:val="000000"/>
              </w:rPr>
              <w:t>Fixtures and fittings at cost</w:t>
            </w:r>
          </w:p>
        </w:tc>
        <w:tc>
          <w:tcPr>
            <w:tcW w:w="831" w:type="pct"/>
            <w:shd w:val="clear" w:color="auto" w:fill="auto"/>
            <w:noWrap/>
            <w:vAlign w:val="bottom"/>
            <w:hideMark/>
          </w:tcPr>
          <w:p w14:paraId="12709307"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28,000</w:t>
            </w:r>
          </w:p>
        </w:tc>
        <w:tc>
          <w:tcPr>
            <w:tcW w:w="830" w:type="pct"/>
            <w:shd w:val="clear" w:color="auto" w:fill="auto"/>
            <w:noWrap/>
            <w:vAlign w:val="bottom"/>
            <w:hideMark/>
          </w:tcPr>
          <w:p w14:paraId="03C538EE" w14:textId="77777777" w:rsidR="006F3719" w:rsidRPr="00F97062" w:rsidRDefault="006F3719" w:rsidP="0002602E">
            <w:pPr>
              <w:spacing w:after="0" w:line="240" w:lineRule="auto"/>
              <w:jc w:val="right"/>
              <w:rPr>
                <w:rFonts w:ascii="Arial" w:eastAsia="Times New Roman" w:hAnsi="Arial" w:cs="Arial"/>
                <w:color w:val="000000"/>
              </w:rPr>
            </w:pPr>
          </w:p>
        </w:tc>
      </w:tr>
      <w:tr w:rsidR="006F3719" w:rsidRPr="00F97062" w14:paraId="05674E48" w14:textId="77777777" w:rsidTr="0002602E">
        <w:trPr>
          <w:trHeight w:val="312"/>
        </w:trPr>
        <w:tc>
          <w:tcPr>
            <w:tcW w:w="3339" w:type="pct"/>
            <w:shd w:val="clear" w:color="auto" w:fill="auto"/>
            <w:noWrap/>
            <w:vAlign w:val="bottom"/>
            <w:hideMark/>
          </w:tcPr>
          <w:p w14:paraId="02E6BCAC" w14:textId="77777777" w:rsidR="006F3719" w:rsidRPr="00F97062" w:rsidRDefault="006F3719" w:rsidP="0002602E">
            <w:pPr>
              <w:spacing w:after="0" w:line="240" w:lineRule="auto"/>
              <w:rPr>
                <w:rFonts w:ascii="Arial" w:eastAsia="Times New Roman" w:hAnsi="Arial" w:cs="Arial"/>
                <w:color w:val="000000"/>
              </w:rPr>
            </w:pPr>
            <w:r w:rsidRPr="00F97062">
              <w:rPr>
                <w:rFonts w:ascii="Arial" w:eastAsia="Times New Roman" w:hAnsi="Arial" w:cs="Arial"/>
                <w:color w:val="000000"/>
              </w:rPr>
              <w:t>- accumulated depreciation 1 Jan 20X5</w:t>
            </w:r>
          </w:p>
        </w:tc>
        <w:tc>
          <w:tcPr>
            <w:tcW w:w="831" w:type="pct"/>
            <w:shd w:val="clear" w:color="auto" w:fill="auto"/>
            <w:noWrap/>
            <w:vAlign w:val="bottom"/>
            <w:hideMark/>
          </w:tcPr>
          <w:p w14:paraId="68E0C728"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w:t>
            </w:r>
          </w:p>
        </w:tc>
        <w:tc>
          <w:tcPr>
            <w:tcW w:w="830" w:type="pct"/>
            <w:shd w:val="clear" w:color="auto" w:fill="auto"/>
            <w:noWrap/>
            <w:vAlign w:val="bottom"/>
            <w:hideMark/>
          </w:tcPr>
          <w:p w14:paraId="12453DFA"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16,800</w:t>
            </w:r>
          </w:p>
        </w:tc>
      </w:tr>
      <w:tr w:rsidR="006F3719" w:rsidRPr="00F97062" w14:paraId="0F9A8606" w14:textId="77777777" w:rsidTr="0002602E">
        <w:trPr>
          <w:trHeight w:val="312"/>
        </w:trPr>
        <w:tc>
          <w:tcPr>
            <w:tcW w:w="3339" w:type="pct"/>
            <w:shd w:val="clear" w:color="auto" w:fill="auto"/>
            <w:noWrap/>
            <w:vAlign w:val="bottom"/>
            <w:hideMark/>
          </w:tcPr>
          <w:p w14:paraId="6732C4F2" w14:textId="77777777" w:rsidR="006F3719" w:rsidRPr="00F97062" w:rsidRDefault="006F3719" w:rsidP="0002602E">
            <w:pPr>
              <w:spacing w:after="0" w:line="240" w:lineRule="auto"/>
              <w:rPr>
                <w:rFonts w:ascii="Arial" w:eastAsia="Times New Roman" w:hAnsi="Arial" w:cs="Arial"/>
                <w:color w:val="000000"/>
              </w:rPr>
            </w:pPr>
            <w:r w:rsidRPr="00F97062">
              <w:rPr>
                <w:rFonts w:ascii="Arial" w:eastAsia="Times New Roman" w:hAnsi="Arial" w:cs="Arial"/>
                <w:color w:val="000000"/>
              </w:rPr>
              <w:t>Land</w:t>
            </w:r>
          </w:p>
        </w:tc>
        <w:tc>
          <w:tcPr>
            <w:tcW w:w="831" w:type="pct"/>
            <w:shd w:val="clear" w:color="auto" w:fill="auto"/>
            <w:noWrap/>
            <w:vAlign w:val="bottom"/>
            <w:hideMark/>
          </w:tcPr>
          <w:p w14:paraId="21BA58E0"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100,000</w:t>
            </w:r>
          </w:p>
        </w:tc>
        <w:tc>
          <w:tcPr>
            <w:tcW w:w="830" w:type="pct"/>
            <w:shd w:val="clear" w:color="auto" w:fill="auto"/>
            <w:noWrap/>
            <w:vAlign w:val="bottom"/>
            <w:hideMark/>
          </w:tcPr>
          <w:p w14:paraId="04F03E81"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w:t>
            </w:r>
          </w:p>
        </w:tc>
      </w:tr>
      <w:tr w:rsidR="006F3719" w:rsidRPr="00F97062" w14:paraId="4B6A22C4" w14:textId="77777777" w:rsidTr="0002602E">
        <w:trPr>
          <w:trHeight w:val="312"/>
        </w:trPr>
        <w:tc>
          <w:tcPr>
            <w:tcW w:w="3339" w:type="pct"/>
            <w:shd w:val="clear" w:color="auto" w:fill="auto"/>
            <w:noWrap/>
            <w:vAlign w:val="bottom"/>
            <w:hideMark/>
          </w:tcPr>
          <w:p w14:paraId="36145FA2" w14:textId="77777777" w:rsidR="006F3719" w:rsidRPr="00F97062" w:rsidRDefault="006F3719" w:rsidP="0002602E">
            <w:pPr>
              <w:spacing w:after="0" w:line="240" w:lineRule="auto"/>
              <w:rPr>
                <w:rFonts w:ascii="Arial" w:eastAsia="Times New Roman" w:hAnsi="Arial" w:cs="Arial"/>
                <w:color w:val="000000"/>
              </w:rPr>
            </w:pPr>
            <w:r w:rsidRPr="00F97062">
              <w:rPr>
                <w:rFonts w:ascii="Arial" w:eastAsia="Times New Roman" w:hAnsi="Arial" w:cs="Arial"/>
                <w:color w:val="000000"/>
              </w:rPr>
              <w:t>Receivables and payables</w:t>
            </w:r>
          </w:p>
        </w:tc>
        <w:tc>
          <w:tcPr>
            <w:tcW w:w="831" w:type="pct"/>
            <w:shd w:val="clear" w:color="auto" w:fill="auto"/>
            <w:noWrap/>
            <w:vAlign w:val="bottom"/>
            <w:hideMark/>
          </w:tcPr>
          <w:p w14:paraId="46A5A052"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17,330</w:t>
            </w:r>
          </w:p>
        </w:tc>
        <w:tc>
          <w:tcPr>
            <w:tcW w:w="830" w:type="pct"/>
            <w:shd w:val="clear" w:color="auto" w:fill="auto"/>
            <w:noWrap/>
            <w:vAlign w:val="bottom"/>
            <w:hideMark/>
          </w:tcPr>
          <w:p w14:paraId="5B0434CA"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23,004</w:t>
            </w:r>
          </w:p>
        </w:tc>
      </w:tr>
      <w:tr w:rsidR="006F3719" w:rsidRPr="00F97062" w14:paraId="1B4F0D95" w14:textId="77777777" w:rsidTr="0002602E">
        <w:trPr>
          <w:trHeight w:val="312"/>
        </w:trPr>
        <w:tc>
          <w:tcPr>
            <w:tcW w:w="3339" w:type="pct"/>
            <w:shd w:val="clear" w:color="auto" w:fill="auto"/>
            <w:noWrap/>
            <w:vAlign w:val="bottom"/>
            <w:hideMark/>
          </w:tcPr>
          <w:p w14:paraId="41C49CEF" w14:textId="77777777" w:rsidR="006F3719" w:rsidRPr="00F97062" w:rsidRDefault="006F3719" w:rsidP="0002602E">
            <w:pPr>
              <w:spacing w:after="0" w:line="240" w:lineRule="auto"/>
              <w:rPr>
                <w:rFonts w:ascii="Arial" w:eastAsia="Times New Roman" w:hAnsi="Arial" w:cs="Arial"/>
                <w:color w:val="000000"/>
              </w:rPr>
            </w:pPr>
            <w:r w:rsidRPr="00F97062">
              <w:rPr>
                <w:rFonts w:ascii="Arial" w:eastAsia="Times New Roman" w:hAnsi="Arial" w:cs="Arial"/>
                <w:color w:val="000000"/>
              </w:rPr>
              <w:t>Bank</w:t>
            </w:r>
          </w:p>
        </w:tc>
        <w:tc>
          <w:tcPr>
            <w:tcW w:w="831" w:type="pct"/>
            <w:shd w:val="clear" w:color="auto" w:fill="auto"/>
            <w:noWrap/>
            <w:vAlign w:val="bottom"/>
            <w:hideMark/>
          </w:tcPr>
          <w:p w14:paraId="2EC54D99"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3,312</w:t>
            </w:r>
          </w:p>
        </w:tc>
        <w:tc>
          <w:tcPr>
            <w:tcW w:w="830" w:type="pct"/>
            <w:shd w:val="clear" w:color="auto" w:fill="auto"/>
            <w:noWrap/>
            <w:vAlign w:val="bottom"/>
            <w:hideMark/>
          </w:tcPr>
          <w:p w14:paraId="623EB914"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w:t>
            </w:r>
          </w:p>
        </w:tc>
      </w:tr>
      <w:tr w:rsidR="006F3719" w:rsidRPr="00F97062" w14:paraId="6505CC28" w14:textId="77777777" w:rsidTr="0002602E">
        <w:trPr>
          <w:trHeight w:val="312"/>
        </w:trPr>
        <w:tc>
          <w:tcPr>
            <w:tcW w:w="3339" w:type="pct"/>
            <w:shd w:val="clear" w:color="auto" w:fill="auto"/>
            <w:noWrap/>
            <w:vAlign w:val="bottom"/>
            <w:hideMark/>
          </w:tcPr>
          <w:p w14:paraId="42C8D463" w14:textId="77777777" w:rsidR="006F3719" w:rsidRPr="00F97062" w:rsidRDefault="006F3719" w:rsidP="0002602E">
            <w:pPr>
              <w:spacing w:after="0" w:line="240" w:lineRule="auto"/>
              <w:rPr>
                <w:rFonts w:ascii="Arial" w:eastAsia="Times New Roman" w:hAnsi="Arial" w:cs="Arial"/>
                <w:color w:val="000000"/>
              </w:rPr>
            </w:pPr>
            <w:r w:rsidRPr="00F97062">
              <w:rPr>
                <w:rFonts w:ascii="Arial" w:eastAsia="Times New Roman" w:hAnsi="Arial" w:cs="Arial"/>
                <w:color w:val="000000"/>
              </w:rPr>
              <w:t xml:space="preserve">Buildings at cost </w:t>
            </w:r>
          </w:p>
        </w:tc>
        <w:tc>
          <w:tcPr>
            <w:tcW w:w="831" w:type="pct"/>
            <w:shd w:val="clear" w:color="auto" w:fill="auto"/>
            <w:noWrap/>
            <w:vAlign w:val="bottom"/>
            <w:hideMark/>
          </w:tcPr>
          <w:p w14:paraId="2D88A9D7"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100,000</w:t>
            </w:r>
          </w:p>
        </w:tc>
        <w:tc>
          <w:tcPr>
            <w:tcW w:w="830" w:type="pct"/>
            <w:shd w:val="clear" w:color="auto" w:fill="auto"/>
            <w:noWrap/>
            <w:vAlign w:val="bottom"/>
            <w:hideMark/>
          </w:tcPr>
          <w:p w14:paraId="6EE868B5"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w:t>
            </w:r>
          </w:p>
        </w:tc>
      </w:tr>
      <w:tr w:rsidR="006F3719" w:rsidRPr="00F97062" w14:paraId="508222D2" w14:textId="77777777" w:rsidTr="0002602E">
        <w:trPr>
          <w:trHeight w:val="312"/>
        </w:trPr>
        <w:tc>
          <w:tcPr>
            <w:tcW w:w="3339" w:type="pct"/>
            <w:shd w:val="clear" w:color="auto" w:fill="auto"/>
            <w:noWrap/>
            <w:vAlign w:val="bottom"/>
            <w:hideMark/>
          </w:tcPr>
          <w:p w14:paraId="2A7603A8" w14:textId="77777777" w:rsidR="006F3719" w:rsidRPr="00F97062" w:rsidRDefault="006F3719" w:rsidP="0002602E">
            <w:pPr>
              <w:spacing w:after="0" w:line="240" w:lineRule="auto"/>
              <w:rPr>
                <w:rFonts w:ascii="Arial" w:eastAsia="Times New Roman" w:hAnsi="Arial" w:cs="Arial"/>
                <w:color w:val="000000"/>
              </w:rPr>
            </w:pPr>
            <w:r w:rsidRPr="00F97062">
              <w:rPr>
                <w:rFonts w:ascii="Arial" w:eastAsia="Times New Roman" w:hAnsi="Arial" w:cs="Arial"/>
                <w:color w:val="000000"/>
              </w:rPr>
              <w:t>- aggregate depreciation: 1 Jan 20X5</w:t>
            </w:r>
          </w:p>
        </w:tc>
        <w:tc>
          <w:tcPr>
            <w:tcW w:w="831" w:type="pct"/>
            <w:shd w:val="clear" w:color="auto" w:fill="auto"/>
            <w:noWrap/>
            <w:vAlign w:val="bottom"/>
            <w:hideMark/>
          </w:tcPr>
          <w:p w14:paraId="0C7717CE"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w:t>
            </w:r>
          </w:p>
        </w:tc>
        <w:tc>
          <w:tcPr>
            <w:tcW w:w="830" w:type="pct"/>
            <w:shd w:val="clear" w:color="auto" w:fill="auto"/>
            <w:noWrap/>
            <w:vAlign w:val="bottom"/>
            <w:hideMark/>
          </w:tcPr>
          <w:p w14:paraId="4FD8F029"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6,000</w:t>
            </w:r>
          </w:p>
        </w:tc>
      </w:tr>
      <w:tr w:rsidR="006F3719" w:rsidRPr="00F97062" w14:paraId="73045682" w14:textId="77777777" w:rsidTr="0002602E">
        <w:trPr>
          <w:trHeight w:val="312"/>
        </w:trPr>
        <w:tc>
          <w:tcPr>
            <w:tcW w:w="3339" w:type="pct"/>
            <w:shd w:val="clear" w:color="auto" w:fill="auto"/>
            <w:noWrap/>
            <w:vAlign w:val="bottom"/>
            <w:hideMark/>
          </w:tcPr>
          <w:p w14:paraId="2B7EA888" w14:textId="77777777" w:rsidR="006F3719" w:rsidRPr="00F97062" w:rsidRDefault="006F3719" w:rsidP="0002602E">
            <w:pPr>
              <w:spacing w:after="0" w:line="240" w:lineRule="auto"/>
              <w:rPr>
                <w:rFonts w:ascii="Arial" w:eastAsia="Times New Roman" w:hAnsi="Arial" w:cs="Arial"/>
                <w:color w:val="000000"/>
              </w:rPr>
            </w:pPr>
            <w:r w:rsidRPr="00F97062">
              <w:rPr>
                <w:rFonts w:ascii="Arial" w:eastAsia="Times New Roman" w:hAnsi="Arial" w:cs="Arial"/>
                <w:color w:val="000000"/>
              </w:rPr>
              <w:t>Retained earnings at 1 Jan 20X5</w:t>
            </w:r>
          </w:p>
        </w:tc>
        <w:tc>
          <w:tcPr>
            <w:tcW w:w="831" w:type="pct"/>
            <w:shd w:val="clear" w:color="auto" w:fill="auto"/>
            <w:noWrap/>
            <w:vAlign w:val="bottom"/>
            <w:hideMark/>
          </w:tcPr>
          <w:p w14:paraId="351445DE"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w:t>
            </w:r>
          </w:p>
        </w:tc>
        <w:tc>
          <w:tcPr>
            <w:tcW w:w="830" w:type="pct"/>
            <w:shd w:val="clear" w:color="auto" w:fill="auto"/>
            <w:noWrap/>
            <w:vAlign w:val="bottom"/>
            <w:hideMark/>
          </w:tcPr>
          <w:p w14:paraId="65C93508" w14:textId="77777777" w:rsidR="006F3719" w:rsidRPr="00F97062" w:rsidRDefault="006F3719" w:rsidP="0002602E">
            <w:pPr>
              <w:spacing w:after="0" w:line="240" w:lineRule="auto"/>
              <w:jc w:val="right"/>
              <w:rPr>
                <w:rFonts w:ascii="Arial" w:eastAsia="Times New Roman" w:hAnsi="Arial" w:cs="Arial"/>
                <w:color w:val="000000"/>
              </w:rPr>
            </w:pPr>
            <w:r w:rsidRPr="00F97062">
              <w:rPr>
                <w:rFonts w:ascii="Arial" w:eastAsia="Times New Roman" w:hAnsi="Arial" w:cs="Arial"/>
                <w:color w:val="000000"/>
              </w:rPr>
              <w:t>104,800</w:t>
            </w:r>
          </w:p>
        </w:tc>
      </w:tr>
      <w:tr w:rsidR="006F3719" w:rsidRPr="00F97062" w14:paraId="374878D8" w14:textId="77777777" w:rsidTr="0002602E">
        <w:trPr>
          <w:trHeight w:val="312"/>
        </w:trPr>
        <w:tc>
          <w:tcPr>
            <w:tcW w:w="3339" w:type="pct"/>
            <w:shd w:val="clear" w:color="auto" w:fill="auto"/>
            <w:noWrap/>
            <w:vAlign w:val="bottom"/>
            <w:hideMark/>
          </w:tcPr>
          <w:p w14:paraId="0877BAEE" w14:textId="77777777" w:rsidR="006F3719" w:rsidRPr="004361DC" w:rsidRDefault="006F3719" w:rsidP="0002602E">
            <w:pPr>
              <w:spacing w:after="0" w:line="240" w:lineRule="auto"/>
              <w:jc w:val="center"/>
              <w:rPr>
                <w:rFonts w:ascii="Arial" w:eastAsia="Times New Roman" w:hAnsi="Arial" w:cs="Arial"/>
                <w:b/>
                <w:bCs/>
                <w:color w:val="000000"/>
              </w:rPr>
            </w:pPr>
            <w:r w:rsidRPr="004361DC">
              <w:rPr>
                <w:rFonts w:ascii="Arial" w:eastAsia="Times New Roman" w:hAnsi="Arial" w:cs="Arial"/>
                <w:b/>
                <w:bCs/>
                <w:color w:val="000000"/>
              </w:rPr>
              <w:t>Total</w:t>
            </w:r>
          </w:p>
        </w:tc>
        <w:tc>
          <w:tcPr>
            <w:tcW w:w="831" w:type="pct"/>
            <w:shd w:val="clear" w:color="auto" w:fill="auto"/>
            <w:noWrap/>
            <w:vAlign w:val="bottom"/>
            <w:hideMark/>
          </w:tcPr>
          <w:p w14:paraId="744B001E" w14:textId="77777777" w:rsidR="006F3719" w:rsidRPr="005049B7" w:rsidRDefault="006F3719" w:rsidP="0002602E">
            <w:pPr>
              <w:spacing w:after="0" w:line="240" w:lineRule="auto"/>
              <w:jc w:val="right"/>
              <w:rPr>
                <w:rFonts w:ascii="Arial" w:eastAsia="Times New Roman" w:hAnsi="Arial" w:cs="Arial"/>
                <w:b/>
                <w:bCs/>
                <w:color w:val="000000"/>
              </w:rPr>
            </w:pPr>
            <w:r w:rsidRPr="005049B7">
              <w:rPr>
                <w:rFonts w:ascii="Arial" w:eastAsia="Times New Roman" w:hAnsi="Arial" w:cs="Arial"/>
                <w:b/>
                <w:bCs/>
                <w:color w:val="000000"/>
              </w:rPr>
              <w:t>631,854</w:t>
            </w:r>
          </w:p>
        </w:tc>
        <w:tc>
          <w:tcPr>
            <w:tcW w:w="830" w:type="pct"/>
            <w:shd w:val="clear" w:color="auto" w:fill="auto"/>
            <w:noWrap/>
            <w:vAlign w:val="bottom"/>
            <w:hideMark/>
          </w:tcPr>
          <w:p w14:paraId="7C507FEC" w14:textId="77777777" w:rsidR="006F3719" w:rsidRPr="005049B7" w:rsidRDefault="006F3719" w:rsidP="0002602E">
            <w:pPr>
              <w:spacing w:after="0" w:line="240" w:lineRule="auto"/>
              <w:jc w:val="right"/>
              <w:rPr>
                <w:rFonts w:ascii="Arial" w:eastAsia="Times New Roman" w:hAnsi="Arial" w:cs="Arial"/>
                <w:b/>
                <w:bCs/>
                <w:color w:val="000000"/>
              </w:rPr>
            </w:pPr>
            <w:r w:rsidRPr="005049B7">
              <w:rPr>
                <w:rFonts w:ascii="Arial" w:eastAsia="Times New Roman" w:hAnsi="Arial" w:cs="Arial"/>
                <w:b/>
                <w:bCs/>
                <w:color w:val="000000"/>
              </w:rPr>
              <w:t>631,854</w:t>
            </w:r>
          </w:p>
        </w:tc>
      </w:tr>
      <w:tr w:rsidR="006F3719" w:rsidRPr="00F97062" w14:paraId="3BDD56BA" w14:textId="77777777" w:rsidTr="0002602E">
        <w:trPr>
          <w:trHeight w:val="312"/>
        </w:trPr>
        <w:tc>
          <w:tcPr>
            <w:tcW w:w="3339" w:type="pct"/>
            <w:shd w:val="clear" w:color="auto" w:fill="auto"/>
            <w:noWrap/>
            <w:vAlign w:val="bottom"/>
          </w:tcPr>
          <w:p w14:paraId="7250D6E6" w14:textId="77777777" w:rsidR="006F3719" w:rsidRPr="004361DC" w:rsidRDefault="006F3719" w:rsidP="0002602E">
            <w:pPr>
              <w:spacing w:after="0" w:line="240" w:lineRule="auto"/>
              <w:jc w:val="center"/>
              <w:rPr>
                <w:rFonts w:ascii="Arial" w:eastAsia="Times New Roman" w:hAnsi="Arial" w:cs="Arial"/>
                <w:b/>
                <w:bCs/>
                <w:color w:val="000000"/>
              </w:rPr>
            </w:pPr>
          </w:p>
        </w:tc>
        <w:tc>
          <w:tcPr>
            <w:tcW w:w="831" w:type="pct"/>
            <w:shd w:val="clear" w:color="auto" w:fill="auto"/>
            <w:noWrap/>
            <w:vAlign w:val="bottom"/>
          </w:tcPr>
          <w:p w14:paraId="22512CFE" w14:textId="77777777" w:rsidR="006F3719" w:rsidRPr="005049B7" w:rsidRDefault="006F3719" w:rsidP="0002602E">
            <w:pPr>
              <w:spacing w:after="0" w:line="240" w:lineRule="auto"/>
              <w:jc w:val="right"/>
              <w:rPr>
                <w:rFonts w:ascii="Arial" w:eastAsia="Times New Roman" w:hAnsi="Arial" w:cs="Arial"/>
                <w:b/>
                <w:bCs/>
                <w:color w:val="000000"/>
              </w:rPr>
            </w:pPr>
          </w:p>
        </w:tc>
        <w:tc>
          <w:tcPr>
            <w:tcW w:w="830" w:type="pct"/>
            <w:shd w:val="clear" w:color="auto" w:fill="auto"/>
            <w:noWrap/>
            <w:vAlign w:val="bottom"/>
          </w:tcPr>
          <w:p w14:paraId="1F37D46F" w14:textId="77777777" w:rsidR="006F3719" w:rsidRPr="005049B7" w:rsidRDefault="006F3719" w:rsidP="0002602E">
            <w:pPr>
              <w:spacing w:after="0" w:line="240" w:lineRule="auto"/>
              <w:jc w:val="right"/>
              <w:rPr>
                <w:rFonts w:ascii="Arial" w:eastAsia="Times New Roman" w:hAnsi="Arial" w:cs="Arial"/>
                <w:b/>
                <w:bCs/>
                <w:color w:val="000000"/>
              </w:rPr>
            </w:pPr>
          </w:p>
        </w:tc>
      </w:tr>
    </w:tbl>
    <w:p w14:paraId="35550473" w14:textId="77777777" w:rsidR="006F3719" w:rsidRPr="00F97062" w:rsidRDefault="006F3719" w:rsidP="006F3719">
      <w:pPr>
        <w:jc w:val="both"/>
        <w:rPr>
          <w:rFonts w:ascii="Arial" w:hAnsi="Arial" w:cs="Arial"/>
          <w:noProof/>
        </w:rPr>
      </w:pPr>
      <w:r w:rsidRPr="00F97062">
        <w:rPr>
          <w:rFonts w:ascii="Arial" w:hAnsi="Arial" w:cs="Arial"/>
          <w:noProof/>
        </w:rPr>
        <w:t>You are given the following additional information:</w:t>
      </w:r>
    </w:p>
    <w:p w14:paraId="19987251" w14:textId="77777777" w:rsidR="006F3719" w:rsidRPr="00F97062" w:rsidRDefault="006F3719" w:rsidP="006F3719">
      <w:pPr>
        <w:pStyle w:val="ListParagraph"/>
        <w:numPr>
          <w:ilvl w:val="0"/>
          <w:numId w:val="24"/>
        </w:numPr>
        <w:spacing w:line="360" w:lineRule="auto"/>
        <w:jc w:val="both"/>
        <w:rPr>
          <w:rFonts w:ascii="Arial" w:hAnsi="Arial" w:cs="Arial"/>
        </w:rPr>
      </w:pPr>
      <w:r w:rsidRPr="00F97062">
        <w:rPr>
          <w:rFonts w:ascii="Arial" w:hAnsi="Arial" w:cs="Arial"/>
        </w:rPr>
        <w:t>Inventory at 31 December 20X5 was $25,680.</w:t>
      </w:r>
    </w:p>
    <w:p w14:paraId="08664C4B" w14:textId="77777777" w:rsidR="006F3719" w:rsidRPr="00F97062" w:rsidRDefault="006F3719" w:rsidP="006F3719">
      <w:pPr>
        <w:pStyle w:val="ListParagraph"/>
        <w:numPr>
          <w:ilvl w:val="0"/>
          <w:numId w:val="24"/>
        </w:numPr>
        <w:spacing w:line="360" w:lineRule="auto"/>
        <w:jc w:val="both"/>
        <w:rPr>
          <w:rFonts w:ascii="Arial" w:hAnsi="Arial" w:cs="Arial"/>
        </w:rPr>
      </w:pPr>
      <w:r w:rsidRPr="00F97062">
        <w:rPr>
          <w:rFonts w:ascii="Arial" w:hAnsi="Arial" w:cs="Arial"/>
        </w:rPr>
        <w:t>Rent was prepaid by $1,000 and light and heat owed was $460 at 31 December 20X5.</w:t>
      </w:r>
    </w:p>
    <w:p w14:paraId="57899BEE" w14:textId="77777777" w:rsidR="006F3719" w:rsidRPr="00F97062" w:rsidRDefault="006F3719" w:rsidP="006F3719">
      <w:pPr>
        <w:pStyle w:val="ListParagraph"/>
        <w:numPr>
          <w:ilvl w:val="0"/>
          <w:numId w:val="24"/>
        </w:numPr>
        <w:spacing w:line="360" w:lineRule="auto"/>
        <w:jc w:val="both"/>
        <w:rPr>
          <w:rFonts w:ascii="Arial" w:hAnsi="Arial" w:cs="Arial"/>
        </w:rPr>
      </w:pPr>
      <w:r w:rsidRPr="00F97062">
        <w:rPr>
          <w:rFonts w:ascii="Arial" w:hAnsi="Arial" w:cs="Arial"/>
        </w:rPr>
        <w:t>Land is to be revalued to $250,000 at 31 December 20X5.</w:t>
      </w:r>
    </w:p>
    <w:p w14:paraId="552FECA0" w14:textId="77777777" w:rsidR="006F3719" w:rsidRPr="00F97062" w:rsidRDefault="006F3719" w:rsidP="006F3719">
      <w:pPr>
        <w:pStyle w:val="ListParagraph"/>
        <w:numPr>
          <w:ilvl w:val="0"/>
          <w:numId w:val="24"/>
        </w:numPr>
        <w:spacing w:line="360" w:lineRule="auto"/>
        <w:jc w:val="both"/>
        <w:rPr>
          <w:rFonts w:ascii="Arial" w:hAnsi="Arial" w:cs="Arial"/>
        </w:rPr>
      </w:pPr>
      <w:r w:rsidRPr="00F97062">
        <w:rPr>
          <w:rFonts w:ascii="Arial" w:hAnsi="Arial" w:cs="Arial"/>
        </w:rPr>
        <w:lastRenderedPageBreak/>
        <w:t xml:space="preserve">Following a final review of the receivables at 31 December 20X5, </w:t>
      </w:r>
      <w:r>
        <w:rPr>
          <w:rFonts w:ascii="Arial" w:hAnsi="Arial" w:cs="Arial"/>
        </w:rPr>
        <w:t>Centric</w:t>
      </w:r>
      <w:r w:rsidRPr="00F97062">
        <w:rPr>
          <w:rFonts w:ascii="Arial" w:hAnsi="Arial" w:cs="Arial"/>
        </w:rPr>
        <w:t xml:space="preserve"> Co. decided to write off another debt of $130. The entity also adjusted the allowance for receivables to $516 at 31 December 20X5.</w:t>
      </w:r>
    </w:p>
    <w:p w14:paraId="2A9596EF" w14:textId="77777777" w:rsidR="006F3719" w:rsidRPr="00F97062" w:rsidRDefault="006F3719" w:rsidP="006F3719">
      <w:pPr>
        <w:pStyle w:val="ListParagraph"/>
        <w:numPr>
          <w:ilvl w:val="0"/>
          <w:numId w:val="24"/>
        </w:numPr>
        <w:spacing w:line="360" w:lineRule="auto"/>
        <w:jc w:val="both"/>
        <w:rPr>
          <w:rFonts w:ascii="Arial" w:hAnsi="Arial" w:cs="Arial"/>
        </w:rPr>
      </w:pPr>
      <w:r>
        <w:rPr>
          <w:rFonts w:ascii="Arial" w:hAnsi="Arial" w:cs="Arial"/>
        </w:rPr>
        <w:t>Centric</w:t>
      </w:r>
      <w:r w:rsidRPr="00F97062">
        <w:rPr>
          <w:rFonts w:ascii="Arial" w:hAnsi="Arial" w:cs="Arial"/>
        </w:rPr>
        <w:t xml:space="preserve"> Co estimated that the income tax charge on profit for the year was $7,300.</w:t>
      </w:r>
    </w:p>
    <w:p w14:paraId="47CC1C60" w14:textId="77777777" w:rsidR="006F3719" w:rsidRPr="00F97062" w:rsidRDefault="006F3719" w:rsidP="006F3719">
      <w:pPr>
        <w:pStyle w:val="ListParagraph"/>
        <w:numPr>
          <w:ilvl w:val="0"/>
          <w:numId w:val="24"/>
        </w:numPr>
        <w:spacing w:line="360" w:lineRule="auto"/>
        <w:jc w:val="both"/>
        <w:rPr>
          <w:rFonts w:ascii="Arial" w:hAnsi="Arial" w:cs="Arial"/>
        </w:rPr>
      </w:pPr>
      <w:r w:rsidRPr="00F97062">
        <w:rPr>
          <w:rFonts w:ascii="Arial" w:hAnsi="Arial" w:cs="Arial"/>
        </w:rPr>
        <w:t>Depreciation is to be provided as follows:</w:t>
      </w:r>
    </w:p>
    <w:p w14:paraId="7C6968A3" w14:textId="77777777" w:rsidR="006F3719" w:rsidRPr="00F97062" w:rsidRDefault="006F3719" w:rsidP="006F3719">
      <w:pPr>
        <w:pStyle w:val="ListParagraph"/>
        <w:numPr>
          <w:ilvl w:val="0"/>
          <w:numId w:val="23"/>
        </w:numPr>
        <w:spacing w:line="360" w:lineRule="auto"/>
        <w:jc w:val="both"/>
        <w:rPr>
          <w:rFonts w:ascii="Arial" w:hAnsi="Arial" w:cs="Arial"/>
        </w:rPr>
      </w:pPr>
      <w:r w:rsidRPr="00F97062">
        <w:rPr>
          <w:rFonts w:ascii="Arial" w:hAnsi="Arial" w:cs="Arial"/>
        </w:rPr>
        <w:t>Building – 2% annually, straight-line</w:t>
      </w:r>
    </w:p>
    <w:p w14:paraId="72E02647" w14:textId="77777777" w:rsidR="006F3719" w:rsidRPr="00F97062" w:rsidRDefault="006F3719" w:rsidP="006F3719">
      <w:pPr>
        <w:pStyle w:val="ListParagraph"/>
        <w:numPr>
          <w:ilvl w:val="0"/>
          <w:numId w:val="23"/>
        </w:numPr>
        <w:spacing w:line="360" w:lineRule="auto"/>
        <w:jc w:val="both"/>
        <w:rPr>
          <w:rFonts w:ascii="Arial" w:hAnsi="Arial" w:cs="Arial"/>
        </w:rPr>
      </w:pPr>
      <w:r w:rsidRPr="00F97062">
        <w:rPr>
          <w:rFonts w:ascii="Arial" w:hAnsi="Arial" w:cs="Arial"/>
        </w:rPr>
        <w:t>Fixtures &amp; fittings – straight line method, assuming a useful economic life of five years with no residual value</w:t>
      </w:r>
    </w:p>
    <w:p w14:paraId="1C2975BF" w14:textId="77777777" w:rsidR="006F3719" w:rsidRPr="00F97062" w:rsidRDefault="006F3719" w:rsidP="006F3719">
      <w:pPr>
        <w:pStyle w:val="ListParagraph"/>
        <w:numPr>
          <w:ilvl w:val="0"/>
          <w:numId w:val="23"/>
        </w:numPr>
        <w:spacing w:line="360" w:lineRule="auto"/>
        <w:jc w:val="both"/>
        <w:rPr>
          <w:rFonts w:ascii="Arial" w:hAnsi="Arial" w:cs="Arial"/>
        </w:rPr>
      </w:pPr>
      <w:r w:rsidRPr="00F97062">
        <w:rPr>
          <w:rFonts w:ascii="Arial" w:hAnsi="Arial" w:cs="Arial"/>
        </w:rPr>
        <w:t>Motor vehicles – 30% annually on a reducing balance basis.</w:t>
      </w:r>
    </w:p>
    <w:p w14:paraId="64C3D69F" w14:textId="21960174" w:rsidR="0008227E" w:rsidRDefault="006F3719" w:rsidP="0052557F">
      <w:pPr>
        <w:pStyle w:val="ListParagraph"/>
        <w:spacing w:line="360" w:lineRule="auto"/>
        <w:jc w:val="both"/>
        <w:rPr>
          <w:rFonts w:ascii="Arial" w:hAnsi="Arial" w:cs="Arial"/>
        </w:rPr>
      </w:pPr>
      <w:r w:rsidRPr="00613562">
        <w:rPr>
          <w:rFonts w:ascii="Arial" w:hAnsi="Arial" w:cs="Arial"/>
          <w:b/>
          <w:bCs/>
          <w:u w:val="single"/>
        </w:rPr>
        <w:t>Note:</w:t>
      </w:r>
      <w:r>
        <w:rPr>
          <w:rFonts w:ascii="Arial" w:hAnsi="Arial" w:cs="Arial"/>
        </w:rPr>
        <w:t xml:space="preserve"> </w:t>
      </w:r>
      <w:r w:rsidRPr="00F97062">
        <w:rPr>
          <w:rFonts w:ascii="Arial" w:hAnsi="Arial" w:cs="Arial"/>
        </w:rPr>
        <w:t>A full year’s depreciation is charged in the year of acquisition and none in the year of disposal.</w:t>
      </w:r>
    </w:p>
    <w:p w14:paraId="12C28CD8" w14:textId="77777777" w:rsidR="006F3719" w:rsidRPr="00C44083" w:rsidRDefault="006F3719" w:rsidP="006F3719">
      <w:pPr>
        <w:pStyle w:val="ListParagraph"/>
        <w:jc w:val="both"/>
        <w:rPr>
          <w:rFonts w:ascii="Arial" w:hAnsi="Arial" w:cs="Arial"/>
          <w:sz w:val="22"/>
          <w:szCs w:val="22"/>
        </w:rPr>
      </w:pPr>
    </w:p>
    <w:p w14:paraId="778214E4" w14:textId="2F41AE5C" w:rsidR="0008227E" w:rsidRPr="00C44083" w:rsidRDefault="00EC649D" w:rsidP="0052557F">
      <w:pPr>
        <w:pStyle w:val="ListParagraph"/>
        <w:numPr>
          <w:ilvl w:val="0"/>
          <w:numId w:val="1"/>
        </w:numPr>
        <w:tabs>
          <w:tab w:val="center" w:pos="4680"/>
          <w:tab w:val="left" w:pos="6643"/>
        </w:tabs>
        <w:spacing w:line="360" w:lineRule="auto"/>
        <w:ind w:left="357" w:hanging="357"/>
        <w:jc w:val="both"/>
        <w:rPr>
          <w:rFonts w:ascii="Arial" w:hAnsi="Arial" w:cs="Arial"/>
          <w:bCs/>
          <w:sz w:val="22"/>
          <w:szCs w:val="22"/>
        </w:rPr>
      </w:pPr>
      <w:r w:rsidRPr="00C44083">
        <w:rPr>
          <w:rFonts w:ascii="Arial" w:hAnsi="Arial" w:cs="Arial"/>
          <w:bCs/>
          <w:sz w:val="22"/>
          <w:szCs w:val="22"/>
        </w:rPr>
        <w:t xml:space="preserve">Explain the various </w:t>
      </w:r>
      <w:r w:rsidR="00BB50C3">
        <w:rPr>
          <w:rFonts w:ascii="Arial" w:hAnsi="Arial" w:cs="Arial"/>
          <w:bCs/>
          <w:sz w:val="22"/>
          <w:szCs w:val="22"/>
        </w:rPr>
        <w:t xml:space="preserve">important </w:t>
      </w:r>
      <w:r w:rsidRPr="00C44083">
        <w:rPr>
          <w:rFonts w:ascii="Arial" w:hAnsi="Arial" w:cs="Arial"/>
          <w:bCs/>
          <w:sz w:val="22"/>
          <w:szCs w:val="22"/>
        </w:rPr>
        <w:t>accounting concepts</w:t>
      </w:r>
      <w:r w:rsidR="00BB50C3">
        <w:rPr>
          <w:rFonts w:ascii="Arial" w:hAnsi="Arial" w:cs="Arial"/>
          <w:bCs/>
          <w:sz w:val="22"/>
          <w:szCs w:val="22"/>
        </w:rPr>
        <w:t>.</w:t>
      </w:r>
    </w:p>
    <w:p w14:paraId="7879CCEF" w14:textId="31B4CF92" w:rsidR="00350475" w:rsidRPr="00C44083" w:rsidRDefault="00350475" w:rsidP="00350475">
      <w:pPr>
        <w:jc w:val="center"/>
        <w:rPr>
          <w:rFonts w:ascii="Arial" w:hAnsi="Arial" w:cs="Arial"/>
          <w:b/>
        </w:rPr>
      </w:pPr>
      <w:r w:rsidRPr="00C44083">
        <w:rPr>
          <w:rFonts w:ascii="Arial" w:hAnsi="Arial" w:cs="Arial"/>
          <w:b/>
        </w:rPr>
        <w:t>Section D</w:t>
      </w:r>
    </w:p>
    <w:p w14:paraId="73B7D6FF" w14:textId="5A57AE50" w:rsidR="00350475" w:rsidRPr="00C44083" w:rsidRDefault="00350475" w:rsidP="00350475">
      <w:pPr>
        <w:rPr>
          <w:rFonts w:ascii="Arial" w:hAnsi="Arial" w:cs="Arial"/>
          <w:b/>
        </w:rPr>
      </w:pPr>
      <w:r w:rsidRPr="00C44083">
        <w:rPr>
          <w:rFonts w:ascii="Arial" w:hAnsi="Arial" w:cs="Arial"/>
          <w:b/>
        </w:rPr>
        <w:t xml:space="preserve">III. </w:t>
      </w:r>
      <w:r w:rsidR="0023028F" w:rsidRPr="00C44083">
        <w:rPr>
          <w:rFonts w:ascii="Arial" w:hAnsi="Arial" w:cs="Arial"/>
          <w:b/>
        </w:rPr>
        <w:t>Answer the following</w:t>
      </w:r>
      <w:r w:rsidRPr="00C44083">
        <w:rPr>
          <w:rFonts w:ascii="Arial" w:hAnsi="Arial" w:cs="Arial"/>
          <w:b/>
        </w:rPr>
        <w:t xml:space="preserve"> </w:t>
      </w:r>
      <w:r w:rsidRPr="00C44083">
        <w:rPr>
          <w:rFonts w:ascii="Arial" w:hAnsi="Arial" w:cs="Arial"/>
          <w:b/>
        </w:rPr>
        <w:tab/>
      </w:r>
      <w:r w:rsidRPr="00C44083">
        <w:rPr>
          <w:rFonts w:ascii="Arial" w:hAnsi="Arial" w:cs="Arial"/>
          <w:b/>
        </w:rPr>
        <w:tab/>
      </w:r>
      <w:r w:rsidRPr="00C44083">
        <w:rPr>
          <w:rFonts w:ascii="Arial" w:hAnsi="Arial" w:cs="Arial"/>
          <w:b/>
        </w:rPr>
        <w:tab/>
      </w:r>
      <w:r w:rsidRPr="00C44083">
        <w:rPr>
          <w:rFonts w:ascii="Arial" w:hAnsi="Arial" w:cs="Arial"/>
          <w:b/>
        </w:rPr>
        <w:tab/>
      </w:r>
      <w:r w:rsidRPr="00C44083">
        <w:rPr>
          <w:rFonts w:ascii="Arial" w:hAnsi="Arial" w:cs="Arial"/>
          <w:b/>
        </w:rPr>
        <w:tab/>
        <w:t xml:space="preserve">          </w:t>
      </w:r>
      <w:r w:rsidR="00547E47" w:rsidRPr="00C44083">
        <w:rPr>
          <w:rFonts w:ascii="Arial" w:hAnsi="Arial" w:cs="Arial"/>
          <w:b/>
        </w:rPr>
        <w:t xml:space="preserve">         </w:t>
      </w:r>
      <w:r w:rsidR="0023028F" w:rsidRPr="00C44083">
        <w:rPr>
          <w:rFonts w:ascii="Arial" w:hAnsi="Arial" w:cs="Arial"/>
          <w:b/>
        </w:rPr>
        <w:tab/>
      </w:r>
      <w:r w:rsidRPr="00C44083">
        <w:rPr>
          <w:rFonts w:ascii="Arial" w:hAnsi="Arial" w:cs="Arial"/>
          <w:b/>
        </w:rPr>
        <w:t>(15marks)</w:t>
      </w:r>
    </w:p>
    <w:p w14:paraId="4E8350EC" w14:textId="3869ED5D" w:rsidR="005548BD" w:rsidRPr="00D55B6A" w:rsidRDefault="005548BD" w:rsidP="004F31F2">
      <w:pPr>
        <w:pStyle w:val="ListParagraph"/>
        <w:numPr>
          <w:ilvl w:val="0"/>
          <w:numId w:val="1"/>
        </w:numPr>
        <w:tabs>
          <w:tab w:val="center" w:pos="4680"/>
          <w:tab w:val="left" w:pos="6643"/>
        </w:tabs>
        <w:spacing w:line="360" w:lineRule="auto"/>
        <w:ind w:left="357" w:hanging="357"/>
        <w:jc w:val="both"/>
        <w:rPr>
          <w:rFonts w:ascii="Arial" w:hAnsi="Arial" w:cs="Arial"/>
          <w:b/>
          <w:bCs/>
          <w:sz w:val="22"/>
          <w:szCs w:val="22"/>
        </w:rPr>
      </w:pPr>
      <w:r w:rsidRPr="00D55B6A">
        <w:rPr>
          <w:rFonts w:ascii="Arial" w:hAnsi="Arial" w:cs="Arial"/>
          <w:b/>
          <w:bCs/>
          <w:sz w:val="22"/>
          <w:szCs w:val="22"/>
          <w:lang w:val="en-US"/>
        </w:rPr>
        <w:t xml:space="preserve">a) What is purpose to prepare BRS?      </w:t>
      </w:r>
    </w:p>
    <w:p w14:paraId="11BD6F89" w14:textId="52C3C95F" w:rsidR="005548BD" w:rsidRPr="00D55B6A" w:rsidRDefault="005548BD" w:rsidP="004F31F2">
      <w:pPr>
        <w:pStyle w:val="ListParagraph"/>
        <w:numPr>
          <w:ilvl w:val="0"/>
          <w:numId w:val="18"/>
        </w:numPr>
        <w:tabs>
          <w:tab w:val="center" w:pos="4680"/>
          <w:tab w:val="left" w:pos="6643"/>
        </w:tabs>
        <w:spacing w:line="360" w:lineRule="auto"/>
        <w:jc w:val="both"/>
        <w:rPr>
          <w:rFonts w:ascii="Arial" w:hAnsi="Arial" w:cs="Arial"/>
          <w:b/>
          <w:bCs/>
          <w:sz w:val="22"/>
          <w:szCs w:val="22"/>
        </w:rPr>
      </w:pPr>
      <w:r w:rsidRPr="00D55B6A">
        <w:rPr>
          <w:rFonts w:ascii="Arial" w:hAnsi="Arial" w:cs="Arial"/>
          <w:b/>
          <w:bCs/>
          <w:sz w:val="22"/>
          <w:szCs w:val="22"/>
        </w:rPr>
        <w:t xml:space="preserve">A bank reconciliation statement for Dallas at 30 June 2015 is being prepared. The following information is available:         </w:t>
      </w:r>
    </w:p>
    <w:p w14:paraId="7F8B4DB1" w14:textId="77777777" w:rsidR="005548BD" w:rsidRPr="00C44083" w:rsidRDefault="005548BD" w:rsidP="004F31F2">
      <w:pPr>
        <w:pStyle w:val="NoSpacing"/>
        <w:spacing w:line="360" w:lineRule="auto"/>
        <w:ind w:left="720"/>
        <w:jc w:val="both"/>
        <w:rPr>
          <w:rFonts w:ascii="Arial" w:hAnsi="Arial" w:cs="Arial"/>
        </w:rPr>
      </w:pPr>
      <w:r w:rsidRPr="00C44083">
        <w:rPr>
          <w:rFonts w:ascii="Arial" w:hAnsi="Arial" w:cs="Arial"/>
        </w:rPr>
        <w:t xml:space="preserve">(i) Bank charges of $2,340 have not been entered in the cash book. </w:t>
      </w:r>
    </w:p>
    <w:p w14:paraId="1E307E28" w14:textId="77777777" w:rsidR="005548BD" w:rsidRPr="00C44083" w:rsidRDefault="005548BD" w:rsidP="004F31F2">
      <w:pPr>
        <w:pStyle w:val="NoSpacing"/>
        <w:spacing w:line="360" w:lineRule="auto"/>
        <w:ind w:left="720"/>
        <w:jc w:val="both"/>
        <w:rPr>
          <w:rFonts w:ascii="Arial" w:hAnsi="Arial" w:cs="Arial"/>
        </w:rPr>
      </w:pPr>
      <w:r w:rsidRPr="00C44083">
        <w:rPr>
          <w:rFonts w:ascii="Arial" w:hAnsi="Arial" w:cs="Arial"/>
        </w:rPr>
        <w:t xml:space="preserve">(ii) The bank statement shows a balance of $200 Dr. </w:t>
      </w:r>
    </w:p>
    <w:p w14:paraId="45648BF0" w14:textId="77777777" w:rsidR="005548BD" w:rsidRPr="00C44083" w:rsidRDefault="005548BD" w:rsidP="004F31F2">
      <w:pPr>
        <w:pStyle w:val="NoSpacing"/>
        <w:spacing w:line="360" w:lineRule="auto"/>
        <w:ind w:left="720"/>
        <w:jc w:val="both"/>
        <w:rPr>
          <w:rFonts w:ascii="Arial" w:hAnsi="Arial" w:cs="Arial"/>
        </w:rPr>
      </w:pPr>
      <w:r w:rsidRPr="00C44083">
        <w:rPr>
          <w:rFonts w:ascii="Arial" w:hAnsi="Arial" w:cs="Arial"/>
        </w:rPr>
        <w:t xml:space="preserve">(iii) Unpresented cheques amount to $1,250. </w:t>
      </w:r>
    </w:p>
    <w:p w14:paraId="3D595400" w14:textId="77777777" w:rsidR="005548BD" w:rsidRPr="00C44083" w:rsidRDefault="005548BD" w:rsidP="004F31F2">
      <w:pPr>
        <w:pStyle w:val="NoSpacing"/>
        <w:spacing w:line="360" w:lineRule="auto"/>
        <w:ind w:left="720"/>
        <w:jc w:val="both"/>
        <w:rPr>
          <w:rFonts w:ascii="Arial" w:hAnsi="Arial" w:cs="Arial"/>
        </w:rPr>
      </w:pPr>
      <w:r w:rsidRPr="00C44083">
        <w:rPr>
          <w:rFonts w:ascii="Arial" w:hAnsi="Arial" w:cs="Arial"/>
        </w:rPr>
        <w:t xml:space="preserve">(iv) A direct debit of $250 has not been recorded in the ledger accounts. </w:t>
      </w:r>
    </w:p>
    <w:p w14:paraId="26F8475D" w14:textId="77777777" w:rsidR="005548BD" w:rsidRPr="00C44083" w:rsidRDefault="005548BD" w:rsidP="004F31F2">
      <w:pPr>
        <w:pStyle w:val="NoSpacing"/>
        <w:spacing w:line="360" w:lineRule="auto"/>
        <w:ind w:left="720"/>
        <w:jc w:val="both"/>
        <w:rPr>
          <w:rFonts w:ascii="Arial" w:hAnsi="Arial" w:cs="Arial"/>
        </w:rPr>
      </w:pPr>
      <w:r w:rsidRPr="00C44083">
        <w:rPr>
          <w:rFonts w:ascii="Arial" w:hAnsi="Arial" w:cs="Arial"/>
        </w:rPr>
        <w:t xml:space="preserve">(v) A bank error has resulted in a cheque for $97 being debited to Dallas’ account instead of Dynasty’s account. </w:t>
      </w:r>
    </w:p>
    <w:p w14:paraId="1DD67994" w14:textId="77777777" w:rsidR="005548BD" w:rsidRPr="00C44083" w:rsidRDefault="005548BD" w:rsidP="004F31F2">
      <w:pPr>
        <w:pStyle w:val="NoSpacing"/>
        <w:spacing w:line="360" w:lineRule="auto"/>
        <w:ind w:left="720"/>
        <w:jc w:val="both"/>
        <w:rPr>
          <w:rFonts w:ascii="Arial" w:hAnsi="Arial" w:cs="Arial"/>
        </w:rPr>
      </w:pPr>
      <w:r w:rsidRPr="00C44083">
        <w:rPr>
          <w:rFonts w:ascii="Arial" w:hAnsi="Arial" w:cs="Arial"/>
        </w:rPr>
        <w:t>(vi) Cheques received but not yet banked amounted to $890.</w:t>
      </w:r>
    </w:p>
    <w:p w14:paraId="4802DE7C" w14:textId="21FF565E" w:rsidR="005548BD" w:rsidRPr="00C44083" w:rsidRDefault="005548BD" w:rsidP="004F31F2">
      <w:pPr>
        <w:pStyle w:val="NoSpacing"/>
        <w:spacing w:line="360" w:lineRule="auto"/>
        <w:ind w:left="720"/>
        <w:jc w:val="both"/>
        <w:rPr>
          <w:rFonts w:ascii="Arial" w:hAnsi="Arial" w:cs="Arial"/>
        </w:rPr>
      </w:pPr>
      <w:r w:rsidRPr="00C44083">
        <w:rPr>
          <w:rFonts w:ascii="Arial" w:hAnsi="Arial" w:cs="Arial"/>
        </w:rPr>
        <w:t>What should the final cash book balance be when all the above items have been properly accounted for?</w:t>
      </w:r>
      <w:r w:rsidR="00BB50C3">
        <w:rPr>
          <w:rFonts w:ascii="Arial" w:hAnsi="Arial" w:cs="Arial"/>
        </w:rPr>
        <w:t xml:space="preserve"> (Show the workings)</w:t>
      </w:r>
    </w:p>
    <w:p w14:paraId="3C429E06" w14:textId="349A44DB" w:rsidR="001E5C34" w:rsidRPr="00D55B6A" w:rsidRDefault="00D55B6A" w:rsidP="00D55B6A">
      <w:pPr>
        <w:pStyle w:val="NoSpacing"/>
        <w:spacing w:line="360" w:lineRule="auto"/>
        <w:ind w:left="300"/>
        <w:jc w:val="both"/>
        <w:rPr>
          <w:rFonts w:ascii="Arial" w:hAnsi="Arial" w:cs="Arial"/>
          <w:b/>
          <w:bCs/>
        </w:rPr>
      </w:pPr>
      <w:r w:rsidRPr="00D55B6A">
        <w:rPr>
          <w:rFonts w:ascii="Arial" w:hAnsi="Arial" w:cs="Arial"/>
          <w:b/>
          <w:bCs/>
        </w:rPr>
        <w:t xml:space="preserve">c) </w:t>
      </w:r>
      <w:r w:rsidR="001E5C34" w:rsidRPr="00D55B6A">
        <w:rPr>
          <w:rFonts w:ascii="Arial" w:hAnsi="Arial" w:cs="Arial"/>
          <w:b/>
          <w:bCs/>
        </w:rPr>
        <w:t xml:space="preserve">A trial balance shows a total of debits of $347,800 and a total of credits of $362,350.    </w:t>
      </w:r>
    </w:p>
    <w:p w14:paraId="3956F6D4" w14:textId="77777777" w:rsidR="001E5C34" w:rsidRPr="00C44083" w:rsidRDefault="001E5C34" w:rsidP="004F31F2">
      <w:pPr>
        <w:pStyle w:val="NoSpacing"/>
        <w:spacing w:line="360" w:lineRule="auto"/>
        <w:ind w:left="720"/>
        <w:jc w:val="both"/>
        <w:rPr>
          <w:rFonts w:ascii="Arial" w:hAnsi="Arial" w:cs="Arial"/>
        </w:rPr>
      </w:pPr>
      <w:r w:rsidRPr="00C44083">
        <w:rPr>
          <w:rFonts w:ascii="Arial" w:hAnsi="Arial" w:cs="Arial"/>
        </w:rPr>
        <w:t xml:space="preserve">(i) A credit sale of $3,670 was incorrectly entered in the sales day book as $3,760. </w:t>
      </w:r>
    </w:p>
    <w:p w14:paraId="5847F942" w14:textId="77777777" w:rsidR="001E5C34" w:rsidRPr="00C44083" w:rsidRDefault="001E5C34" w:rsidP="004F31F2">
      <w:pPr>
        <w:pStyle w:val="NoSpacing"/>
        <w:spacing w:line="360" w:lineRule="auto"/>
        <w:ind w:left="720"/>
        <w:jc w:val="both"/>
        <w:rPr>
          <w:rFonts w:ascii="Arial" w:hAnsi="Arial" w:cs="Arial"/>
        </w:rPr>
      </w:pPr>
      <w:r w:rsidRPr="00C44083">
        <w:rPr>
          <w:rFonts w:ascii="Arial" w:hAnsi="Arial" w:cs="Arial"/>
        </w:rPr>
        <w:t>(ii) A non</w:t>
      </w:r>
      <w:r w:rsidRPr="00C44083">
        <w:rPr>
          <w:rFonts w:ascii="Cambria Math" w:hAnsi="Cambria Math" w:cs="Cambria Math"/>
        </w:rPr>
        <w:t>‐</w:t>
      </w:r>
      <w:r w:rsidRPr="00C44083">
        <w:rPr>
          <w:rFonts w:ascii="Arial" w:hAnsi="Arial" w:cs="Arial"/>
        </w:rPr>
        <w:t xml:space="preserve">current asset with a carrying amount of $7,890 was disposed of for $9,000. The only accounting entry was to debit cash.    </w:t>
      </w:r>
    </w:p>
    <w:p w14:paraId="5C323570" w14:textId="77777777" w:rsidR="001E5C34" w:rsidRPr="00C44083" w:rsidRDefault="001E5C34" w:rsidP="004F31F2">
      <w:pPr>
        <w:pStyle w:val="NoSpacing"/>
        <w:spacing w:line="360" w:lineRule="auto"/>
        <w:ind w:left="720"/>
        <w:jc w:val="both"/>
        <w:rPr>
          <w:rFonts w:ascii="Arial" w:hAnsi="Arial" w:cs="Arial"/>
        </w:rPr>
      </w:pPr>
      <w:r w:rsidRPr="00C44083">
        <w:rPr>
          <w:rFonts w:ascii="Arial" w:hAnsi="Arial" w:cs="Arial"/>
        </w:rPr>
        <w:t xml:space="preserve">(iii) The allowance for receivables was increased from $8,900 to $10,200. The allowance account was debited in error. </w:t>
      </w:r>
    </w:p>
    <w:p w14:paraId="5B523A25" w14:textId="3D59C867" w:rsidR="001E5C34" w:rsidRPr="00C44083" w:rsidRDefault="001E5C34" w:rsidP="004F31F2">
      <w:pPr>
        <w:pStyle w:val="NoSpacing"/>
        <w:spacing w:line="360" w:lineRule="auto"/>
        <w:ind w:left="720"/>
        <w:jc w:val="both"/>
        <w:rPr>
          <w:rFonts w:ascii="Arial" w:hAnsi="Arial" w:cs="Arial"/>
        </w:rPr>
      </w:pPr>
      <w:r w:rsidRPr="004F7466">
        <w:rPr>
          <w:rFonts w:ascii="Arial" w:hAnsi="Arial" w:cs="Arial"/>
          <w:b/>
          <w:bCs/>
          <w:u w:val="single"/>
        </w:rPr>
        <w:t>Justify your answer</w:t>
      </w:r>
      <w:r w:rsidRPr="00C44083">
        <w:rPr>
          <w:rFonts w:ascii="Arial" w:hAnsi="Arial" w:cs="Arial"/>
        </w:rPr>
        <w:t xml:space="preserve"> after adjusting for the errors above, what is the balance on the suspense account? </w:t>
      </w:r>
      <w:r w:rsidR="00D55B6A">
        <w:rPr>
          <w:rFonts w:ascii="Arial" w:hAnsi="Arial" w:cs="Arial"/>
        </w:rPr>
        <w:tab/>
      </w:r>
      <w:r w:rsidR="00D55B6A">
        <w:rPr>
          <w:rFonts w:ascii="Arial" w:hAnsi="Arial" w:cs="Arial"/>
        </w:rPr>
        <w:tab/>
      </w:r>
      <w:r w:rsidR="00D55B6A">
        <w:rPr>
          <w:rFonts w:ascii="Arial" w:hAnsi="Arial" w:cs="Arial"/>
        </w:rPr>
        <w:tab/>
      </w:r>
      <w:r w:rsidR="00D55B6A">
        <w:rPr>
          <w:rFonts w:ascii="Arial" w:hAnsi="Arial" w:cs="Arial"/>
        </w:rPr>
        <w:tab/>
      </w:r>
      <w:r w:rsidR="00D55B6A">
        <w:rPr>
          <w:rFonts w:ascii="Arial" w:hAnsi="Arial" w:cs="Arial"/>
        </w:rPr>
        <w:tab/>
      </w:r>
      <w:r w:rsidR="00D55B6A">
        <w:rPr>
          <w:rFonts w:ascii="Arial" w:hAnsi="Arial" w:cs="Arial"/>
        </w:rPr>
        <w:tab/>
      </w:r>
      <w:r w:rsidR="00D55B6A">
        <w:rPr>
          <w:rFonts w:ascii="Arial" w:hAnsi="Arial" w:cs="Arial"/>
        </w:rPr>
        <w:tab/>
      </w:r>
      <w:r w:rsidR="00D55B6A">
        <w:rPr>
          <w:rFonts w:ascii="Arial" w:hAnsi="Arial" w:cs="Arial"/>
        </w:rPr>
        <w:tab/>
      </w:r>
      <w:r w:rsidR="00D55B6A" w:rsidRPr="00D55B6A">
        <w:rPr>
          <w:rFonts w:ascii="Arial" w:hAnsi="Arial" w:cs="Arial"/>
          <w:b/>
          <w:bCs/>
        </w:rPr>
        <w:t>(4+5+6)</w:t>
      </w:r>
    </w:p>
    <w:sectPr w:rsidR="001E5C34" w:rsidRPr="00C44083" w:rsidSect="00350475">
      <w:headerReference w:type="default" r:id="rId8"/>
      <w:footerReference w:type="default" r:id="rId9"/>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8577D" w14:textId="77777777" w:rsidR="000E7566" w:rsidRDefault="000E7566" w:rsidP="00C44083">
      <w:pPr>
        <w:spacing w:after="0" w:line="240" w:lineRule="auto"/>
      </w:pPr>
      <w:r>
        <w:separator/>
      </w:r>
    </w:p>
  </w:endnote>
  <w:endnote w:type="continuationSeparator" w:id="0">
    <w:p w14:paraId="732F14ED" w14:textId="77777777" w:rsidR="000E7566" w:rsidRDefault="000E7566" w:rsidP="00C4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74234" w14:textId="30BC77AE" w:rsidR="00C44083" w:rsidRDefault="00813F5E">
    <w:pPr>
      <w:pStyle w:val="Footer"/>
    </w:pPr>
    <w:r>
      <w:ptab w:relativeTo="margin" w:alignment="center" w:leader="none"/>
    </w:r>
    <w:r>
      <w:ptab w:relativeTo="margin" w:alignment="right" w:leader="none"/>
    </w:r>
    <w:r w:rsidRPr="00C44083">
      <w:rPr>
        <w:rFonts w:ascii="Arial" w:hAnsi="Arial" w:cs="Arial"/>
        <w:b/>
        <w:u w:val="single"/>
      </w:rPr>
      <w:t>BCIFA1121</w:t>
    </w:r>
    <w:r>
      <w:rPr>
        <w:rFonts w:ascii="Arial" w:hAnsi="Arial" w:cs="Arial"/>
        <w:b/>
        <w:u w:val="single"/>
      </w:rPr>
      <w:t>-A-21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E49EC" w14:textId="77777777" w:rsidR="000E7566" w:rsidRDefault="000E7566" w:rsidP="00C44083">
      <w:pPr>
        <w:spacing w:after="0" w:line="240" w:lineRule="auto"/>
      </w:pPr>
      <w:r>
        <w:separator/>
      </w:r>
    </w:p>
  </w:footnote>
  <w:footnote w:type="continuationSeparator" w:id="0">
    <w:p w14:paraId="17FBC07E" w14:textId="77777777" w:rsidR="000E7566" w:rsidRDefault="000E7566" w:rsidP="00C44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995197"/>
      <w:docPartObj>
        <w:docPartGallery w:val="Page Numbers (Top of Page)"/>
        <w:docPartUnique/>
      </w:docPartObj>
    </w:sdtPr>
    <w:sdtEndPr>
      <w:rPr>
        <w:noProof/>
      </w:rPr>
    </w:sdtEndPr>
    <w:sdtContent>
      <w:p w14:paraId="4863F557" w14:textId="3A628644" w:rsidR="00813F5E" w:rsidRDefault="00813F5E">
        <w:pPr>
          <w:pStyle w:val="Header"/>
          <w:jc w:val="right"/>
        </w:pPr>
        <w:r>
          <w:fldChar w:fldCharType="begin"/>
        </w:r>
        <w:r>
          <w:instrText xml:space="preserve"> PAGE   \* MERGEFORMAT </w:instrText>
        </w:r>
        <w:r>
          <w:fldChar w:fldCharType="separate"/>
        </w:r>
        <w:r w:rsidR="003C10F0">
          <w:rPr>
            <w:noProof/>
          </w:rPr>
          <w:t>1</w:t>
        </w:r>
        <w:r>
          <w:rPr>
            <w:noProof/>
          </w:rPr>
          <w:fldChar w:fldCharType="end"/>
        </w:r>
      </w:p>
    </w:sdtContent>
  </w:sdt>
  <w:p w14:paraId="0A7EB3A9" w14:textId="77777777" w:rsidR="00813F5E" w:rsidRDefault="00813F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6A4D"/>
    <w:multiLevelType w:val="hybridMultilevel"/>
    <w:tmpl w:val="90E63F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6E10CAD"/>
    <w:multiLevelType w:val="hybridMultilevel"/>
    <w:tmpl w:val="EF342D0A"/>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B23F62"/>
    <w:multiLevelType w:val="hybridMultilevel"/>
    <w:tmpl w:val="16FAC5BC"/>
    <w:lvl w:ilvl="0" w:tplc="586EFE60">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73F49A4"/>
    <w:multiLevelType w:val="hybridMultilevel"/>
    <w:tmpl w:val="E6583C52"/>
    <w:lvl w:ilvl="0" w:tplc="5E0EC652">
      <w:start w:val="2"/>
      <w:numFmt w:val="lowerRoman"/>
      <w:lvlText w:val="%1."/>
      <w:lvlJc w:val="left"/>
      <w:pPr>
        <w:ind w:left="1077" w:hanging="720"/>
      </w:pPr>
      <w:rPr>
        <w:rFonts w:hint="default"/>
        <w:sz w:val="24"/>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6">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2D955634"/>
    <w:multiLevelType w:val="hybridMultilevel"/>
    <w:tmpl w:val="E076C5DA"/>
    <w:lvl w:ilvl="0" w:tplc="D4B8386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FEE0BEF"/>
    <w:multiLevelType w:val="hybridMultilevel"/>
    <w:tmpl w:val="E9504F76"/>
    <w:lvl w:ilvl="0" w:tplc="581231E0">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FC7826"/>
    <w:multiLevelType w:val="hybridMultilevel"/>
    <w:tmpl w:val="DA70A1EA"/>
    <w:lvl w:ilvl="0" w:tplc="3656F342">
      <w:start w:val="1"/>
      <w:numFmt w:val="lowerLetter"/>
      <w:lvlText w:val="%1."/>
      <w:lvlJc w:val="left"/>
      <w:pPr>
        <w:ind w:left="1080" w:hanging="360"/>
      </w:pPr>
      <w:rPr>
        <w:rFonts w:asciiTheme="minorHAnsi" w:hAnsiTheme="minorHAnsi" w:cstheme="minorBidi"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3C48578D"/>
    <w:multiLevelType w:val="hybridMultilevel"/>
    <w:tmpl w:val="AB288BB2"/>
    <w:lvl w:ilvl="0" w:tplc="242C1C8C">
      <w:start w:val="1"/>
      <w:numFmt w:val="lowerRoman"/>
      <w:lvlText w:val="%1)"/>
      <w:lvlJc w:val="left"/>
      <w:pPr>
        <w:ind w:left="1440" w:hanging="720"/>
      </w:pPr>
      <w:rPr>
        <w:rFonts w:asciiTheme="minorHAnsi" w:hAnsiTheme="minorHAnsi" w:cstheme="minorBidi"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3FE6195D"/>
    <w:multiLevelType w:val="hybridMultilevel"/>
    <w:tmpl w:val="94DE96F8"/>
    <w:lvl w:ilvl="0" w:tplc="64CA1734">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636423F"/>
    <w:multiLevelType w:val="hybridMultilevel"/>
    <w:tmpl w:val="97E46AB6"/>
    <w:lvl w:ilvl="0" w:tplc="22FEDBE0">
      <w:start w:val="1"/>
      <w:numFmt w:val="lowerRoman"/>
      <w:lvlText w:val="(%1)"/>
      <w:lvlJc w:val="left"/>
      <w:pPr>
        <w:ind w:left="1146" w:hanging="720"/>
      </w:pPr>
      <w:rPr>
        <w:rFonts w:hint="default"/>
        <w:b w:val="0"/>
        <w:bCs/>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4">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7872317"/>
    <w:multiLevelType w:val="hybridMultilevel"/>
    <w:tmpl w:val="7816762E"/>
    <w:lvl w:ilvl="0" w:tplc="A208897A">
      <w:start w:val="2"/>
      <w:numFmt w:val="lowerLetter"/>
      <w:lvlText w:val="%1)"/>
      <w:lvlJc w:val="left"/>
      <w:pPr>
        <w:ind w:left="717" w:hanging="360"/>
      </w:pPr>
      <w:rPr>
        <w:rFonts w:hint="default"/>
        <w:sz w:val="24"/>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16">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0823922"/>
    <w:multiLevelType w:val="hybridMultilevel"/>
    <w:tmpl w:val="645474D4"/>
    <w:lvl w:ilvl="0" w:tplc="DEB42B74">
      <w:start w:val="2"/>
      <w:numFmt w:val="lowerRoman"/>
      <w:lvlText w:val="%1."/>
      <w:lvlJc w:val="left"/>
      <w:pPr>
        <w:ind w:left="1077" w:hanging="720"/>
      </w:pPr>
      <w:rPr>
        <w:rFonts w:hint="default"/>
        <w:sz w:val="24"/>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18">
    <w:nsid w:val="62E12DF0"/>
    <w:multiLevelType w:val="hybridMultilevel"/>
    <w:tmpl w:val="05C4AB48"/>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9">
    <w:nsid w:val="646B2F4F"/>
    <w:multiLevelType w:val="hybridMultilevel"/>
    <w:tmpl w:val="4D841D3A"/>
    <w:lvl w:ilvl="0" w:tplc="5808B85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C653DF"/>
    <w:multiLevelType w:val="multilevel"/>
    <w:tmpl w:val="CCC097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6950E89"/>
    <w:multiLevelType w:val="hybridMultilevel"/>
    <w:tmpl w:val="74369FCA"/>
    <w:lvl w:ilvl="0" w:tplc="858A8752">
      <w:start w:val="1"/>
      <w:numFmt w:val="lowerRoman"/>
      <w:lvlText w:val="%1."/>
      <w:lvlJc w:val="right"/>
      <w:pPr>
        <w:ind w:left="720" w:hanging="360"/>
      </w:pPr>
      <w:rPr>
        <w:rFonts w:ascii="Arial" w:eastAsiaTheme="minorHAnsi"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F901A1D"/>
    <w:multiLevelType w:val="hybridMultilevel"/>
    <w:tmpl w:val="3BBC276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9"/>
  </w:num>
  <w:num w:numId="3">
    <w:abstractNumId w:val="14"/>
  </w:num>
  <w:num w:numId="4">
    <w:abstractNumId w:val="2"/>
  </w:num>
  <w:num w:numId="5">
    <w:abstractNumId w:val="20"/>
  </w:num>
  <w:num w:numId="6">
    <w:abstractNumId w:val="6"/>
  </w:num>
  <w:num w:numId="7">
    <w:abstractNumId w:val="16"/>
  </w:num>
  <w:num w:numId="8">
    <w:abstractNumId w:val="3"/>
  </w:num>
  <w:num w:numId="9">
    <w:abstractNumId w:val="10"/>
  </w:num>
  <w:num w:numId="10">
    <w:abstractNumId w:val="4"/>
  </w:num>
  <w:num w:numId="11">
    <w:abstractNumId w:val="22"/>
  </w:num>
  <w:num w:numId="12">
    <w:abstractNumId w:val="18"/>
  </w:num>
  <w:num w:numId="13">
    <w:abstractNumId w:val="0"/>
  </w:num>
  <w:num w:numId="14">
    <w:abstractNumId w:val="11"/>
  </w:num>
  <w:num w:numId="15">
    <w:abstractNumId w:val="8"/>
  </w:num>
  <w:num w:numId="16">
    <w:abstractNumId w:val="17"/>
  </w:num>
  <w:num w:numId="17">
    <w:abstractNumId w:val="5"/>
  </w:num>
  <w:num w:numId="18">
    <w:abstractNumId w:val="15"/>
  </w:num>
  <w:num w:numId="19">
    <w:abstractNumId w:val="13"/>
  </w:num>
  <w:num w:numId="20">
    <w:abstractNumId w:val="23"/>
  </w:num>
  <w:num w:numId="21">
    <w:abstractNumId w:val="21"/>
  </w:num>
  <w:num w:numId="22">
    <w:abstractNumId w:val="19"/>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U1MjU2NDAzNjc2MjZW0lEKTi0uzszPAykwqgUAn5v16iwAAAA="/>
  </w:docVars>
  <w:rsids>
    <w:rsidRoot w:val="00FF17E8"/>
    <w:rsid w:val="0002332E"/>
    <w:rsid w:val="00064055"/>
    <w:rsid w:val="0008227E"/>
    <w:rsid w:val="000B2647"/>
    <w:rsid w:val="000B4C4B"/>
    <w:rsid w:val="000D12D8"/>
    <w:rsid w:val="000D7C3E"/>
    <w:rsid w:val="000E7566"/>
    <w:rsid w:val="000F01B0"/>
    <w:rsid w:val="000F5924"/>
    <w:rsid w:val="001057FD"/>
    <w:rsid w:val="00117049"/>
    <w:rsid w:val="00125D88"/>
    <w:rsid w:val="001303C1"/>
    <w:rsid w:val="001A206F"/>
    <w:rsid w:val="001E5C34"/>
    <w:rsid w:val="001F061F"/>
    <w:rsid w:val="00213882"/>
    <w:rsid w:val="002207D0"/>
    <w:rsid w:val="0023028F"/>
    <w:rsid w:val="002748DF"/>
    <w:rsid w:val="00293F3F"/>
    <w:rsid w:val="002A7D56"/>
    <w:rsid w:val="002B2465"/>
    <w:rsid w:val="002B3825"/>
    <w:rsid w:val="00324CC4"/>
    <w:rsid w:val="00331C97"/>
    <w:rsid w:val="0034176D"/>
    <w:rsid w:val="00344D7F"/>
    <w:rsid w:val="00350475"/>
    <w:rsid w:val="00366212"/>
    <w:rsid w:val="003C10F0"/>
    <w:rsid w:val="00422941"/>
    <w:rsid w:val="00425E92"/>
    <w:rsid w:val="00442580"/>
    <w:rsid w:val="004701DD"/>
    <w:rsid w:val="004D11BC"/>
    <w:rsid w:val="004D6356"/>
    <w:rsid w:val="004E3706"/>
    <w:rsid w:val="004E3A90"/>
    <w:rsid w:val="004F31F2"/>
    <w:rsid w:val="004F7466"/>
    <w:rsid w:val="0052557F"/>
    <w:rsid w:val="00547E47"/>
    <w:rsid w:val="00547FF4"/>
    <w:rsid w:val="005548BD"/>
    <w:rsid w:val="00554906"/>
    <w:rsid w:val="00581D4A"/>
    <w:rsid w:val="005877A1"/>
    <w:rsid w:val="005C3CB3"/>
    <w:rsid w:val="005E20FF"/>
    <w:rsid w:val="00606B48"/>
    <w:rsid w:val="00607BAD"/>
    <w:rsid w:val="00624DC5"/>
    <w:rsid w:val="0063037B"/>
    <w:rsid w:val="0064300D"/>
    <w:rsid w:val="00644554"/>
    <w:rsid w:val="0066465E"/>
    <w:rsid w:val="006931E4"/>
    <w:rsid w:val="00697D97"/>
    <w:rsid w:val="006C7914"/>
    <w:rsid w:val="006F3719"/>
    <w:rsid w:val="00703A54"/>
    <w:rsid w:val="00704D42"/>
    <w:rsid w:val="0071115E"/>
    <w:rsid w:val="0074034B"/>
    <w:rsid w:val="0079711C"/>
    <w:rsid w:val="007C132C"/>
    <w:rsid w:val="00813F5E"/>
    <w:rsid w:val="008260A1"/>
    <w:rsid w:val="00835AF4"/>
    <w:rsid w:val="00863E1D"/>
    <w:rsid w:val="00876398"/>
    <w:rsid w:val="00890CBA"/>
    <w:rsid w:val="008A3CE2"/>
    <w:rsid w:val="008C6EDB"/>
    <w:rsid w:val="00910583"/>
    <w:rsid w:val="00912C10"/>
    <w:rsid w:val="009748CE"/>
    <w:rsid w:val="00981D7E"/>
    <w:rsid w:val="00991617"/>
    <w:rsid w:val="009C4E4E"/>
    <w:rsid w:val="00A0327B"/>
    <w:rsid w:val="00A50CF9"/>
    <w:rsid w:val="00A56ACB"/>
    <w:rsid w:val="00A85CD9"/>
    <w:rsid w:val="00A93889"/>
    <w:rsid w:val="00AD646B"/>
    <w:rsid w:val="00AE4FFE"/>
    <w:rsid w:val="00AF25E5"/>
    <w:rsid w:val="00B22288"/>
    <w:rsid w:val="00B33B40"/>
    <w:rsid w:val="00B4729D"/>
    <w:rsid w:val="00B84411"/>
    <w:rsid w:val="00B946E9"/>
    <w:rsid w:val="00BA763B"/>
    <w:rsid w:val="00BB248C"/>
    <w:rsid w:val="00BB50C3"/>
    <w:rsid w:val="00BF3D3E"/>
    <w:rsid w:val="00C36820"/>
    <w:rsid w:val="00C44083"/>
    <w:rsid w:val="00C45CD2"/>
    <w:rsid w:val="00C769C8"/>
    <w:rsid w:val="00C97D01"/>
    <w:rsid w:val="00CA51B5"/>
    <w:rsid w:val="00CB128B"/>
    <w:rsid w:val="00CB458E"/>
    <w:rsid w:val="00D55B6A"/>
    <w:rsid w:val="00D7694A"/>
    <w:rsid w:val="00D971C6"/>
    <w:rsid w:val="00DA02AF"/>
    <w:rsid w:val="00DD208F"/>
    <w:rsid w:val="00DE07F8"/>
    <w:rsid w:val="00E335C3"/>
    <w:rsid w:val="00EB6A77"/>
    <w:rsid w:val="00EC649D"/>
    <w:rsid w:val="00EC6B8C"/>
    <w:rsid w:val="00F03188"/>
    <w:rsid w:val="00F11473"/>
    <w:rsid w:val="00F133F2"/>
    <w:rsid w:val="00F23B0C"/>
    <w:rsid w:val="00F63282"/>
    <w:rsid w:val="00F7798E"/>
    <w:rsid w:val="00F77CF2"/>
    <w:rsid w:val="00F95EAB"/>
    <w:rsid w:val="00F9785F"/>
    <w:rsid w:val="00FE32AE"/>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CD45133A-224A-49DC-81A8-BC3AFCC3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39"/>
    <w:rsid w:val="0070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8227E"/>
    <w:rPr>
      <w:rFonts w:ascii="Calibri" w:eastAsia="Calibri" w:hAnsi="Calibri" w:cs="SimSun"/>
      <w:sz w:val="22"/>
      <w:szCs w:val="22"/>
      <w:lang w:val="en-IN"/>
    </w:rPr>
  </w:style>
  <w:style w:type="paragraph" w:styleId="Header">
    <w:name w:val="header"/>
    <w:basedOn w:val="Normal"/>
    <w:link w:val="HeaderChar"/>
    <w:uiPriority w:val="99"/>
    <w:unhideWhenUsed/>
    <w:rsid w:val="00C44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083"/>
    <w:rPr>
      <w:sz w:val="22"/>
      <w:szCs w:val="22"/>
      <w:lang w:val="en-IN" w:eastAsia="en-IN"/>
    </w:rPr>
  </w:style>
  <w:style w:type="paragraph" w:styleId="Footer">
    <w:name w:val="footer"/>
    <w:basedOn w:val="Normal"/>
    <w:link w:val="FooterChar"/>
    <w:uiPriority w:val="99"/>
    <w:unhideWhenUsed/>
    <w:rsid w:val="00C44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083"/>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LIBDL-13</cp:lastModifiedBy>
  <cp:revision>78</cp:revision>
  <cp:lastPrinted>2022-01-04T22:16:00Z</cp:lastPrinted>
  <dcterms:created xsi:type="dcterms:W3CDTF">2021-12-21T06:43:00Z</dcterms:created>
  <dcterms:modified xsi:type="dcterms:W3CDTF">2022-07-08T06:06:00Z</dcterms:modified>
</cp:coreProperties>
</file>